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Pr="005C36D6" w:rsidR="002E46B2" w:rsidRDefault="005C36D6" w14:paraId="7AABB477" w14:textId="77777777">
      <w:pPr>
        <w:spacing w:before="0" w:after="0" w:line="240" w:lineRule="auto"/>
        <w:ind w:left="2160" w:hanging="2160"/>
        <w:jc w:val="center"/>
        <w:rPr>
          <w:b/>
          <w:color w:val="7030A0"/>
          <w:sz w:val="28"/>
          <w:szCs w:val="28"/>
        </w:rPr>
      </w:pPr>
      <w:r w:rsidRPr="005C36D6">
        <w:rPr>
          <w:b/>
          <w:color w:val="7030A0"/>
          <w:sz w:val="28"/>
          <w:szCs w:val="28"/>
        </w:rPr>
        <w:t>Covenant Commission</w:t>
      </w:r>
    </w:p>
    <w:p w:rsidRPr="005C36D6" w:rsidR="002E46B2" w:rsidRDefault="005C36D6" w14:paraId="283734B7" w14:textId="77777777">
      <w:pPr>
        <w:spacing w:before="0" w:after="0" w:line="240" w:lineRule="auto"/>
        <w:ind w:left="2160" w:hanging="2160"/>
        <w:jc w:val="center"/>
        <w:rPr>
          <w:b/>
          <w:color w:val="7030A0"/>
          <w:sz w:val="28"/>
          <w:szCs w:val="28"/>
        </w:rPr>
      </w:pPr>
      <w:r w:rsidRPr="005C36D6">
        <w:rPr>
          <w:b/>
          <w:color w:val="7030A0"/>
          <w:sz w:val="28"/>
          <w:szCs w:val="28"/>
        </w:rPr>
        <w:t>Horseshoe Falls Regional Council</w:t>
      </w:r>
    </w:p>
    <w:p w:rsidRPr="005C36D6" w:rsidR="002E46B2" w:rsidRDefault="005C36D6" w14:paraId="68EE1124" w14:textId="0567AA5D">
      <w:pPr>
        <w:widowControl w:val="0"/>
        <w:spacing w:before="0" w:after="0"/>
        <w:jc w:val="center"/>
        <w:rPr>
          <w:b/>
          <w:smallCaps/>
        </w:rPr>
      </w:pPr>
      <w:r w:rsidRPr="005C36D6">
        <w:rPr>
          <w:b/>
          <w:smallCaps/>
        </w:rPr>
        <w:t>of The United Church of Canada</w:t>
      </w:r>
    </w:p>
    <w:p w:rsidRPr="005C36D6" w:rsidR="002E46B2" w:rsidRDefault="00710C6F" w14:paraId="7ED555FE" w14:textId="74FF778A">
      <w:pPr>
        <w:widowControl w:val="0"/>
        <w:spacing w:before="0" w:after="0"/>
        <w:jc w:val="center"/>
        <w:rPr>
          <w:b/>
          <w:i/>
          <w:color w:val="C00000"/>
          <w:sz w:val="22"/>
          <w:szCs w:val="22"/>
        </w:rPr>
      </w:pPr>
      <w:r w:rsidRPr="005C36D6">
        <w:rPr>
          <w:noProof/>
          <w:sz w:val="22"/>
          <w:szCs w:val="22"/>
        </w:rPr>
        <mc:AlternateContent>
          <mc:Choice Requires="wps">
            <w:drawing>
              <wp:anchor distT="0" distB="0" distL="114300" distR="114300" simplePos="0" relativeHeight="251658240" behindDoc="0" locked="0" layoutInCell="1" hidden="0" allowOverlap="1" wp14:anchorId="17B6946D" wp14:editId="39BF2D08">
                <wp:simplePos x="0" y="0"/>
                <wp:positionH relativeFrom="column">
                  <wp:posOffset>-438150</wp:posOffset>
                </wp:positionH>
                <wp:positionV relativeFrom="paragraph">
                  <wp:posOffset>201930</wp:posOffset>
                </wp:positionV>
                <wp:extent cx="7067550" cy="45719"/>
                <wp:effectExtent l="0" t="0" r="19050" b="31115"/>
                <wp:wrapNone/>
                <wp:docPr id="4" name=""/>
                <wp:cNvGraphicFramePr/>
                <a:graphic xmlns:a="http://schemas.openxmlformats.org/drawingml/2006/main">
                  <a:graphicData uri="http://schemas.microsoft.com/office/word/2010/wordprocessingShape">
                    <wps:wsp>
                      <wps:cNvCnPr/>
                      <wps:spPr>
                        <a:xfrm flipV="1">
                          <a:off x="0" y="0"/>
                          <a:ext cx="7067550" cy="45719"/>
                        </a:xfrm>
                        <a:prstGeom prst="straightConnector1">
                          <a:avLst/>
                        </a:prstGeom>
                        <a:noFill/>
                        <a:ln w="12700" cap="flat" cmpd="sng">
                          <a:solidFill>
                            <a:srgbClr val="0070C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w14:anchorId="5A09CEEE">
              <v:shapetype id="_x0000_t32" coordsize="21600,21600" o:oned="t" filled="f" o:spt="32" path="m,l21600,21600e" w14:anchorId="608358C0">
                <v:path fillok="f" arrowok="t" o:connecttype="none"/>
                <o:lock v:ext="edit" shapetype="t"/>
              </v:shapetype>
              <v:shape id="Straight Arrow Connector 4" style="position:absolute;margin-left:-34.5pt;margin-top:15.9pt;width:556.5pt;height:3.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70c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">
                <v:stroke joinstyle="miter" startarrowwidth="narrow" startarrowlength="short" endarrowwidth="narrow" endarrowlength="short"/>
              </v:shape>
            </w:pict>
          </mc:Fallback>
        </mc:AlternateContent>
      </w:r>
      <w:r w:rsidRPr="005C36D6" w:rsidR="005C36D6">
        <w:rPr>
          <w:b/>
          <w:i/>
          <w:color w:val="C00000"/>
          <w:sz w:val="22"/>
          <w:szCs w:val="22"/>
        </w:rPr>
        <w:t>Supports, Connects, Empowers Communities of Faith</w:t>
      </w:r>
      <w:r w:rsidR="005C36D6">
        <w:rPr>
          <w:b/>
          <w:i/>
          <w:color w:val="C00000"/>
          <w:sz w:val="22"/>
          <w:szCs w:val="22"/>
        </w:rPr>
        <w:t xml:space="preserve"> </w:t>
      </w:r>
      <w:r w:rsidRPr="005C36D6" w:rsidR="005C36D6">
        <w:rPr>
          <w:b/>
          <w:i/>
          <w:color w:val="C00000"/>
          <w:sz w:val="22"/>
          <w:szCs w:val="22"/>
        </w:rPr>
        <w:t xml:space="preserve">Agenda </w:t>
      </w:r>
    </w:p>
    <w:p w:rsidR="00710C6F" w:rsidP="00710C6F" w:rsidRDefault="00710C6F" w14:paraId="3543A126" w14:textId="77777777">
      <w:pPr>
        <w:spacing w:before="0" w:after="0" w:line="240" w:lineRule="auto"/>
        <w:rPr>
          <w:rFonts w:asciiTheme="minorHAnsi" w:hAnsiTheme="minorHAnsi" w:cstheme="minorHAnsi"/>
          <w:b/>
          <w:sz w:val="22"/>
          <w:szCs w:val="22"/>
        </w:rPr>
      </w:pPr>
    </w:p>
    <w:p w:rsidR="00710C6F" w:rsidP="00710C6F" w:rsidRDefault="00E90624" w14:paraId="66677A62" w14:textId="16DB28AC">
      <w:pPr>
        <w:spacing w:before="0" w:after="0" w:line="240" w:lineRule="auto"/>
        <w:rPr>
          <w:rFonts w:asciiTheme="minorHAnsi" w:hAnsiTheme="minorHAnsi" w:cstheme="minorHAnsi"/>
          <w:b/>
          <w:sz w:val="22"/>
          <w:szCs w:val="22"/>
        </w:rPr>
      </w:pPr>
      <w:r>
        <w:rPr>
          <w:rFonts w:asciiTheme="minorHAnsi" w:hAnsiTheme="minorHAnsi" w:cstheme="minorHAnsi"/>
          <w:b/>
          <w:sz w:val="22"/>
          <w:szCs w:val="22"/>
        </w:rPr>
        <w:t xml:space="preserve">Minutes of Meeting of </w:t>
      </w:r>
      <w:r w:rsidR="00710C6F">
        <w:rPr>
          <w:rFonts w:asciiTheme="minorHAnsi" w:hAnsiTheme="minorHAnsi" w:cstheme="minorHAnsi"/>
          <w:b/>
          <w:sz w:val="22"/>
          <w:szCs w:val="22"/>
        </w:rPr>
        <w:t>September 14, 2021</w:t>
      </w:r>
    </w:p>
    <w:p w:rsidR="00710C6F" w:rsidP="00710C6F" w:rsidRDefault="00710C6F" w14:paraId="7EF80584" w14:textId="1FE319F4">
      <w:pPr>
        <w:spacing w:before="0" w:after="0" w:line="240" w:lineRule="auto"/>
        <w:rPr>
          <w:rFonts w:asciiTheme="minorHAnsi" w:hAnsiTheme="minorHAnsi" w:cstheme="minorHAnsi"/>
          <w:b/>
          <w:sz w:val="22"/>
          <w:szCs w:val="22"/>
        </w:rPr>
      </w:pPr>
      <w:r>
        <w:rPr>
          <w:rFonts w:asciiTheme="minorHAnsi" w:hAnsiTheme="minorHAnsi" w:cstheme="minorHAnsi"/>
          <w:b/>
          <w:sz w:val="22"/>
          <w:szCs w:val="22"/>
        </w:rPr>
        <w:t>Via Zoom</w:t>
      </w:r>
    </w:p>
    <w:p w:rsidR="00710C6F" w:rsidP="00710C6F" w:rsidRDefault="00710C6F" w14:paraId="5AEA6759" w14:textId="77777777">
      <w:pPr>
        <w:spacing w:before="0" w:after="0" w:line="240" w:lineRule="auto"/>
        <w:ind w:left="142"/>
        <w:rPr>
          <w:rFonts w:asciiTheme="minorHAnsi" w:hAnsiTheme="minorHAnsi" w:cstheme="minorHAnsi"/>
          <w:b/>
          <w:sz w:val="22"/>
          <w:szCs w:val="22"/>
        </w:rPr>
      </w:pPr>
    </w:p>
    <w:p w:rsidRPr="00710C6F" w:rsidR="002E46B2" w:rsidP="00710C6F" w:rsidRDefault="005C36D6" w14:paraId="36D5965B" w14:textId="0BF897F6">
      <w:pPr>
        <w:spacing w:before="0" w:after="0" w:line="240" w:lineRule="auto"/>
        <w:rPr>
          <w:rFonts w:asciiTheme="minorHAnsi" w:hAnsiTheme="minorHAnsi" w:cstheme="minorHAnsi"/>
          <w:sz w:val="22"/>
          <w:szCs w:val="22"/>
        </w:rPr>
      </w:pPr>
      <w:r w:rsidRPr="005C36D6">
        <w:rPr>
          <w:rFonts w:asciiTheme="minorHAnsi" w:hAnsiTheme="minorHAnsi" w:cstheme="minorHAnsi"/>
          <w:b/>
          <w:sz w:val="22"/>
          <w:szCs w:val="22"/>
        </w:rPr>
        <w:t>Roster:</w:t>
      </w:r>
      <w:r w:rsidRPr="005C36D6">
        <w:rPr>
          <w:rFonts w:asciiTheme="minorHAnsi" w:hAnsiTheme="minorHAnsi" w:cstheme="minorHAnsi"/>
          <w:sz w:val="22"/>
          <w:szCs w:val="22"/>
        </w:rPr>
        <w:t xml:space="preserve"> (10) </w:t>
      </w:r>
      <w:r w:rsidRPr="00710C6F">
        <w:rPr>
          <w:rFonts w:asciiTheme="minorHAnsi" w:hAnsiTheme="minorHAnsi" w:cstheme="minorHAnsi"/>
          <w:sz w:val="22"/>
          <w:szCs w:val="22"/>
        </w:rPr>
        <w:t>Adrianne Robertson, Jane Wyllie, Doug Mills, Kathi Phillips, Carolyn Smith, Mary Anderson, Alison Miculan, Amadeus Pyralis, Steven Lowden, Dianne Everitt, Judy Chartrand</w:t>
      </w:r>
    </w:p>
    <w:p w:rsidR="002E46B2" w:rsidP="00710C6F" w:rsidRDefault="005C36D6" w14:paraId="0259B8DF" w14:textId="53D8A647">
      <w:pPr>
        <w:spacing w:before="0" w:after="0" w:line="240" w:lineRule="auto"/>
        <w:rPr>
          <w:rFonts w:asciiTheme="minorHAnsi" w:hAnsiTheme="minorHAnsi" w:cstheme="minorHAnsi"/>
          <w:sz w:val="22"/>
          <w:szCs w:val="22"/>
        </w:rPr>
      </w:pPr>
      <w:r w:rsidRPr="005C36D6">
        <w:rPr>
          <w:rFonts w:asciiTheme="minorHAnsi" w:hAnsiTheme="minorHAnsi" w:cstheme="minorHAnsi"/>
          <w:b/>
          <w:sz w:val="22"/>
          <w:szCs w:val="22"/>
        </w:rPr>
        <w:t xml:space="preserve">Staff Support: </w:t>
      </w:r>
      <w:r w:rsidR="00D00C71">
        <w:rPr>
          <w:rFonts w:asciiTheme="minorHAnsi" w:hAnsiTheme="minorHAnsi" w:cstheme="minorHAnsi"/>
          <w:sz w:val="22"/>
          <w:szCs w:val="22"/>
        </w:rPr>
        <w:t>Fred Monteith, Acting Minister Congregational Support and Mission</w:t>
      </w:r>
    </w:p>
    <w:p w:rsidRPr="005C36D6" w:rsidR="00D00C71" w:rsidP="26C2E213" w:rsidRDefault="00D00C71" w14:paraId="6B0B6F92" w14:textId="68AFFFC9" w14:noSpellErr="1">
      <w:pPr>
        <w:spacing w:before="0" w:after="0" w:line="240" w:lineRule="auto"/>
        <w:ind w:hanging="0"/>
        <w:rPr>
          <w:rFonts w:ascii="Calibri" w:hAnsi="Calibri" w:cs="Calibri" w:asciiTheme="minorAscii" w:hAnsiTheme="minorAscii" w:cstheme="minorAscii"/>
          <w:sz w:val="22"/>
          <w:szCs w:val="22"/>
        </w:rPr>
      </w:pPr>
      <w:r>
        <w:rPr>
          <w:rFonts w:asciiTheme="minorHAnsi" w:hAnsiTheme="minorHAnsi" w:cstheme="minorHAnsi"/>
          <w:sz w:val="22"/>
          <w:szCs w:val="22"/>
        </w:rPr>
        <w:tab/>
      </w:r>
      <w:r>
        <w:rPr>
          <w:rFonts w:asciiTheme="minorHAnsi" w:hAnsiTheme="minorHAnsi" w:cstheme="minorHAnsi"/>
          <w:sz w:val="22"/>
          <w:szCs w:val="22"/>
        </w:rPr>
        <w:tab/>
      </w:r>
      <w:r w:rsidRPr="26C2E213">
        <w:rPr>
          <w:rFonts w:ascii="Calibri" w:hAnsi="Calibri" w:cs="Calibri" w:asciiTheme="minorAscii" w:hAnsiTheme="minorAscii" w:cstheme="minorAscii"/>
          <w:sz w:val="22"/>
          <w:szCs w:val="22"/>
        </w:rPr>
        <w:t>Sue Duliban, Executive Assistant</w:t>
      </w:r>
    </w:p>
    <w:p w:rsidRPr="00710C6F" w:rsidR="002E46B2" w:rsidP="00710C6F" w:rsidRDefault="005C36D6" w14:paraId="4715FA9C" w14:textId="13EEF50D">
      <w:pPr>
        <w:spacing w:before="0" w:after="0" w:line="240" w:lineRule="auto"/>
        <w:rPr>
          <w:rFonts w:asciiTheme="minorHAnsi" w:hAnsiTheme="minorHAnsi" w:cstheme="minorHAnsi"/>
          <w:sz w:val="22"/>
          <w:szCs w:val="22"/>
        </w:rPr>
      </w:pPr>
      <w:r w:rsidRPr="005C36D6">
        <w:rPr>
          <w:rFonts w:asciiTheme="minorHAnsi" w:hAnsiTheme="minorHAnsi" w:cstheme="minorHAnsi"/>
          <w:b/>
          <w:sz w:val="22"/>
          <w:szCs w:val="22"/>
        </w:rPr>
        <w:t>Present</w:t>
      </w:r>
      <w:r w:rsidRPr="005C36D6">
        <w:rPr>
          <w:rFonts w:asciiTheme="minorHAnsi" w:hAnsiTheme="minorHAnsi" w:cstheme="minorHAnsi"/>
          <w:sz w:val="22"/>
          <w:szCs w:val="22"/>
        </w:rPr>
        <w:t xml:space="preserve">:  </w:t>
      </w:r>
      <w:r w:rsidRPr="00710C6F" w:rsidR="00710C6F">
        <w:rPr>
          <w:rFonts w:asciiTheme="minorHAnsi" w:hAnsiTheme="minorHAnsi" w:cstheme="minorHAnsi"/>
          <w:sz w:val="22"/>
          <w:szCs w:val="22"/>
        </w:rPr>
        <w:t>Adrianne Robertson, Jane Wyllie, Kathi Phillips, Carolyn Smith, Mary Anderson, Steven Lowden, Dianne Everitt, Judy Chartrand</w:t>
      </w:r>
    </w:p>
    <w:p w:rsidRPr="00BC31E9" w:rsidR="002E46B2" w:rsidP="00D00C71" w:rsidRDefault="005C36D6" w14:paraId="313C03F9" w14:textId="1D77D4AB">
      <w:pPr>
        <w:spacing w:before="0" w:after="0" w:line="240" w:lineRule="auto"/>
        <w:ind w:left="851" w:hanging="851"/>
        <w:rPr>
          <w:rFonts w:asciiTheme="minorHAnsi" w:hAnsiTheme="minorHAnsi" w:cstheme="minorHAnsi"/>
          <w:sz w:val="22"/>
          <w:szCs w:val="22"/>
        </w:rPr>
      </w:pPr>
      <w:r w:rsidRPr="005C36D6">
        <w:rPr>
          <w:rFonts w:asciiTheme="minorHAnsi" w:hAnsiTheme="minorHAnsi" w:cstheme="minorHAnsi"/>
          <w:b/>
          <w:sz w:val="22"/>
          <w:szCs w:val="22"/>
        </w:rPr>
        <w:t xml:space="preserve">Regrets:  </w:t>
      </w:r>
      <w:r w:rsidRPr="00BC31E9" w:rsidR="00BC31E9">
        <w:rPr>
          <w:rFonts w:asciiTheme="minorHAnsi" w:hAnsiTheme="minorHAnsi" w:cstheme="minorHAnsi"/>
          <w:sz w:val="22"/>
          <w:szCs w:val="22"/>
        </w:rPr>
        <w:t>Doug Mills</w:t>
      </w:r>
    </w:p>
    <w:p w:rsidRPr="00BC31E9" w:rsidR="002E46B2" w:rsidP="00D00C71" w:rsidRDefault="005C36D6" w14:paraId="66713501" w14:textId="33FC72B7">
      <w:pPr>
        <w:spacing w:before="0" w:after="0" w:line="240" w:lineRule="auto"/>
        <w:ind w:left="851" w:hanging="851"/>
        <w:rPr>
          <w:rFonts w:asciiTheme="minorHAnsi" w:hAnsiTheme="minorHAnsi" w:cstheme="minorHAnsi"/>
          <w:sz w:val="22"/>
          <w:szCs w:val="22"/>
        </w:rPr>
      </w:pPr>
      <w:r w:rsidRPr="005C36D6">
        <w:rPr>
          <w:rFonts w:asciiTheme="minorHAnsi" w:hAnsiTheme="minorHAnsi" w:cstheme="minorHAnsi"/>
          <w:b/>
          <w:sz w:val="22"/>
          <w:szCs w:val="22"/>
        </w:rPr>
        <w:t xml:space="preserve">Absent:  </w:t>
      </w:r>
      <w:r w:rsidRPr="00BC31E9" w:rsidR="00BC31E9">
        <w:rPr>
          <w:rFonts w:asciiTheme="minorHAnsi" w:hAnsiTheme="minorHAnsi" w:cstheme="minorHAnsi"/>
          <w:sz w:val="22"/>
          <w:szCs w:val="22"/>
        </w:rPr>
        <w:t>Alison Miculan, Amadeus Pyralis</w:t>
      </w:r>
    </w:p>
    <w:p w:rsidR="00D00C71" w:rsidP="00D00C71" w:rsidRDefault="00D00C71" w14:paraId="3A070D76" w14:textId="77777777">
      <w:pPr>
        <w:spacing w:before="0" w:after="0" w:line="240" w:lineRule="auto"/>
        <w:ind w:left="851" w:hanging="851"/>
        <w:rPr>
          <w:rFonts w:asciiTheme="minorHAnsi" w:hAnsiTheme="minorHAnsi" w:cstheme="minorHAnsi"/>
          <w:b/>
          <w:sz w:val="22"/>
          <w:szCs w:val="22"/>
        </w:rPr>
      </w:pPr>
    </w:p>
    <w:p w:rsidR="002E46B2" w:rsidP="00D00C71" w:rsidRDefault="005C36D6" w14:paraId="200B677E" w14:textId="7C02593C">
      <w:pPr>
        <w:spacing w:before="0" w:after="0" w:line="240" w:lineRule="auto"/>
        <w:ind w:left="851" w:hanging="851"/>
        <w:rPr>
          <w:rFonts w:asciiTheme="minorHAnsi" w:hAnsiTheme="minorHAnsi" w:cstheme="minorHAnsi"/>
          <w:i/>
          <w:sz w:val="22"/>
          <w:szCs w:val="22"/>
        </w:rPr>
      </w:pPr>
      <w:r w:rsidRPr="005C36D6">
        <w:rPr>
          <w:rFonts w:asciiTheme="minorHAnsi" w:hAnsiTheme="minorHAnsi" w:cstheme="minorHAnsi"/>
          <w:b/>
          <w:sz w:val="22"/>
          <w:szCs w:val="22"/>
        </w:rPr>
        <w:t>Welcome and Constitute Meeting</w:t>
      </w:r>
      <w:r w:rsidR="00D00C71">
        <w:rPr>
          <w:rFonts w:asciiTheme="minorHAnsi" w:hAnsiTheme="minorHAnsi" w:cstheme="minorHAnsi"/>
          <w:b/>
          <w:sz w:val="22"/>
          <w:szCs w:val="22"/>
        </w:rPr>
        <w:t xml:space="preserve"> (Adrianne Robertson, Chair)</w:t>
      </w:r>
      <w:r w:rsidRPr="005C36D6">
        <w:rPr>
          <w:rFonts w:asciiTheme="minorHAnsi" w:hAnsiTheme="minorHAnsi" w:cstheme="minorHAnsi"/>
          <w:b/>
          <w:sz w:val="22"/>
          <w:szCs w:val="22"/>
        </w:rPr>
        <w:t xml:space="preserve">: </w:t>
      </w:r>
      <w:r w:rsidRPr="005C36D6">
        <w:rPr>
          <w:rFonts w:asciiTheme="minorHAnsi" w:hAnsiTheme="minorHAnsi" w:cstheme="minorHAnsi"/>
          <w:i/>
          <w:sz w:val="22"/>
          <w:szCs w:val="22"/>
        </w:rPr>
        <w:t>I constitute this meeting in the name of Jesus Christ, the one true head of the Church and by the authority vested in me by this meeting of the Horseshoe Falls Regional Council for whatever business may properly come before it.  The bounds of the meeting will be the Zoom call.</w:t>
      </w:r>
    </w:p>
    <w:p w:rsidRPr="005C36D6" w:rsidR="00BC31E9" w:rsidP="00D00C71" w:rsidRDefault="00BC31E9" w14:paraId="3574FF4D" w14:textId="77777777">
      <w:pPr>
        <w:spacing w:before="0" w:after="0" w:line="240" w:lineRule="auto"/>
        <w:ind w:left="851" w:hanging="851"/>
        <w:rPr>
          <w:rFonts w:asciiTheme="minorHAnsi" w:hAnsiTheme="minorHAnsi" w:cstheme="minorHAnsi"/>
          <w:sz w:val="22"/>
          <w:szCs w:val="22"/>
        </w:rPr>
      </w:pPr>
    </w:p>
    <w:p w:rsidR="002E46B2" w:rsidP="00D00C71" w:rsidRDefault="005C36D6" w14:paraId="162780D5" w14:textId="6F9C5302">
      <w:pPr>
        <w:keepNext/>
        <w:keepLines/>
        <w:spacing w:before="0" w:after="0" w:line="240" w:lineRule="auto"/>
        <w:rPr>
          <w:rFonts w:asciiTheme="minorHAnsi" w:hAnsiTheme="minorHAnsi" w:cstheme="minorHAnsi"/>
          <w:b/>
          <w:sz w:val="22"/>
          <w:szCs w:val="22"/>
        </w:rPr>
      </w:pPr>
      <w:bookmarkStart w:name="_heading=h.gjdgxs" w:colFirst="0" w:colLast="0" w:id="0"/>
      <w:bookmarkEnd w:id="0"/>
      <w:r w:rsidRPr="005C36D6">
        <w:rPr>
          <w:rFonts w:asciiTheme="minorHAnsi" w:hAnsiTheme="minorHAnsi" w:cstheme="minorHAnsi"/>
          <w:b/>
          <w:sz w:val="22"/>
          <w:szCs w:val="22"/>
        </w:rPr>
        <w:t xml:space="preserve">Acknowledging the Land: </w:t>
      </w:r>
      <w:r w:rsidRPr="00710C6F" w:rsidR="003B0D4A">
        <w:rPr>
          <w:rFonts w:asciiTheme="minorHAnsi" w:hAnsiTheme="minorHAnsi" w:cstheme="minorHAnsi"/>
          <w:sz w:val="22"/>
          <w:szCs w:val="22"/>
        </w:rPr>
        <w:t>Dianne Everitt</w:t>
      </w:r>
    </w:p>
    <w:p w:rsidRPr="00710C6F" w:rsidR="002E46B2" w:rsidP="00D00C71" w:rsidRDefault="005C36D6" w14:paraId="0486393C" w14:textId="27DC9DD3">
      <w:pPr>
        <w:keepNext/>
        <w:keepLines/>
        <w:spacing w:before="0" w:after="0" w:line="240" w:lineRule="auto"/>
        <w:rPr>
          <w:rFonts w:asciiTheme="minorHAnsi" w:hAnsiTheme="minorHAnsi" w:cstheme="minorHAnsi"/>
          <w:sz w:val="22"/>
          <w:szCs w:val="22"/>
        </w:rPr>
      </w:pPr>
      <w:r w:rsidRPr="005C36D6">
        <w:rPr>
          <w:rFonts w:asciiTheme="minorHAnsi" w:hAnsiTheme="minorHAnsi" w:cstheme="minorHAnsi"/>
          <w:b/>
          <w:sz w:val="22"/>
          <w:szCs w:val="22"/>
        </w:rPr>
        <w:t xml:space="preserve">Opening Worship: </w:t>
      </w:r>
      <w:r w:rsidRPr="00710C6F" w:rsidR="00710C6F">
        <w:rPr>
          <w:rFonts w:asciiTheme="minorHAnsi" w:hAnsiTheme="minorHAnsi" w:cstheme="minorHAnsi"/>
          <w:sz w:val="22"/>
          <w:szCs w:val="22"/>
        </w:rPr>
        <w:t>Dianne Everitt opened with prayer and shared a personal story of faith.</w:t>
      </w:r>
      <w:r w:rsidRPr="00710C6F" w:rsidR="009C1EDD">
        <w:rPr>
          <w:rFonts w:asciiTheme="minorHAnsi" w:hAnsiTheme="minorHAnsi" w:cstheme="minorHAnsi"/>
          <w:sz w:val="22"/>
          <w:szCs w:val="22"/>
        </w:rPr>
        <w:t xml:space="preserve"> </w:t>
      </w:r>
    </w:p>
    <w:p w:rsidR="00D00C71" w:rsidP="00D00C71" w:rsidRDefault="00D00C71" w14:paraId="2A93090C" w14:textId="77777777">
      <w:pPr>
        <w:keepNext/>
        <w:keepLines/>
        <w:spacing w:before="0" w:after="0" w:line="240" w:lineRule="auto"/>
        <w:rPr>
          <w:rFonts w:asciiTheme="minorHAnsi" w:hAnsiTheme="minorHAnsi" w:cstheme="minorHAnsi"/>
          <w:b/>
          <w:sz w:val="22"/>
          <w:szCs w:val="22"/>
        </w:rPr>
      </w:pPr>
    </w:p>
    <w:p w:rsidRPr="005C36D6" w:rsidR="002E46B2" w:rsidP="00D00C71" w:rsidRDefault="005C36D6" w14:paraId="2C4E5BB6" w14:textId="421A4170">
      <w:pPr>
        <w:keepNext/>
        <w:keepLines/>
        <w:spacing w:before="0" w:after="0" w:line="240" w:lineRule="auto"/>
        <w:rPr>
          <w:rFonts w:asciiTheme="minorHAnsi" w:hAnsiTheme="minorHAnsi" w:cstheme="minorHAnsi"/>
          <w:b/>
          <w:sz w:val="22"/>
          <w:szCs w:val="22"/>
        </w:rPr>
      </w:pPr>
      <w:r w:rsidRPr="005C36D6">
        <w:rPr>
          <w:rFonts w:asciiTheme="minorHAnsi" w:hAnsiTheme="minorHAnsi" w:cstheme="minorHAnsi"/>
          <w:b/>
          <w:sz w:val="22"/>
          <w:szCs w:val="22"/>
        </w:rPr>
        <w:t>Opening Motion:</w:t>
      </w:r>
    </w:p>
    <w:p w:rsidR="00710C6F" w:rsidP="00BA7633" w:rsidRDefault="005C36D6" w14:paraId="40EA1B1A" w14:textId="77777777">
      <w:pPr>
        <w:pStyle w:val="Heading2"/>
        <w:spacing w:before="0" w:line="240" w:lineRule="auto"/>
        <w:ind w:firstLine="283"/>
        <w:rPr>
          <w:rFonts w:asciiTheme="minorHAnsi" w:hAnsiTheme="minorHAnsi"/>
          <w:sz w:val="22"/>
          <w:szCs w:val="22"/>
        </w:rPr>
      </w:pPr>
      <w:bookmarkStart w:name="_heading=h.30j0zll" w:colFirst="0" w:colLast="0" w:id="1"/>
      <w:bookmarkEnd w:id="1"/>
      <w:r w:rsidRPr="005C36D6">
        <w:rPr>
          <w:rFonts w:asciiTheme="minorHAnsi" w:hAnsiTheme="minorHAnsi"/>
          <w:sz w:val="22"/>
          <w:szCs w:val="22"/>
        </w:rPr>
        <w:t>Approval of Agenda</w:t>
      </w:r>
    </w:p>
    <w:p w:rsidRPr="005C36D6" w:rsidR="002E46B2" w:rsidP="00BA7633" w:rsidRDefault="00710C6F" w14:paraId="2CA558E5" w14:textId="61961BB9">
      <w:pPr>
        <w:pStyle w:val="Heading2"/>
        <w:spacing w:before="0" w:line="240" w:lineRule="auto"/>
        <w:ind w:firstLine="283"/>
        <w:rPr>
          <w:rFonts w:asciiTheme="minorHAnsi" w:hAnsiTheme="minorHAnsi"/>
          <w:sz w:val="22"/>
          <w:szCs w:val="22"/>
        </w:rPr>
      </w:pPr>
      <w:r>
        <w:rPr>
          <w:rFonts w:asciiTheme="minorHAnsi" w:hAnsiTheme="minorHAnsi"/>
          <w:sz w:val="22"/>
          <w:szCs w:val="22"/>
        </w:rPr>
        <w:t>Addition of approval of pastoral charge supervisors.</w:t>
      </w:r>
      <w:r w:rsidRPr="005C36D6" w:rsidR="005C36D6">
        <w:rPr>
          <w:rFonts w:asciiTheme="minorHAnsi" w:hAnsiTheme="minorHAnsi"/>
          <w:sz w:val="22"/>
          <w:szCs w:val="22"/>
        </w:rPr>
        <w:tab/>
      </w:r>
    </w:p>
    <w:p w:rsidR="003B0D4A" w:rsidP="00BA7633" w:rsidRDefault="005C36D6" w14:paraId="763F4462" w14:textId="1E72DFFB">
      <w:pPr>
        <w:pBdr>
          <w:top w:val="nil"/>
          <w:left w:val="nil"/>
          <w:bottom w:val="nil"/>
          <w:right w:val="nil"/>
          <w:between w:val="nil"/>
        </w:pBdr>
        <w:spacing w:before="0" w:after="0" w:line="240" w:lineRule="auto"/>
        <w:ind w:left="851" w:hanging="142"/>
        <w:rPr>
          <w:rFonts w:asciiTheme="minorHAnsi" w:hAnsiTheme="minorHAnsi" w:cstheme="minorHAnsi"/>
          <w:color w:val="000000"/>
          <w:sz w:val="22"/>
          <w:szCs w:val="22"/>
        </w:rPr>
      </w:pPr>
      <w:bookmarkStart w:name="_Hlk82436018" w:id="2"/>
      <w:r w:rsidRPr="00BA7633">
        <w:rPr>
          <w:rFonts w:asciiTheme="minorHAnsi" w:hAnsiTheme="minorHAnsi" w:cstheme="minorHAnsi"/>
          <w:b/>
          <w:color w:val="000000"/>
          <w:sz w:val="22"/>
          <w:szCs w:val="22"/>
        </w:rPr>
        <w:t>MOTION</w:t>
      </w:r>
      <w:r w:rsidRPr="00BA7633" w:rsidR="003B0D4A">
        <w:rPr>
          <w:rFonts w:asciiTheme="minorHAnsi" w:hAnsiTheme="minorHAnsi" w:cstheme="minorHAnsi"/>
          <w:b/>
          <w:color w:val="000000"/>
          <w:sz w:val="22"/>
          <w:szCs w:val="22"/>
        </w:rPr>
        <w:t>:</w:t>
      </w:r>
      <w:r w:rsidR="009C1EDD">
        <w:rPr>
          <w:rFonts w:asciiTheme="minorHAnsi" w:hAnsiTheme="minorHAnsi" w:cstheme="minorHAnsi"/>
          <w:b/>
          <w:color w:val="000000"/>
          <w:sz w:val="22"/>
          <w:szCs w:val="22"/>
        </w:rPr>
        <w:t xml:space="preserve"> </w:t>
      </w:r>
      <w:r w:rsidRPr="00710C6F" w:rsidR="009C1EDD">
        <w:rPr>
          <w:rFonts w:asciiTheme="minorHAnsi" w:hAnsiTheme="minorHAnsi" w:cstheme="minorHAnsi"/>
          <w:color w:val="000000"/>
          <w:sz w:val="22"/>
          <w:szCs w:val="22"/>
        </w:rPr>
        <w:t>Judy</w:t>
      </w:r>
      <w:r w:rsidRPr="00710C6F" w:rsidR="00710C6F">
        <w:rPr>
          <w:rFonts w:asciiTheme="minorHAnsi" w:hAnsiTheme="minorHAnsi" w:cstheme="minorHAnsi"/>
          <w:color w:val="000000"/>
          <w:sz w:val="22"/>
          <w:szCs w:val="22"/>
        </w:rPr>
        <w:t xml:space="preserve"> Chartrand</w:t>
      </w:r>
      <w:r w:rsidRPr="005C36D6">
        <w:rPr>
          <w:rFonts w:asciiTheme="minorHAnsi" w:hAnsiTheme="minorHAnsi" w:cstheme="minorHAnsi"/>
          <w:color w:val="000000"/>
          <w:sz w:val="22"/>
          <w:szCs w:val="22"/>
        </w:rPr>
        <w:t xml:space="preserve"> / </w:t>
      </w:r>
      <w:r w:rsidR="009C1EDD">
        <w:rPr>
          <w:rFonts w:asciiTheme="minorHAnsi" w:hAnsiTheme="minorHAnsi" w:cstheme="minorHAnsi"/>
          <w:color w:val="000000"/>
          <w:sz w:val="22"/>
          <w:szCs w:val="22"/>
        </w:rPr>
        <w:t>Mary</w:t>
      </w:r>
      <w:r w:rsidR="00710C6F">
        <w:rPr>
          <w:rFonts w:asciiTheme="minorHAnsi" w:hAnsiTheme="minorHAnsi" w:cstheme="minorHAnsi"/>
          <w:color w:val="000000"/>
          <w:sz w:val="22"/>
          <w:szCs w:val="22"/>
        </w:rPr>
        <w:t xml:space="preserve"> Anderson</w:t>
      </w:r>
    </w:p>
    <w:p w:rsidRPr="005C36D6" w:rsidR="002E46B2" w:rsidP="00BA7633" w:rsidRDefault="003B0D4A" w14:paraId="5E5011DF" w14:textId="184DCCBE">
      <w:pPr>
        <w:pBdr>
          <w:top w:val="nil"/>
          <w:left w:val="nil"/>
          <w:bottom w:val="nil"/>
          <w:right w:val="nil"/>
          <w:between w:val="nil"/>
        </w:pBdr>
        <w:spacing w:before="0" w:after="0" w:line="240" w:lineRule="auto"/>
        <w:ind w:left="851" w:hanging="142"/>
        <w:rPr>
          <w:rFonts w:asciiTheme="minorHAnsi" w:hAnsiTheme="minorHAnsi" w:cstheme="minorHAnsi"/>
          <w:color w:val="000000"/>
          <w:sz w:val="22"/>
          <w:szCs w:val="22"/>
        </w:rPr>
      </w:pPr>
      <w:r>
        <w:rPr>
          <w:rFonts w:asciiTheme="minorHAnsi" w:hAnsiTheme="minorHAnsi" w:cstheme="minorHAnsi"/>
          <w:color w:val="000000"/>
          <w:sz w:val="22"/>
          <w:szCs w:val="22"/>
        </w:rPr>
        <w:t>T</w:t>
      </w:r>
      <w:r w:rsidRPr="005C36D6" w:rsidR="005C36D6">
        <w:rPr>
          <w:rFonts w:asciiTheme="minorHAnsi" w:hAnsiTheme="minorHAnsi" w:cstheme="minorHAnsi"/>
          <w:color w:val="000000"/>
          <w:sz w:val="22"/>
          <w:szCs w:val="22"/>
        </w:rPr>
        <w:t xml:space="preserve">hat the agenda be accepted </w:t>
      </w:r>
      <w:r w:rsidR="009C1EDD">
        <w:rPr>
          <w:rFonts w:asciiTheme="minorHAnsi" w:hAnsiTheme="minorHAnsi" w:cstheme="minorHAnsi"/>
          <w:color w:val="000000"/>
          <w:sz w:val="22"/>
          <w:szCs w:val="22"/>
        </w:rPr>
        <w:t>as Amended.</w:t>
      </w:r>
    </w:p>
    <w:p w:rsidR="002E46B2" w:rsidP="00BA7633" w:rsidRDefault="00710C6F" w14:paraId="40CA7932" w14:textId="297A5702">
      <w:pPr>
        <w:pBdr>
          <w:top w:val="nil"/>
          <w:left w:val="nil"/>
          <w:bottom w:val="nil"/>
          <w:right w:val="nil"/>
          <w:between w:val="nil"/>
        </w:pBdr>
        <w:spacing w:before="0" w:after="0" w:line="240" w:lineRule="auto"/>
        <w:ind w:left="851" w:hanging="142"/>
        <w:rPr>
          <w:rFonts w:asciiTheme="minorHAnsi" w:hAnsiTheme="minorHAnsi" w:cstheme="minorHAnsi"/>
          <w:color w:val="808080"/>
          <w:sz w:val="22"/>
          <w:szCs w:val="22"/>
        </w:rPr>
      </w:pPr>
      <w:bookmarkStart w:name="_heading=h.3znysh7" w:colFirst="0" w:colLast="0" w:id="3"/>
      <w:bookmarkStart w:name="_Hlk82436530" w:id="4"/>
      <w:bookmarkEnd w:id="3"/>
      <w:r>
        <w:rPr>
          <w:rFonts w:asciiTheme="minorHAnsi" w:hAnsiTheme="minorHAnsi" w:cstheme="minorHAnsi"/>
          <w:b/>
          <w:color w:val="000000"/>
          <w:sz w:val="22"/>
          <w:szCs w:val="22"/>
        </w:rPr>
        <w:t>MOTION CARRIED.</w:t>
      </w:r>
    </w:p>
    <w:bookmarkEnd w:id="2"/>
    <w:bookmarkEnd w:id="4"/>
    <w:p w:rsidR="00D00C71" w:rsidP="00D00C71" w:rsidRDefault="00D00C71" w14:paraId="346289D2" w14:textId="77777777">
      <w:pPr>
        <w:pBdr>
          <w:top w:val="nil"/>
          <w:left w:val="nil"/>
          <w:bottom w:val="nil"/>
          <w:right w:val="nil"/>
          <w:between w:val="nil"/>
        </w:pBdr>
        <w:spacing w:before="0" w:after="0" w:line="240" w:lineRule="auto"/>
        <w:ind w:left="851"/>
        <w:rPr>
          <w:rFonts w:asciiTheme="minorHAnsi" w:hAnsiTheme="minorHAnsi" w:cstheme="minorHAnsi"/>
          <w:color w:val="000000"/>
          <w:sz w:val="22"/>
          <w:szCs w:val="22"/>
        </w:rPr>
      </w:pPr>
    </w:p>
    <w:p w:rsidRPr="00BA7633" w:rsidR="002E46B2" w:rsidP="00BA7633" w:rsidRDefault="00D00C71" w14:paraId="36ADFCD4" w14:textId="0A7C3BBC">
      <w:pPr>
        <w:pBdr>
          <w:top w:val="nil"/>
          <w:left w:val="nil"/>
          <w:bottom w:val="nil"/>
          <w:right w:val="nil"/>
          <w:between w:val="nil"/>
        </w:pBdr>
        <w:spacing w:before="0" w:after="0" w:line="240" w:lineRule="auto"/>
        <w:ind w:left="-142"/>
        <w:rPr>
          <w:rFonts w:asciiTheme="minorHAnsi" w:hAnsiTheme="minorHAnsi" w:cstheme="minorHAnsi"/>
          <w:b/>
          <w:sz w:val="22"/>
          <w:szCs w:val="22"/>
        </w:rPr>
      </w:pPr>
      <w:r w:rsidRPr="00D00C71">
        <w:rPr>
          <w:rFonts w:asciiTheme="minorHAnsi" w:hAnsiTheme="minorHAnsi" w:cstheme="minorHAnsi"/>
          <w:color w:val="000000"/>
          <w:sz w:val="22"/>
          <w:szCs w:val="22"/>
        </w:rPr>
        <w:tab/>
      </w:r>
      <w:r w:rsidRPr="005C36D6" w:rsidR="005C36D6">
        <w:rPr>
          <w:rFonts w:asciiTheme="minorHAnsi" w:hAnsiTheme="minorHAnsi" w:cstheme="minorHAnsi"/>
          <w:b/>
          <w:sz w:val="22"/>
          <w:szCs w:val="22"/>
        </w:rPr>
        <w:t>Consent Docket</w:t>
      </w:r>
    </w:p>
    <w:p w:rsidRPr="00BA7633" w:rsidR="00BA7633" w:rsidP="00BA7633" w:rsidRDefault="00BA7633" w14:paraId="590C245C" w14:textId="4B4F49B4">
      <w:pPr>
        <w:pBdr>
          <w:top w:val="nil"/>
          <w:left w:val="nil"/>
          <w:bottom w:val="nil"/>
          <w:right w:val="nil"/>
          <w:between w:val="nil"/>
        </w:pBdr>
        <w:spacing w:before="0" w:after="0" w:line="240" w:lineRule="auto"/>
        <w:ind w:left="709"/>
        <w:rPr>
          <w:rFonts w:asciiTheme="minorHAnsi" w:hAnsiTheme="minorHAnsi" w:cstheme="minorHAnsi"/>
          <w:color w:val="000000"/>
          <w:sz w:val="22"/>
          <w:szCs w:val="22"/>
        </w:rPr>
      </w:pPr>
      <w:r>
        <w:rPr>
          <w:rFonts w:asciiTheme="minorHAnsi" w:hAnsiTheme="minorHAnsi" w:cstheme="minorHAnsi"/>
          <w:color w:val="000000"/>
          <w:sz w:val="22"/>
          <w:szCs w:val="22"/>
        </w:rPr>
        <w:t xml:space="preserve">1. </w:t>
      </w:r>
      <w:r w:rsidRPr="00BA7633">
        <w:rPr>
          <w:rFonts w:asciiTheme="minorHAnsi" w:hAnsiTheme="minorHAnsi" w:cstheme="minorHAnsi"/>
          <w:color w:val="000000"/>
          <w:sz w:val="22"/>
          <w:szCs w:val="22"/>
        </w:rPr>
        <w:t>Approval of Minutes</w:t>
      </w:r>
    </w:p>
    <w:p w:rsidRPr="00BA7633" w:rsidR="00BA7633" w:rsidP="00BA7633" w:rsidRDefault="00BA7633" w14:paraId="263789D3" w14:textId="00999527">
      <w:pPr>
        <w:pBdr>
          <w:top w:val="nil"/>
          <w:left w:val="nil"/>
          <w:bottom w:val="nil"/>
          <w:right w:val="nil"/>
          <w:between w:val="nil"/>
        </w:pBdr>
        <w:spacing w:before="0" w:after="0" w:line="240" w:lineRule="auto"/>
        <w:ind w:left="709"/>
        <w:rPr>
          <w:rFonts w:asciiTheme="minorHAnsi" w:hAnsiTheme="minorHAnsi" w:cstheme="minorHAnsi"/>
          <w:color w:val="000000"/>
          <w:sz w:val="22"/>
          <w:szCs w:val="22"/>
        </w:rPr>
      </w:pPr>
      <w:r>
        <w:rPr>
          <w:rFonts w:asciiTheme="minorHAnsi" w:hAnsiTheme="minorHAnsi" w:cstheme="minorHAnsi"/>
          <w:color w:val="000000"/>
          <w:sz w:val="22"/>
          <w:szCs w:val="22"/>
        </w:rPr>
        <w:t>T</w:t>
      </w:r>
      <w:r w:rsidRPr="00BA7633">
        <w:rPr>
          <w:rFonts w:asciiTheme="minorHAnsi" w:hAnsiTheme="minorHAnsi" w:cstheme="minorHAnsi"/>
          <w:color w:val="000000"/>
          <w:sz w:val="22"/>
          <w:szCs w:val="22"/>
        </w:rPr>
        <w:t>he Covenant Commission of Horseshoe Falls Regional Council approve</w:t>
      </w:r>
      <w:r>
        <w:rPr>
          <w:rFonts w:asciiTheme="minorHAnsi" w:hAnsiTheme="minorHAnsi" w:cstheme="minorHAnsi"/>
          <w:color w:val="000000"/>
          <w:sz w:val="22"/>
          <w:szCs w:val="22"/>
        </w:rPr>
        <w:t>s</w:t>
      </w:r>
      <w:r w:rsidRPr="00BA7633">
        <w:rPr>
          <w:rFonts w:asciiTheme="minorHAnsi" w:hAnsiTheme="minorHAnsi" w:cstheme="minorHAnsi"/>
          <w:color w:val="000000"/>
          <w:sz w:val="22"/>
          <w:szCs w:val="22"/>
        </w:rPr>
        <w:t xml:space="preserve"> the minutes of the meetings of July 22 and July 29, 2021 as circulated. </w:t>
      </w:r>
    </w:p>
    <w:p w:rsidR="00BA7633" w:rsidP="00D00C71" w:rsidRDefault="00BA7633" w14:paraId="1C4BF7B5" w14:textId="77777777">
      <w:pPr>
        <w:tabs>
          <w:tab w:val="left" w:pos="426"/>
        </w:tabs>
        <w:spacing w:before="0" w:after="0" w:line="240" w:lineRule="auto"/>
        <w:rPr>
          <w:rFonts w:asciiTheme="minorHAnsi" w:hAnsiTheme="minorHAnsi" w:cstheme="minorHAnsi"/>
          <w:sz w:val="22"/>
          <w:szCs w:val="22"/>
        </w:rPr>
      </w:pPr>
    </w:p>
    <w:p w:rsidR="00BA7633" w:rsidP="00D00C71" w:rsidRDefault="00BA7633" w14:paraId="19750F64" w14:textId="4EBDD498">
      <w:pPr>
        <w:tabs>
          <w:tab w:val="left" w:pos="426"/>
        </w:tabs>
        <w:spacing w:before="0" w:after="0" w:line="240" w:lineRule="auto"/>
        <w:rPr>
          <w:rFonts w:asciiTheme="minorHAnsi" w:hAnsiTheme="minorHAnsi" w:cstheme="minorHAnsi"/>
          <w:sz w:val="22"/>
          <w:szCs w:val="22"/>
        </w:rPr>
      </w:pPr>
      <w:r w:rsidRPr="00BA7633">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2. Confirmation of August 26, 2021 email vote</w:t>
      </w:r>
    </w:p>
    <w:p w:rsidRPr="00BA7633" w:rsidR="00BA7633" w:rsidP="00BA7633" w:rsidRDefault="00BA7633" w14:paraId="4A4B98B5" w14:textId="77777777">
      <w:pPr>
        <w:tabs>
          <w:tab w:val="left" w:pos="426"/>
        </w:tabs>
        <w:spacing w:before="0" w:after="0" w:line="240"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BA7633">
        <w:rPr>
          <w:rFonts w:asciiTheme="minorHAnsi" w:hAnsiTheme="minorHAnsi" w:cstheme="minorHAnsi"/>
          <w:sz w:val="22"/>
          <w:szCs w:val="22"/>
        </w:rPr>
        <w:t>Motions duly moved, seconded and carried.</w:t>
      </w:r>
    </w:p>
    <w:p w:rsidRPr="00BA7633" w:rsidR="00BA7633" w:rsidP="00BA7633" w:rsidRDefault="00BA7633" w14:paraId="769E49F4" w14:textId="77777777">
      <w:pPr>
        <w:tabs>
          <w:tab w:val="left" w:pos="426"/>
        </w:tabs>
        <w:spacing w:before="0" w:after="0" w:line="240" w:lineRule="auto"/>
        <w:ind w:left="720"/>
        <w:rPr>
          <w:rFonts w:asciiTheme="minorHAnsi" w:hAnsiTheme="minorHAnsi" w:cstheme="minorHAnsi"/>
          <w:sz w:val="22"/>
          <w:szCs w:val="22"/>
        </w:rPr>
      </w:pPr>
      <w:r w:rsidRPr="00710C6F">
        <w:rPr>
          <w:rFonts w:asciiTheme="minorHAnsi" w:hAnsiTheme="minorHAnsi" w:cstheme="minorHAnsi"/>
          <w:bCs/>
          <w:sz w:val="22"/>
          <w:szCs w:val="22"/>
        </w:rPr>
        <w:t>MOTION:</w:t>
      </w:r>
      <w:r w:rsidRPr="00BA7633">
        <w:rPr>
          <w:rFonts w:asciiTheme="minorHAnsi" w:hAnsiTheme="minorHAnsi" w:cstheme="minorHAnsi"/>
          <w:b/>
          <w:bCs/>
          <w:sz w:val="22"/>
          <w:szCs w:val="22"/>
        </w:rPr>
        <w:t xml:space="preserve"> </w:t>
      </w:r>
      <w:r w:rsidRPr="00BA7633">
        <w:rPr>
          <w:rFonts w:asciiTheme="minorHAnsi" w:hAnsiTheme="minorHAnsi" w:cstheme="minorHAnsi"/>
          <w:sz w:val="22"/>
          <w:szCs w:val="22"/>
        </w:rPr>
        <w:t>Kathryn Phillips / Steven Lowden</w:t>
      </w:r>
    </w:p>
    <w:p w:rsidRPr="00BA7633" w:rsidR="00BA7633" w:rsidP="00BA7633" w:rsidRDefault="00BA7633" w14:paraId="31880D9A" w14:textId="77777777">
      <w:pPr>
        <w:tabs>
          <w:tab w:val="left" w:pos="426"/>
        </w:tabs>
        <w:spacing w:before="0" w:after="0" w:line="240" w:lineRule="auto"/>
        <w:ind w:left="720"/>
        <w:rPr>
          <w:rFonts w:asciiTheme="minorHAnsi" w:hAnsiTheme="minorHAnsi" w:cstheme="minorHAnsi"/>
          <w:sz w:val="22"/>
          <w:szCs w:val="22"/>
        </w:rPr>
      </w:pPr>
      <w:r w:rsidRPr="00BA7633">
        <w:rPr>
          <w:rFonts w:asciiTheme="minorHAnsi" w:hAnsiTheme="minorHAnsi" w:cstheme="minorHAnsi"/>
          <w:sz w:val="22"/>
          <w:szCs w:val="22"/>
        </w:rPr>
        <w:t>That the Covenant Commission of Horseshoe Falls Regional Council consent to the sale of certain Real Property, the legal description of which is Part Lot 7, Conc. 6, Beverly, as in BV8740, Flamborough, City of Hamilton and the municipal address of which is 1271 Old Hwy 8, Sheffield, ON L0R 1Z0, pursuant to an agreement between the Trustees of Sheffield United Church, a congregation of The United Church of Canada, as Seller, and, and Josh Hayward and Melissa Hayward, as Buyer, dated the 25</w:t>
      </w:r>
      <w:r w:rsidRPr="00BA7633">
        <w:rPr>
          <w:rFonts w:asciiTheme="minorHAnsi" w:hAnsiTheme="minorHAnsi" w:cstheme="minorHAnsi"/>
          <w:sz w:val="22"/>
          <w:szCs w:val="22"/>
          <w:vertAlign w:val="superscript"/>
        </w:rPr>
        <w:t>th</w:t>
      </w:r>
      <w:r w:rsidRPr="00BA7633">
        <w:rPr>
          <w:rFonts w:asciiTheme="minorHAnsi" w:hAnsiTheme="minorHAnsi" w:cstheme="minorHAnsi"/>
          <w:sz w:val="22"/>
          <w:szCs w:val="22"/>
        </w:rPr>
        <w:t xml:space="preserve"> day of August, 2021, the terms of which are as follows: </w:t>
      </w:r>
    </w:p>
    <w:p w:rsidRPr="00BA7633" w:rsidR="00BA7633" w:rsidP="00BA7633" w:rsidRDefault="00BA7633" w14:paraId="4B7E9F71" w14:textId="77777777">
      <w:pPr>
        <w:numPr>
          <w:ilvl w:val="0"/>
          <w:numId w:val="3"/>
        </w:numPr>
        <w:tabs>
          <w:tab w:val="left" w:pos="426"/>
        </w:tabs>
        <w:spacing w:before="0" w:after="0" w:line="240" w:lineRule="auto"/>
        <w:ind w:left="1080"/>
        <w:rPr>
          <w:rFonts w:asciiTheme="minorHAnsi" w:hAnsiTheme="minorHAnsi" w:cstheme="minorHAnsi"/>
          <w:sz w:val="22"/>
          <w:szCs w:val="22"/>
        </w:rPr>
      </w:pPr>
      <w:r w:rsidRPr="00BA7633">
        <w:rPr>
          <w:rFonts w:asciiTheme="minorHAnsi" w:hAnsiTheme="minorHAnsi" w:cstheme="minorHAnsi"/>
          <w:sz w:val="22"/>
          <w:szCs w:val="22"/>
        </w:rPr>
        <w:t xml:space="preserve">Sale price: $625,000.   </w:t>
      </w:r>
    </w:p>
    <w:p w:rsidRPr="00BA7633" w:rsidR="00BA7633" w:rsidP="00BA7633" w:rsidRDefault="00BA7633" w14:paraId="53B78B5D" w14:textId="77777777">
      <w:pPr>
        <w:numPr>
          <w:ilvl w:val="0"/>
          <w:numId w:val="3"/>
        </w:numPr>
        <w:tabs>
          <w:tab w:val="left" w:pos="426"/>
        </w:tabs>
        <w:spacing w:before="0" w:after="0" w:line="240" w:lineRule="auto"/>
        <w:ind w:left="1080"/>
        <w:rPr>
          <w:rFonts w:asciiTheme="minorHAnsi" w:hAnsiTheme="minorHAnsi" w:cstheme="minorHAnsi"/>
          <w:sz w:val="22"/>
          <w:szCs w:val="22"/>
        </w:rPr>
      </w:pPr>
      <w:r w:rsidRPr="00BA7633">
        <w:rPr>
          <w:rFonts w:asciiTheme="minorHAnsi" w:hAnsiTheme="minorHAnsi" w:cstheme="minorHAnsi"/>
          <w:sz w:val="22"/>
          <w:szCs w:val="22"/>
        </w:rPr>
        <w:lastRenderedPageBreak/>
        <w:t xml:space="preserve">Deposit: $20,000, balance due upon closing.  </w:t>
      </w:r>
    </w:p>
    <w:p w:rsidRPr="00BA7633" w:rsidR="00BA7633" w:rsidP="00BA7633" w:rsidRDefault="00BA7633" w14:paraId="436A5C68" w14:textId="77777777">
      <w:pPr>
        <w:numPr>
          <w:ilvl w:val="0"/>
          <w:numId w:val="3"/>
        </w:numPr>
        <w:tabs>
          <w:tab w:val="left" w:pos="426"/>
        </w:tabs>
        <w:spacing w:before="0" w:after="0" w:line="240" w:lineRule="auto"/>
        <w:ind w:left="1080"/>
        <w:rPr>
          <w:rFonts w:asciiTheme="minorHAnsi" w:hAnsiTheme="minorHAnsi" w:cstheme="minorHAnsi"/>
          <w:sz w:val="22"/>
          <w:szCs w:val="22"/>
        </w:rPr>
      </w:pPr>
      <w:r w:rsidRPr="00BA7633">
        <w:rPr>
          <w:rFonts w:asciiTheme="minorHAnsi" w:hAnsiTheme="minorHAnsi" w:cstheme="minorHAnsi"/>
          <w:sz w:val="22"/>
          <w:szCs w:val="22"/>
        </w:rPr>
        <w:t>There are no conditions or warranties.</w:t>
      </w:r>
    </w:p>
    <w:p w:rsidRPr="00710C6F" w:rsidR="00BA7633" w:rsidP="00BA7633" w:rsidRDefault="00BA7633" w14:paraId="6267D1A7" w14:textId="77777777">
      <w:pPr>
        <w:numPr>
          <w:ilvl w:val="0"/>
          <w:numId w:val="3"/>
        </w:numPr>
        <w:tabs>
          <w:tab w:val="left" w:pos="426"/>
        </w:tabs>
        <w:spacing w:before="0" w:after="0" w:line="240" w:lineRule="auto"/>
        <w:ind w:left="1080"/>
        <w:rPr>
          <w:rFonts w:asciiTheme="minorHAnsi" w:hAnsiTheme="minorHAnsi" w:cstheme="minorHAnsi"/>
          <w:bCs/>
          <w:sz w:val="22"/>
          <w:szCs w:val="22"/>
        </w:rPr>
      </w:pPr>
      <w:r w:rsidRPr="00BA7633">
        <w:rPr>
          <w:rFonts w:asciiTheme="minorHAnsi" w:hAnsiTheme="minorHAnsi" w:cstheme="minorHAnsi"/>
          <w:sz w:val="22"/>
          <w:szCs w:val="22"/>
        </w:rPr>
        <w:t xml:space="preserve">Scheduled closing: October 28, 2021.   </w:t>
      </w:r>
      <w:r w:rsidRPr="00710C6F">
        <w:rPr>
          <w:rFonts w:asciiTheme="minorHAnsi" w:hAnsiTheme="minorHAnsi" w:cstheme="minorHAnsi"/>
          <w:bCs/>
          <w:sz w:val="22"/>
          <w:szCs w:val="22"/>
        </w:rPr>
        <w:t>MOTION CARRIED</w:t>
      </w:r>
    </w:p>
    <w:p w:rsidRPr="00BA7633" w:rsidR="00BA7633" w:rsidP="00BA7633" w:rsidRDefault="00BA7633" w14:paraId="43E2E5A2" w14:textId="77777777">
      <w:pPr>
        <w:tabs>
          <w:tab w:val="left" w:pos="426"/>
        </w:tabs>
        <w:spacing w:before="0" w:after="0" w:line="240" w:lineRule="auto"/>
        <w:ind w:left="720"/>
        <w:rPr>
          <w:rFonts w:asciiTheme="minorHAnsi" w:hAnsiTheme="minorHAnsi" w:cstheme="minorHAnsi"/>
          <w:sz w:val="22"/>
          <w:szCs w:val="22"/>
        </w:rPr>
      </w:pPr>
    </w:p>
    <w:p w:rsidRPr="00BA7633" w:rsidR="00BA7633" w:rsidP="00BA7633" w:rsidRDefault="00BA7633" w14:paraId="273012BD" w14:textId="694D0609">
      <w:pPr>
        <w:tabs>
          <w:tab w:val="left" w:pos="426"/>
        </w:tabs>
        <w:spacing w:before="0" w:after="0" w:line="240" w:lineRule="auto"/>
        <w:ind w:left="720"/>
        <w:rPr>
          <w:rFonts w:asciiTheme="minorHAnsi" w:hAnsiTheme="minorHAnsi" w:cstheme="minorHAnsi"/>
          <w:sz w:val="22"/>
          <w:szCs w:val="22"/>
        </w:rPr>
      </w:pPr>
      <w:r w:rsidRPr="00710C6F">
        <w:rPr>
          <w:rFonts w:asciiTheme="minorHAnsi" w:hAnsiTheme="minorHAnsi" w:cstheme="minorHAnsi"/>
          <w:bCs/>
          <w:sz w:val="22"/>
          <w:szCs w:val="22"/>
        </w:rPr>
        <w:t>MOTION:</w:t>
      </w:r>
      <w:r w:rsidRPr="00710C6F">
        <w:rPr>
          <w:rFonts w:asciiTheme="minorHAnsi" w:hAnsiTheme="minorHAnsi" w:cstheme="minorHAnsi"/>
          <w:sz w:val="22"/>
          <w:szCs w:val="22"/>
        </w:rPr>
        <w:t xml:space="preserve"> </w:t>
      </w:r>
      <w:r w:rsidRPr="00BA7633">
        <w:rPr>
          <w:rFonts w:asciiTheme="minorHAnsi" w:hAnsiTheme="minorHAnsi" w:cstheme="minorHAnsi"/>
          <w:sz w:val="22"/>
          <w:szCs w:val="22"/>
        </w:rPr>
        <w:t>Mary Anderson / Kath</w:t>
      </w:r>
      <w:r w:rsidR="00710C6F">
        <w:rPr>
          <w:rFonts w:asciiTheme="minorHAnsi" w:hAnsiTheme="minorHAnsi" w:cstheme="minorHAnsi"/>
          <w:sz w:val="22"/>
          <w:szCs w:val="22"/>
        </w:rPr>
        <w:t>r</w:t>
      </w:r>
      <w:r w:rsidRPr="00BA7633">
        <w:rPr>
          <w:rFonts w:asciiTheme="minorHAnsi" w:hAnsiTheme="minorHAnsi" w:cstheme="minorHAnsi"/>
          <w:sz w:val="22"/>
          <w:szCs w:val="22"/>
        </w:rPr>
        <w:t>yn Phillips</w:t>
      </w:r>
    </w:p>
    <w:p w:rsidRPr="00BA7633" w:rsidR="00BA7633" w:rsidP="00BA7633" w:rsidRDefault="00BA7633" w14:paraId="7A4BB080" w14:textId="77777777">
      <w:pPr>
        <w:tabs>
          <w:tab w:val="left" w:pos="426"/>
        </w:tabs>
        <w:spacing w:before="0" w:after="0" w:line="240" w:lineRule="auto"/>
        <w:ind w:left="720"/>
        <w:rPr>
          <w:rFonts w:asciiTheme="minorHAnsi" w:hAnsiTheme="minorHAnsi" w:cstheme="minorHAnsi"/>
          <w:sz w:val="22"/>
          <w:szCs w:val="22"/>
        </w:rPr>
      </w:pPr>
      <w:r w:rsidRPr="00BA7633">
        <w:rPr>
          <w:rFonts w:asciiTheme="minorHAnsi" w:hAnsiTheme="minorHAnsi" w:cstheme="minorHAnsi"/>
          <w:sz w:val="22"/>
          <w:szCs w:val="22"/>
        </w:rPr>
        <w:t xml:space="preserve">That the Covenant Commission of Horseshoe Falls Regional Council consent to the sale of certain Real Property, the legal description and municipal address of which is 413 Mud Street East, Stoney Creek, ON, pursuant to an agreement between the Trustees of </w:t>
      </w:r>
      <w:proofErr w:type="spellStart"/>
      <w:r w:rsidRPr="00BA7633">
        <w:rPr>
          <w:rFonts w:asciiTheme="minorHAnsi" w:hAnsiTheme="minorHAnsi" w:cstheme="minorHAnsi"/>
          <w:sz w:val="22"/>
          <w:szCs w:val="22"/>
        </w:rPr>
        <w:t>Tapleytown</w:t>
      </w:r>
      <w:proofErr w:type="spellEnd"/>
      <w:r w:rsidRPr="00BA7633">
        <w:rPr>
          <w:rFonts w:asciiTheme="minorHAnsi" w:hAnsiTheme="minorHAnsi" w:cstheme="minorHAnsi"/>
          <w:sz w:val="22"/>
          <w:szCs w:val="22"/>
        </w:rPr>
        <w:t xml:space="preserve"> United Church, a congregation of The United Church of Canada, as Seller, and, and Timothy W. Page and Laura K. Page, as Buyer, dated the 3</w:t>
      </w:r>
      <w:r w:rsidRPr="00BA7633">
        <w:rPr>
          <w:rFonts w:asciiTheme="minorHAnsi" w:hAnsiTheme="minorHAnsi" w:cstheme="minorHAnsi"/>
          <w:sz w:val="22"/>
          <w:szCs w:val="22"/>
          <w:vertAlign w:val="superscript"/>
        </w:rPr>
        <w:t>rd</w:t>
      </w:r>
      <w:r w:rsidRPr="00BA7633">
        <w:rPr>
          <w:rFonts w:asciiTheme="minorHAnsi" w:hAnsiTheme="minorHAnsi" w:cstheme="minorHAnsi"/>
          <w:sz w:val="22"/>
          <w:szCs w:val="22"/>
        </w:rPr>
        <w:t xml:space="preserve"> day of August, 2021, the terms of which are as follows: </w:t>
      </w:r>
    </w:p>
    <w:p w:rsidRPr="00BA7633" w:rsidR="00BA7633" w:rsidP="00BA7633" w:rsidRDefault="00BA7633" w14:paraId="44BF2885" w14:textId="77777777">
      <w:pPr>
        <w:numPr>
          <w:ilvl w:val="0"/>
          <w:numId w:val="3"/>
        </w:numPr>
        <w:tabs>
          <w:tab w:val="left" w:pos="426"/>
        </w:tabs>
        <w:spacing w:before="0" w:after="0" w:line="240" w:lineRule="auto"/>
        <w:ind w:left="1080"/>
        <w:rPr>
          <w:rFonts w:asciiTheme="minorHAnsi" w:hAnsiTheme="minorHAnsi" w:cstheme="minorHAnsi"/>
          <w:sz w:val="22"/>
          <w:szCs w:val="22"/>
        </w:rPr>
      </w:pPr>
      <w:r w:rsidRPr="00BA7633">
        <w:rPr>
          <w:rFonts w:asciiTheme="minorHAnsi" w:hAnsiTheme="minorHAnsi" w:cstheme="minorHAnsi"/>
          <w:sz w:val="22"/>
          <w:szCs w:val="22"/>
        </w:rPr>
        <w:t xml:space="preserve">Purchase price: $775,000.   </w:t>
      </w:r>
    </w:p>
    <w:p w:rsidRPr="00BA7633" w:rsidR="00BA7633" w:rsidP="00BA7633" w:rsidRDefault="00BA7633" w14:paraId="74824045" w14:textId="77777777">
      <w:pPr>
        <w:numPr>
          <w:ilvl w:val="0"/>
          <w:numId w:val="3"/>
        </w:numPr>
        <w:tabs>
          <w:tab w:val="left" w:pos="426"/>
        </w:tabs>
        <w:spacing w:before="0" w:after="0" w:line="240" w:lineRule="auto"/>
        <w:ind w:left="1080"/>
        <w:rPr>
          <w:rFonts w:asciiTheme="minorHAnsi" w:hAnsiTheme="minorHAnsi" w:cstheme="minorHAnsi"/>
          <w:sz w:val="22"/>
          <w:szCs w:val="22"/>
        </w:rPr>
      </w:pPr>
      <w:r w:rsidRPr="00BA7633">
        <w:rPr>
          <w:rFonts w:asciiTheme="minorHAnsi" w:hAnsiTheme="minorHAnsi" w:cstheme="minorHAnsi"/>
          <w:sz w:val="22"/>
          <w:szCs w:val="22"/>
        </w:rPr>
        <w:t xml:space="preserve">Deposit: $10,000, balance due upon closing.  </w:t>
      </w:r>
    </w:p>
    <w:p w:rsidRPr="00BA7633" w:rsidR="00BA7633" w:rsidP="00BA7633" w:rsidRDefault="00BA7633" w14:paraId="29CF274E" w14:textId="0BD33162">
      <w:pPr>
        <w:tabs>
          <w:tab w:val="left" w:pos="426"/>
        </w:tabs>
        <w:spacing w:before="0" w:after="0" w:line="240"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BA7633">
        <w:rPr>
          <w:rFonts w:asciiTheme="minorHAnsi" w:hAnsiTheme="minorHAnsi" w:cstheme="minorHAnsi"/>
          <w:sz w:val="22"/>
          <w:szCs w:val="22"/>
        </w:rPr>
        <w:t xml:space="preserve">Scheduled closing: September 15, 2021.  </w:t>
      </w:r>
      <w:r w:rsidRPr="00710C6F">
        <w:rPr>
          <w:rFonts w:asciiTheme="minorHAnsi" w:hAnsiTheme="minorHAnsi" w:cstheme="minorHAnsi"/>
          <w:bCs/>
          <w:sz w:val="22"/>
          <w:szCs w:val="22"/>
        </w:rPr>
        <w:t>MOTION CARRIED</w:t>
      </w:r>
      <w:r>
        <w:rPr>
          <w:rFonts w:asciiTheme="minorHAnsi" w:hAnsiTheme="minorHAnsi" w:cstheme="minorHAnsi"/>
          <w:sz w:val="22"/>
          <w:szCs w:val="22"/>
        </w:rPr>
        <w:tab/>
      </w:r>
      <w:r>
        <w:rPr>
          <w:rFonts w:asciiTheme="minorHAnsi" w:hAnsiTheme="minorHAnsi" w:cstheme="minorHAnsi"/>
          <w:sz w:val="22"/>
          <w:szCs w:val="22"/>
        </w:rPr>
        <w:tab/>
      </w:r>
    </w:p>
    <w:p w:rsidR="00BA7633" w:rsidP="00D00C71" w:rsidRDefault="005C36D6" w14:paraId="7B09DAA2" w14:textId="77777777">
      <w:pPr>
        <w:spacing w:before="0" w:after="0" w:line="240" w:lineRule="auto"/>
        <w:rPr>
          <w:rFonts w:asciiTheme="minorHAnsi" w:hAnsiTheme="minorHAnsi" w:cstheme="minorHAnsi"/>
          <w:b/>
          <w:sz w:val="22"/>
          <w:szCs w:val="22"/>
        </w:rPr>
      </w:pPr>
      <w:r w:rsidRPr="005C36D6">
        <w:rPr>
          <w:rFonts w:asciiTheme="minorHAnsi" w:hAnsiTheme="minorHAnsi" w:cstheme="minorHAnsi"/>
          <w:b/>
          <w:sz w:val="22"/>
          <w:szCs w:val="22"/>
        </w:rPr>
        <w:tab/>
      </w:r>
      <w:bookmarkStart w:name="_heading=h.tyjcwt" w:colFirst="0" w:colLast="0" w:id="5"/>
      <w:bookmarkEnd w:id="5"/>
    </w:p>
    <w:p w:rsidR="00BA7633" w:rsidP="00D00C71" w:rsidRDefault="00BA7633" w14:paraId="5FE5E146" w14:textId="3C082BDF">
      <w:pPr>
        <w:spacing w:before="0" w:after="0" w:line="240" w:lineRule="auto"/>
        <w:rPr>
          <w:rFonts w:asciiTheme="minorHAnsi" w:hAnsiTheme="minorHAnsi" w:cstheme="minorHAnsi"/>
          <w:sz w:val="22"/>
          <w:szCs w:val="22"/>
        </w:rPr>
      </w:pPr>
      <w:r>
        <w:rPr>
          <w:rFonts w:asciiTheme="minorHAnsi" w:hAnsiTheme="minorHAnsi" w:cstheme="minorHAnsi"/>
          <w:b/>
          <w:sz w:val="22"/>
          <w:szCs w:val="22"/>
        </w:rPr>
        <w:tab/>
      </w:r>
      <w:r w:rsidRPr="005C36D6" w:rsidR="005C36D6">
        <w:rPr>
          <w:rFonts w:asciiTheme="minorHAnsi" w:hAnsiTheme="minorHAnsi" w:cstheme="minorHAnsi"/>
          <w:b/>
          <w:sz w:val="22"/>
          <w:szCs w:val="22"/>
        </w:rPr>
        <w:t>MOTION</w:t>
      </w:r>
      <w:r>
        <w:rPr>
          <w:rFonts w:asciiTheme="minorHAnsi" w:hAnsiTheme="minorHAnsi" w:cstheme="minorHAnsi"/>
          <w:b/>
          <w:sz w:val="22"/>
          <w:szCs w:val="22"/>
        </w:rPr>
        <w:t xml:space="preserve">: </w:t>
      </w:r>
      <w:r w:rsidRPr="009C1EDD" w:rsidR="009C1EDD">
        <w:rPr>
          <w:rFonts w:asciiTheme="minorHAnsi" w:hAnsiTheme="minorHAnsi" w:cstheme="minorHAnsi"/>
          <w:sz w:val="22"/>
          <w:szCs w:val="22"/>
        </w:rPr>
        <w:t>Steve</w:t>
      </w:r>
      <w:r w:rsidR="00710C6F">
        <w:rPr>
          <w:rFonts w:asciiTheme="minorHAnsi" w:hAnsiTheme="minorHAnsi" w:cstheme="minorHAnsi"/>
          <w:sz w:val="22"/>
          <w:szCs w:val="22"/>
        </w:rPr>
        <w:t>n Lowden</w:t>
      </w:r>
      <w:r w:rsidRPr="009C1EDD" w:rsidR="005C36D6">
        <w:rPr>
          <w:rFonts w:asciiTheme="minorHAnsi" w:hAnsiTheme="minorHAnsi" w:cstheme="minorHAnsi"/>
          <w:sz w:val="22"/>
          <w:szCs w:val="22"/>
        </w:rPr>
        <w:t xml:space="preserve"> </w:t>
      </w:r>
      <w:r w:rsidRPr="005C36D6" w:rsidR="005C36D6">
        <w:rPr>
          <w:rFonts w:asciiTheme="minorHAnsi" w:hAnsiTheme="minorHAnsi" w:cstheme="minorHAnsi"/>
          <w:sz w:val="22"/>
          <w:szCs w:val="22"/>
        </w:rPr>
        <w:t>/</w:t>
      </w:r>
      <w:r w:rsidR="009C1EDD">
        <w:rPr>
          <w:rFonts w:asciiTheme="minorHAnsi" w:hAnsiTheme="minorHAnsi" w:cstheme="minorHAnsi"/>
          <w:sz w:val="22"/>
          <w:szCs w:val="22"/>
        </w:rPr>
        <w:t xml:space="preserve"> Jane</w:t>
      </w:r>
    </w:p>
    <w:p w:rsidR="00BA7633" w:rsidP="00BA7633" w:rsidRDefault="00BA7633" w14:paraId="3321C251" w14:textId="3E26614C">
      <w:pPr>
        <w:pBdr>
          <w:top w:val="nil"/>
          <w:left w:val="nil"/>
          <w:bottom w:val="nil"/>
          <w:right w:val="nil"/>
          <w:between w:val="nil"/>
        </w:pBdr>
        <w:spacing w:before="0" w:after="0" w:line="240" w:lineRule="auto"/>
        <w:ind w:left="142" w:firstLine="142"/>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T</w:t>
      </w:r>
      <w:r w:rsidRPr="005C36D6" w:rsidR="005C36D6">
        <w:rPr>
          <w:rFonts w:asciiTheme="minorHAnsi" w:hAnsiTheme="minorHAnsi" w:cstheme="minorHAnsi"/>
          <w:sz w:val="22"/>
          <w:szCs w:val="22"/>
        </w:rPr>
        <w:t>hat the Covenant Commission of Horseshoe Falls Regional Council approve the consent docket</w:t>
      </w:r>
      <w:r w:rsidR="00710C6F">
        <w:rPr>
          <w:rFonts w:asciiTheme="minorHAnsi" w:hAnsiTheme="minorHAnsi" w:cstheme="minorHAnsi"/>
          <w:sz w:val="22"/>
          <w:szCs w:val="22"/>
        </w:rPr>
        <w:t>.</w:t>
      </w:r>
      <w:r>
        <w:rPr>
          <w:rFonts w:asciiTheme="minorHAnsi" w:hAnsiTheme="minorHAnsi" w:cstheme="minorHAnsi"/>
          <w:sz w:val="22"/>
          <w:szCs w:val="22"/>
        </w:rPr>
        <w:tab/>
      </w:r>
    </w:p>
    <w:p w:rsidRPr="005C36D6" w:rsidR="002E46B2" w:rsidP="009C1EDD" w:rsidRDefault="00BA7633" w14:paraId="5219D913" w14:textId="4CEFA2E4">
      <w:pPr>
        <w:pBdr>
          <w:top w:val="nil"/>
          <w:left w:val="nil"/>
          <w:bottom w:val="nil"/>
          <w:right w:val="nil"/>
          <w:between w:val="nil"/>
        </w:pBdr>
        <w:spacing w:before="0" w:after="0" w:line="240" w:lineRule="auto"/>
        <w:ind w:left="851" w:hanging="142"/>
        <w:rPr>
          <w:rFonts w:asciiTheme="minorHAnsi" w:hAnsiTheme="minorHAnsi" w:cstheme="minorHAnsi"/>
          <w:b/>
          <w:sz w:val="22"/>
          <w:szCs w:val="22"/>
        </w:rPr>
      </w:pPr>
      <w:r w:rsidRPr="00BA7633">
        <w:rPr>
          <w:rFonts w:asciiTheme="minorHAnsi" w:hAnsiTheme="minorHAnsi" w:cstheme="minorHAnsi"/>
          <w:b/>
          <w:color w:val="000000"/>
          <w:sz w:val="22"/>
          <w:szCs w:val="22"/>
        </w:rPr>
        <w:t>MOTION</w:t>
      </w:r>
      <w:r>
        <w:rPr>
          <w:rFonts w:asciiTheme="minorHAnsi" w:hAnsiTheme="minorHAnsi" w:cstheme="minorHAnsi"/>
          <w:color w:val="000000"/>
          <w:sz w:val="22"/>
          <w:szCs w:val="22"/>
        </w:rPr>
        <w:t xml:space="preserve"> </w:t>
      </w:r>
      <w:r w:rsidRPr="009C1EDD" w:rsidR="009C1EDD">
        <w:rPr>
          <w:rFonts w:asciiTheme="minorHAnsi" w:hAnsiTheme="minorHAnsi" w:cstheme="minorHAnsi"/>
          <w:b/>
          <w:color w:val="000000"/>
          <w:sz w:val="22"/>
          <w:szCs w:val="22"/>
        </w:rPr>
        <w:t>CARRIED</w:t>
      </w:r>
      <w:r w:rsidR="009C1EDD">
        <w:rPr>
          <w:rFonts w:asciiTheme="minorHAnsi" w:hAnsiTheme="minorHAnsi" w:cstheme="minorHAnsi"/>
          <w:color w:val="000000"/>
          <w:sz w:val="22"/>
          <w:szCs w:val="22"/>
        </w:rPr>
        <w:t xml:space="preserve">. </w:t>
      </w:r>
    </w:p>
    <w:p w:rsidR="00710C6F" w:rsidP="009C1EDD" w:rsidRDefault="00710C6F" w14:paraId="1123304B" w14:textId="77777777">
      <w:pPr>
        <w:spacing w:before="0" w:after="0" w:line="240" w:lineRule="auto"/>
        <w:ind w:left="360"/>
        <w:rPr>
          <w:rFonts w:asciiTheme="minorHAnsi" w:hAnsiTheme="minorHAnsi" w:cstheme="minorHAnsi"/>
          <w:b/>
          <w:sz w:val="22"/>
          <w:szCs w:val="22"/>
        </w:rPr>
      </w:pPr>
    </w:p>
    <w:p w:rsidR="002E46B2" w:rsidP="00157ED7" w:rsidRDefault="005C36D6" w14:paraId="05DEA9DF" w14:textId="7764C6AE">
      <w:pPr>
        <w:pStyle w:val="ListParagraph"/>
        <w:numPr>
          <w:ilvl w:val="0"/>
          <w:numId w:val="5"/>
        </w:numPr>
        <w:spacing w:before="0" w:after="0" w:line="240" w:lineRule="auto"/>
        <w:contextualSpacing w:val="0"/>
        <w:rPr>
          <w:rFonts w:asciiTheme="minorHAnsi" w:hAnsiTheme="minorHAnsi" w:cstheme="minorHAnsi"/>
          <w:b/>
          <w:sz w:val="22"/>
          <w:szCs w:val="22"/>
        </w:rPr>
      </w:pPr>
      <w:r w:rsidRPr="00D0369E">
        <w:rPr>
          <w:rFonts w:asciiTheme="minorHAnsi" w:hAnsiTheme="minorHAnsi" w:cstheme="minorHAnsi"/>
          <w:b/>
          <w:sz w:val="22"/>
          <w:szCs w:val="22"/>
        </w:rPr>
        <w:t>Pastoral Charge Supervisors</w:t>
      </w:r>
    </w:p>
    <w:p w:rsidR="009C1EDD" w:rsidP="009C1EDD" w:rsidRDefault="009C1EDD" w14:paraId="5644D4AE" w14:textId="39CD8671">
      <w:pPr>
        <w:pStyle w:val="ListParagraph"/>
        <w:numPr>
          <w:ilvl w:val="0"/>
          <w:numId w:val="0"/>
        </w:numPr>
        <w:spacing w:before="0" w:after="0" w:line="240" w:lineRule="auto"/>
        <w:ind w:left="720"/>
        <w:contextualSpacing w:val="0"/>
        <w:rPr>
          <w:rFonts w:asciiTheme="minorHAnsi" w:hAnsiTheme="minorHAnsi" w:cstheme="minorHAnsi"/>
          <w:b/>
          <w:sz w:val="22"/>
          <w:szCs w:val="22"/>
        </w:rPr>
      </w:pPr>
      <w:r>
        <w:rPr>
          <w:rFonts w:asciiTheme="minorHAnsi" w:hAnsiTheme="minorHAnsi" w:cstheme="minorHAnsi"/>
          <w:b/>
          <w:sz w:val="22"/>
          <w:szCs w:val="22"/>
        </w:rPr>
        <w:t>MOTION Carolyn</w:t>
      </w:r>
      <w:r w:rsidR="00710C6F">
        <w:rPr>
          <w:rFonts w:asciiTheme="minorHAnsi" w:hAnsiTheme="minorHAnsi" w:cstheme="minorHAnsi"/>
          <w:b/>
          <w:sz w:val="22"/>
          <w:szCs w:val="22"/>
        </w:rPr>
        <w:t xml:space="preserve"> Smith</w:t>
      </w:r>
      <w:r>
        <w:rPr>
          <w:rFonts w:asciiTheme="minorHAnsi" w:hAnsiTheme="minorHAnsi" w:cstheme="minorHAnsi"/>
          <w:b/>
          <w:sz w:val="22"/>
          <w:szCs w:val="22"/>
        </w:rPr>
        <w:t xml:space="preserve"> / Kath</w:t>
      </w:r>
      <w:r w:rsidR="00710C6F">
        <w:rPr>
          <w:rFonts w:asciiTheme="minorHAnsi" w:hAnsiTheme="minorHAnsi" w:cstheme="minorHAnsi"/>
          <w:b/>
          <w:sz w:val="22"/>
          <w:szCs w:val="22"/>
        </w:rPr>
        <w:t>ryn Phillips</w:t>
      </w:r>
    </w:p>
    <w:p w:rsidRPr="009C1EDD" w:rsidR="009C1EDD" w:rsidP="009C1EDD" w:rsidRDefault="00917E4C" w14:paraId="702704DB" w14:textId="27421D61">
      <w:pPr>
        <w:pStyle w:val="ListParagraph"/>
        <w:numPr>
          <w:ilvl w:val="0"/>
          <w:numId w:val="0"/>
        </w:numPr>
        <w:spacing w:before="0" w:after="0" w:line="240" w:lineRule="auto"/>
        <w:ind w:left="720"/>
        <w:contextualSpacing w:val="0"/>
        <w:rPr>
          <w:rFonts w:asciiTheme="minorHAnsi" w:hAnsiTheme="minorHAnsi" w:cstheme="minorHAnsi"/>
          <w:sz w:val="22"/>
          <w:szCs w:val="22"/>
        </w:rPr>
      </w:pPr>
      <w:r w:rsidRPr="00917E4C">
        <w:rPr>
          <w:rFonts w:asciiTheme="minorHAnsi" w:hAnsiTheme="minorHAnsi" w:cstheme="minorHAnsi"/>
          <w:sz w:val="22"/>
          <w:szCs w:val="22"/>
        </w:rPr>
        <w:t>That the Covenant Commission of Horseshoe Falls Regional Counci</w:t>
      </w:r>
      <w:r>
        <w:rPr>
          <w:rFonts w:asciiTheme="minorHAnsi" w:hAnsiTheme="minorHAnsi" w:cstheme="minorHAnsi"/>
          <w:sz w:val="22"/>
          <w:szCs w:val="22"/>
        </w:rPr>
        <w:t>l approve the a</w:t>
      </w:r>
      <w:r w:rsidRPr="009C1EDD" w:rsidR="009C1EDD">
        <w:rPr>
          <w:rFonts w:asciiTheme="minorHAnsi" w:hAnsiTheme="minorHAnsi" w:cstheme="minorHAnsi"/>
          <w:sz w:val="22"/>
          <w:szCs w:val="22"/>
        </w:rPr>
        <w:t xml:space="preserve">ppointment of </w:t>
      </w:r>
      <w:r>
        <w:rPr>
          <w:rFonts w:asciiTheme="minorHAnsi" w:hAnsiTheme="minorHAnsi" w:cstheme="minorHAnsi"/>
          <w:sz w:val="22"/>
          <w:szCs w:val="22"/>
        </w:rPr>
        <w:t xml:space="preserve">the following as pastoral charge supervisors: </w:t>
      </w:r>
      <w:r w:rsidRPr="009C1EDD" w:rsidR="009C1EDD">
        <w:rPr>
          <w:rFonts w:asciiTheme="minorHAnsi" w:hAnsiTheme="minorHAnsi" w:cstheme="minorHAnsi"/>
          <w:sz w:val="22"/>
          <w:szCs w:val="22"/>
        </w:rPr>
        <w:t>Ross Leckie</w:t>
      </w:r>
      <w:r>
        <w:rPr>
          <w:rFonts w:asciiTheme="minorHAnsi" w:hAnsiTheme="minorHAnsi" w:cstheme="minorHAnsi"/>
          <w:sz w:val="22"/>
          <w:szCs w:val="22"/>
        </w:rPr>
        <w:t xml:space="preserve"> at </w:t>
      </w:r>
      <w:r w:rsidRPr="009C1EDD" w:rsidR="009C1EDD">
        <w:rPr>
          <w:rFonts w:asciiTheme="minorHAnsi" w:hAnsiTheme="minorHAnsi" w:cstheme="minorHAnsi"/>
          <w:sz w:val="22"/>
          <w:szCs w:val="22"/>
        </w:rPr>
        <w:t>Trinity Acton, Charlie Hogg</w:t>
      </w:r>
      <w:r>
        <w:rPr>
          <w:rFonts w:asciiTheme="minorHAnsi" w:hAnsiTheme="minorHAnsi" w:cstheme="minorHAnsi"/>
          <w:sz w:val="22"/>
          <w:szCs w:val="22"/>
        </w:rPr>
        <w:t xml:space="preserve"> at</w:t>
      </w:r>
      <w:r w:rsidRPr="009C1EDD" w:rsidR="009C1EDD">
        <w:rPr>
          <w:rFonts w:asciiTheme="minorHAnsi" w:hAnsiTheme="minorHAnsi" w:cstheme="minorHAnsi"/>
          <w:sz w:val="22"/>
          <w:szCs w:val="22"/>
        </w:rPr>
        <w:t xml:space="preserve"> Ryerson, Hamilton, </w:t>
      </w:r>
      <w:r>
        <w:rPr>
          <w:rFonts w:asciiTheme="minorHAnsi" w:hAnsiTheme="minorHAnsi" w:cstheme="minorHAnsi"/>
          <w:sz w:val="22"/>
          <w:szCs w:val="22"/>
        </w:rPr>
        <w:t xml:space="preserve"> and </w:t>
      </w:r>
      <w:r w:rsidRPr="009C1EDD" w:rsidR="009C1EDD">
        <w:rPr>
          <w:rFonts w:asciiTheme="minorHAnsi" w:hAnsiTheme="minorHAnsi" w:cstheme="minorHAnsi"/>
          <w:sz w:val="22"/>
          <w:szCs w:val="22"/>
        </w:rPr>
        <w:t>Robert Lawson</w:t>
      </w:r>
      <w:r>
        <w:rPr>
          <w:rFonts w:asciiTheme="minorHAnsi" w:hAnsiTheme="minorHAnsi" w:cstheme="minorHAnsi"/>
          <w:sz w:val="22"/>
          <w:szCs w:val="22"/>
        </w:rPr>
        <w:t xml:space="preserve"> at</w:t>
      </w:r>
      <w:r w:rsidRPr="009C1EDD" w:rsidR="009C1EDD">
        <w:rPr>
          <w:rFonts w:asciiTheme="minorHAnsi" w:hAnsiTheme="minorHAnsi" w:cstheme="minorHAnsi"/>
          <w:sz w:val="22"/>
          <w:szCs w:val="22"/>
        </w:rPr>
        <w:t xml:space="preserve"> Canfield/Oneida. Charlie </w:t>
      </w:r>
      <w:r>
        <w:rPr>
          <w:rFonts w:asciiTheme="minorHAnsi" w:hAnsiTheme="minorHAnsi" w:cstheme="minorHAnsi"/>
          <w:sz w:val="22"/>
          <w:szCs w:val="22"/>
        </w:rPr>
        <w:t xml:space="preserve">Hogg </w:t>
      </w:r>
      <w:r w:rsidRPr="009C1EDD" w:rsidR="009C1EDD">
        <w:rPr>
          <w:rFonts w:asciiTheme="minorHAnsi" w:hAnsiTheme="minorHAnsi" w:cstheme="minorHAnsi"/>
          <w:sz w:val="22"/>
          <w:szCs w:val="22"/>
        </w:rPr>
        <w:t>and Robert</w:t>
      </w:r>
      <w:r>
        <w:rPr>
          <w:rFonts w:asciiTheme="minorHAnsi" w:hAnsiTheme="minorHAnsi" w:cstheme="minorHAnsi"/>
          <w:sz w:val="22"/>
          <w:szCs w:val="22"/>
        </w:rPr>
        <w:t xml:space="preserve"> Lawson will serve as pastoral charge supervisors</w:t>
      </w:r>
      <w:r w:rsidRPr="009C1EDD" w:rsidR="009C1EDD">
        <w:rPr>
          <w:rFonts w:asciiTheme="minorHAnsi" w:hAnsiTheme="minorHAnsi" w:cstheme="minorHAnsi"/>
          <w:sz w:val="22"/>
          <w:szCs w:val="22"/>
        </w:rPr>
        <w:t xml:space="preserve"> until </w:t>
      </w:r>
      <w:r>
        <w:rPr>
          <w:rFonts w:asciiTheme="minorHAnsi" w:hAnsiTheme="minorHAnsi" w:cstheme="minorHAnsi"/>
          <w:sz w:val="22"/>
          <w:szCs w:val="22"/>
        </w:rPr>
        <w:t xml:space="preserve">the </w:t>
      </w:r>
      <w:r w:rsidRPr="009C1EDD" w:rsidR="009C1EDD">
        <w:rPr>
          <w:rFonts w:asciiTheme="minorHAnsi" w:hAnsiTheme="minorHAnsi" w:cstheme="minorHAnsi"/>
          <w:sz w:val="22"/>
          <w:szCs w:val="22"/>
        </w:rPr>
        <w:t xml:space="preserve">point of appointment. </w:t>
      </w:r>
    </w:p>
    <w:p w:rsidR="009C1EDD" w:rsidP="009C1EDD" w:rsidRDefault="009C1EDD" w14:paraId="19448A4E" w14:textId="2C6C8A7E">
      <w:pPr>
        <w:pStyle w:val="ListParagraph"/>
        <w:numPr>
          <w:ilvl w:val="0"/>
          <w:numId w:val="0"/>
        </w:numPr>
        <w:spacing w:before="0" w:after="0" w:line="240" w:lineRule="auto"/>
        <w:ind w:left="720"/>
        <w:contextualSpacing w:val="0"/>
        <w:rPr>
          <w:rFonts w:asciiTheme="minorHAnsi" w:hAnsiTheme="minorHAnsi" w:cstheme="minorHAnsi"/>
          <w:b/>
          <w:sz w:val="22"/>
          <w:szCs w:val="22"/>
        </w:rPr>
      </w:pPr>
      <w:r>
        <w:rPr>
          <w:rFonts w:asciiTheme="minorHAnsi" w:hAnsiTheme="minorHAnsi" w:cstheme="minorHAnsi"/>
          <w:b/>
          <w:sz w:val="22"/>
          <w:szCs w:val="22"/>
        </w:rPr>
        <w:t>MOTION CARRIED</w:t>
      </w:r>
    </w:p>
    <w:p w:rsidRPr="00D0369E" w:rsidR="009C1EDD" w:rsidP="009C1EDD" w:rsidRDefault="009C1EDD" w14:paraId="2EFA2976" w14:textId="77777777">
      <w:pPr>
        <w:pStyle w:val="ListParagraph"/>
        <w:numPr>
          <w:ilvl w:val="0"/>
          <w:numId w:val="0"/>
        </w:numPr>
        <w:spacing w:before="0" w:after="0" w:line="240" w:lineRule="auto"/>
        <w:ind w:left="720"/>
        <w:contextualSpacing w:val="0"/>
        <w:rPr>
          <w:rFonts w:asciiTheme="minorHAnsi" w:hAnsiTheme="minorHAnsi" w:cstheme="minorHAnsi"/>
          <w:b/>
          <w:sz w:val="22"/>
          <w:szCs w:val="22"/>
        </w:rPr>
      </w:pPr>
    </w:p>
    <w:p w:rsidRPr="00D0369E" w:rsidR="002E46B2" w:rsidP="00157ED7" w:rsidRDefault="005C36D6" w14:paraId="360109A7" w14:textId="3311D32D">
      <w:pPr>
        <w:pStyle w:val="ListParagraph"/>
        <w:numPr>
          <w:ilvl w:val="0"/>
          <w:numId w:val="5"/>
        </w:numPr>
        <w:spacing w:before="0" w:after="0" w:line="240" w:lineRule="auto"/>
        <w:contextualSpacing w:val="0"/>
        <w:rPr>
          <w:rFonts w:asciiTheme="minorHAnsi" w:hAnsiTheme="minorHAnsi" w:cstheme="minorHAnsi"/>
          <w:b/>
          <w:sz w:val="22"/>
          <w:szCs w:val="22"/>
        </w:rPr>
      </w:pPr>
      <w:r w:rsidRPr="00D0369E">
        <w:rPr>
          <w:rFonts w:asciiTheme="minorHAnsi" w:hAnsiTheme="minorHAnsi" w:cstheme="minorHAnsi"/>
          <w:b/>
          <w:sz w:val="22"/>
          <w:szCs w:val="22"/>
        </w:rPr>
        <w:t>Community of Faith Profiles and Living Faith Stories</w:t>
      </w:r>
    </w:p>
    <w:p w:rsidRPr="00D0369E" w:rsidR="00D0369E" w:rsidP="00157ED7" w:rsidRDefault="00D0369E" w14:paraId="21374DF1" w14:textId="04BFE678">
      <w:pPr>
        <w:spacing w:before="0" w:after="0" w:line="240" w:lineRule="auto"/>
        <w:ind w:left="720"/>
        <w:rPr>
          <w:rFonts w:asciiTheme="minorHAnsi" w:hAnsiTheme="minorHAnsi" w:cstheme="minorHAnsi"/>
          <w:sz w:val="22"/>
          <w:szCs w:val="22"/>
          <w:lang w:val="en-US"/>
        </w:rPr>
      </w:pPr>
      <w:r w:rsidRPr="00D0369E">
        <w:rPr>
          <w:rFonts w:asciiTheme="minorHAnsi" w:hAnsiTheme="minorHAnsi" w:cstheme="minorHAnsi"/>
          <w:sz w:val="22"/>
          <w:szCs w:val="22"/>
        </w:rPr>
        <w:t xml:space="preserve">a. Rockton Sheffield Pastoral Charge  – receive 2020 Financial Viability Worksheets and Living Faith Story and approve the recommendation that Rockton Sheffield Pastoral Charge community of faith is viable to appoint a supply minister up to Category </w:t>
      </w:r>
      <w:r w:rsidR="00720AB9">
        <w:rPr>
          <w:rFonts w:asciiTheme="minorHAnsi" w:hAnsiTheme="minorHAnsi" w:cstheme="minorHAnsi"/>
          <w:sz w:val="22"/>
          <w:szCs w:val="22"/>
        </w:rPr>
        <w:t>F</w:t>
      </w:r>
      <w:r w:rsidRPr="00D0369E">
        <w:rPr>
          <w:rFonts w:asciiTheme="minorHAnsi" w:hAnsiTheme="minorHAnsi" w:cstheme="minorHAnsi"/>
          <w:sz w:val="22"/>
          <w:szCs w:val="22"/>
        </w:rPr>
        <w:t>, for 20 hours per week, b</w:t>
      </w:r>
      <w:proofErr w:type="spellStart"/>
      <w:r w:rsidRPr="00D0369E">
        <w:rPr>
          <w:rFonts w:asciiTheme="minorHAnsi" w:hAnsiTheme="minorHAnsi" w:cstheme="minorHAnsi"/>
          <w:sz w:val="22"/>
          <w:szCs w:val="22"/>
          <w:lang w:val="en-US"/>
        </w:rPr>
        <w:t>eginning</w:t>
      </w:r>
      <w:proofErr w:type="spellEnd"/>
      <w:r w:rsidRPr="00D0369E">
        <w:rPr>
          <w:rFonts w:asciiTheme="minorHAnsi" w:hAnsiTheme="minorHAnsi" w:cstheme="minorHAnsi"/>
          <w:sz w:val="22"/>
          <w:szCs w:val="22"/>
          <w:lang w:val="en-US"/>
        </w:rPr>
        <w:t xml:space="preserve"> Sept 12, 2021 to March, 2022.</w:t>
      </w:r>
    </w:p>
    <w:p w:rsidR="00917E4C" w:rsidP="00157ED7" w:rsidRDefault="00917E4C" w14:paraId="5B3B7F3E" w14:textId="77777777">
      <w:pPr>
        <w:spacing w:before="0" w:after="0" w:line="240" w:lineRule="auto"/>
        <w:rPr>
          <w:rFonts w:asciiTheme="minorHAnsi" w:hAnsiTheme="minorHAnsi" w:cstheme="minorHAnsi"/>
          <w:sz w:val="22"/>
          <w:szCs w:val="22"/>
        </w:rPr>
      </w:pPr>
    </w:p>
    <w:p w:rsidR="00720AB9" w:rsidP="00917E4C" w:rsidRDefault="00917E4C" w14:paraId="44FD8D5E" w14:textId="59E0FB3F">
      <w:pPr>
        <w:spacing w:before="0" w:after="0" w:line="240" w:lineRule="auto"/>
        <w:ind w:left="709"/>
        <w:rPr>
          <w:rFonts w:asciiTheme="minorHAnsi" w:hAnsiTheme="minorHAnsi" w:cstheme="minorHAnsi"/>
          <w:sz w:val="22"/>
          <w:szCs w:val="22"/>
        </w:rPr>
      </w:pPr>
      <w:r>
        <w:rPr>
          <w:rFonts w:asciiTheme="minorHAnsi" w:hAnsiTheme="minorHAnsi" w:cstheme="minorHAnsi"/>
          <w:sz w:val="22"/>
          <w:szCs w:val="22"/>
        </w:rPr>
        <w:t>Discussion about the documents submitted and lack of clarity around the supply hours and what the community of faith will be looking for in the long term.</w:t>
      </w:r>
    </w:p>
    <w:p w:rsidR="00720AB9" w:rsidP="00917E4C" w:rsidRDefault="00720AB9" w14:paraId="00A00B9C" w14:textId="16EA085C">
      <w:pPr>
        <w:spacing w:before="0" w:after="0" w:line="240" w:lineRule="auto"/>
        <w:ind w:left="709"/>
        <w:rPr>
          <w:rFonts w:asciiTheme="minorHAnsi" w:hAnsiTheme="minorHAnsi" w:cstheme="minorHAnsi"/>
          <w:sz w:val="22"/>
          <w:szCs w:val="22"/>
        </w:rPr>
      </w:pPr>
    </w:p>
    <w:p w:rsidRPr="00917E4C" w:rsidR="00720AB9" w:rsidP="00917E4C" w:rsidRDefault="00917E4C" w14:paraId="6CB3BBB6" w14:textId="780B1735">
      <w:pPr>
        <w:spacing w:before="0" w:after="0" w:line="240" w:lineRule="auto"/>
        <w:ind w:left="709"/>
        <w:rPr>
          <w:rFonts w:asciiTheme="minorHAnsi" w:hAnsiTheme="minorHAnsi" w:cstheme="minorHAnsi"/>
          <w:sz w:val="22"/>
          <w:szCs w:val="22"/>
        </w:rPr>
      </w:pPr>
      <w:r w:rsidRPr="00917E4C">
        <w:rPr>
          <w:rFonts w:asciiTheme="minorHAnsi" w:hAnsiTheme="minorHAnsi" w:cstheme="minorHAnsi"/>
          <w:sz w:val="22"/>
          <w:szCs w:val="22"/>
        </w:rPr>
        <w:t xml:space="preserve">The Covenant Commission </w:t>
      </w:r>
      <w:r w:rsidRPr="00917E4C">
        <w:rPr>
          <w:rFonts w:asciiTheme="minorHAnsi" w:hAnsiTheme="minorHAnsi" w:cstheme="minorHAnsi"/>
          <w:b/>
          <w:sz w:val="22"/>
          <w:szCs w:val="22"/>
        </w:rPr>
        <w:t>agreed</w:t>
      </w:r>
      <w:r w:rsidRPr="00917E4C">
        <w:rPr>
          <w:rFonts w:asciiTheme="minorHAnsi" w:hAnsiTheme="minorHAnsi" w:cstheme="minorHAnsi"/>
          <w:sz w:val="22"/>
          <w:szCs w:val="22"/>
        </w:rPr>
        <w:t xml:space="preserve"> by consensus to direct the Minister, Congregational Support &amp; Mission, to have a conversation with the Rockton Sheffield Pastoral charge to get clarity on planning</w:t>
      </w:r>
      <w:r>
        <w:rPr>
          <w:rFonts w:asciiTheme="minorHAnsi" w:hAnsiTheme="minorHAnsi" w:cstheme="minorHAnsi"/>
          <w:sz w:val="22"/>
          <w:szCs w:val="22"/>
        </w:rPr>
        <w:t xml:space="preserve"> and future </w:t>
      </w:r>
      <w:r w:rsidRPr="00917E4C">
        <w:rPr>
          <w:rFonts w:asciiTheme="minorHAnsi" w:hAnsiTheme="minorHAnsi" w:cstheme="minorHAnsi"/>
          <w:sz w:val="22"/>
          <w:szCs w:val="22"/>
        </w:rPr>
        <w:t>intentions.</w:t>
      </w:r>
      <w:r w:rsidRPr="00917E4C" w:rsidR="00720AB9">
        <w:rPr>
          <w:rFonts w:asciiTheme="minorHAnsi" w:hAnsiTheme="minorHAnsi" w:cstheme="minorHAnsi"/>
          <w:sz w:val="22"/>
          <w:szCs w:val="22"/>
        </w:rPr>
        <w:t xml:space="preserve"> </w:t>
      </w:r>
    </w:p>
    <w:p w:rsidR="00917E4C" w:rsidP="00917E4C" w:rsidRDefault="00917E4C" w14:paraId="25640AF2" w14:textId="77777777">
      <w:pPr>
        <w:spacing w:before="0" w:after="0" w:line="240" w:lineRule="auto"/>
        <w:ind w:left="709"/>
        <w:rPr>
          <w:rFonts w:asciiTheme="minorHAnsi" w:hAnsiTheme="minorHAnsi" w:cstheme="minorHAnsi"/>
          <w:sz w:val="22"/>
          <w:szCs w:val="22"/>
        </w:rPr>
      </w:pPr>
    </w:p>
    <w:p w:rsidRPr="00917E4C" w:rsidR="00720AB9" w:rsidP="00917E4C" w:rsidRDefault="00917E4C" w14:paraId="34A38687" w14:textId="79B185D5">
      <w:pPr>
        <w:spacing w:before="0" w:after="0" w:line="240" w:lineRule="auto"/>
        <w:ind w:left="709"/>
        <w:rPr>
          <w:rFonts w:asciiTheme="minorHAnsi" w:hAnsiTheme="minorHAnsi" w:cstheme="minorHAnsi"/>
          <w:sz w:val="22"/>
          <w:szCs w:val="22"/>
        </w:rPr>
      </w:pPr>
      <w:r>
        <w:rPr>
          <w:rFonts w:asciiTheme="minorHAnsi" w:hAnsiTheme="minorHAnsi" w:cstheme="minorHAnsi"/>
          <w:sz w:val="22"/>
          <w:szCs w:val="22"/>
        </w:rPr>
        <w:t>Adrianne Robertson will be part of the conversation and advised that if anyone else on the commission would like to be involved, it would be helpful.</w:t>
      </w:r>
    </w:p>
    <w:p w:rsidR="00720AB9" w:rsidP="00917E4C" w:rsidRDefault="00720AB9" w14:paraId="05751A91" w14:textId="456EE3E9">
      <w:pPr>
        <w:spacing w:before="0" w:after="0" w:line="240" w:lineRule="auto"/>
        <w:ind w:left="709"/>
        <w:rPr>
          <w:rFonts w:asciiTheme="minorHAnsi" w:hAnsiTheme="minorHAnsi" w:cstheme="minorHAnsi"/>
          <w:b/>
          <w:sz w:val="22"/>
          <w:szCs w:val="22"/>
        </w:rPr>
      </w:pPr>
    </w:p>
    <w:p w:rsidRPr="006F70AE" w:rsidR="006F70AE" w:rsidP="00D00C71" w:rsidRDefault="00E90624" w14:paraId="5FC90F2D" w14:textId="39E59733">
      <w:pPr>
        <w:spacing w:before="0" w:after="0" w:line="240" w:lineRule="auto"/>
        <w:rPr>
          <w:rFonts w:asciiTheme="minorHAnsi" w:hAnsiTheme="minorHAnsi" w:cstheme="minorHAnsi"/>
          <w:sz w:val="22"/>
          <w:szCs w:val="22"/>
        </w:rPr>
      </w:pPr>
      <w:hyperlink r:id="rId11">
        <w:r w:rsidRPr="005C36D6" w:rsidR="005C36D6">
          <w:rPr>
            <w:rFonts w:asciiTheme="minorHAnsi" w:hAnsiTheme="minorHAnsi" w:cstheme="minorHAnsi"/>
            <w:b/>
            <w:sz w:val="22"/>
            <w:szCs w:val="22"/>
          </w:rPr>
          <w:t>Other</w:t>
        </w:r>
      </w:hyperlink>
      <w:r w:rsidRPr="005C36D6" w:rsidR="005C36D6">
        <w:rPr>
          <w:rFonts w:asciiTheme="minorHAnsi" w:hAnsiTheme="minorHAnsi" w:cstheme="minorHAnsi"/>
          <w:b/>
          <w:sz w:val="22"/>
          <w:szCs w:val="22"/>
        </w:rPr>
        <w:t xml:space="preserve"> Business</w:t>
      </w:r>
      <w:r w:rsidR="006F70AE">
        <w:rPr>
          <w:rFonts w:asciiTheme="minorHAnsi" w:hAnsiTheme="minorHAnsi" w:cstheme="minorHAnsi"/>
          <w:b/>
          <w:sz w:val="22"/>
          <w:szCs w:val="22"/>
        </w:rPr>
        <w:t xml:space="preserve"> </w:t>
      </w:r>
    </w:p>
    <w:p w:rsidRPr="005C36D6" w:rsidR="002E46B2" w:rsidP="00D00C71" w:rsidRDefault="005C36D6" w14:paraId="7119F70F" w14:textId="2FFB4138">
      <w:pPr>
        <w:numPr>
          <w:ilvl w:val="0"/>
          <w:numId w:val="1"/>
        </w:numPr>
        <w:spacing w:before="0" w:after="0" w:line="240" w:lineRule="auto"/>
        <w:rPr>
          <w:rFonts w:asciiTheme="minorHAnsi" w:hAnsiTheme="minorHAnsi" w:cstheme="minorHAnsi"/>
          <w:b/>
          <w:sz w:val="22"/>
          <w:szCs w:val="22"/>
        </w:rPr>
      </w:pPr>
      <w:r w:rsidRPr="005C36D6">
        <w:rPr>
          <w:rFonts w:asciiTheme="minorHAnsi" w:hAnsiTheme="minorHAnsi" w:cstheme="minorHAnsi"/>
          <w:b/>
          <w:sz w:val="22"/>
          <w:szCs w:val="22"/>
        </w:rPr>
        <w:t>Motion Tracking Document:  Volunteer needed to regularly update</w:t>
      </w:r>
    </w:p>
    <w:p w:rsidR="006F70AE" w:rsidP="00917E4C" w:rsidRDefault="00917E4C" w14:paraId="20106B09" w14:textId="1D986302">
      <w:pPr>
        <w:spacing w:before="0" w:after="0" w:line="240" w:lineRule="auto"/>
        <w:ind w:left="709"/>
        <w:rPr>
          <w:rFonts w:asciiTheme="minorHAnsi" w:hAnsiTheme="minorHAnsi" w:cstheme="minorHAnsi"/>
          <w:sz w:val="22"/>
          <w:szCs w:val="22"/>
        </w:rPr>
      </w:pPr>
      <w:r>
        <w:rPr>
          <w:rFonts w:asciiTheme="minorHAnsi" w:hAnsiTheme="minorHAnsi" w:cstheme="minorHAnsi"/>
          <w:sz w:val="22"/>
          <w:szCs w:val="22"/>
        </w:rPr>
        <w:t>Task involves t</w:t>
      </w:r>
      <w:r w:rsidR="006F70AE">
        <w:rPr>
          <w:rFonts w:asciiTheme="minorHAnsi" w:hAnsiTheme="minorHAnsi" w:cstheme="minorHAnsi"/>
          <w:sz w:val="22"/>
          <w:szCs w:val="22"/>
        </w:rPr>
        <w:t xml:space="preserve">aking motions </w:t>
      </w:r>
      <w:r>
        <w:rPr>
          <w:rFonts w:asciiTheme="minorHAnsi" w:hAnsiTheme="minorHAnsi" w:cstheme="minorHAnsi"/>
          <w:sz w:val="22"/>
          <w:szCs w:val="22"/>
        </w:rPr>
        <w:t xml:space="preserve">from meetings </w:t>
      </w:r>
      <w:r w:rsidR="006F70AE">
        <w:rPr>
          <w:rFonts w:asciiTheme="minorHAnsi" w:hAnsiTheme="minorHAnsi" w:cstheme="minorHAnsi"/>
          <w:sz w:val="22"/>
          <w:szCs w:val="22"/>
        </w:rPr>
        <w:t>and putting in a spreadsheet</w:t>
      </w:r>
      <w:r>
        <w:rPr>
          <w:rFonts w:asciiTheme="minorHAnsi" w:hAnsiTheme="minorHAnsi" w:cstheme="minorHAnsi"/>
          <w:sz w:val="22"/>
          <w:szCs w:val="22"/>
        </w:rPr>
        <w:t xml:space="preserve">. Does not need to be someone on the commission. Adrianne suggested commission members look at the document in </w:t>
      </w:r>
      <w:proofErr w:type="spellStart"/>
      <w:r>
        <w:rPr>
          <w:rFonts w:asciiTheme="minorHAnsi" w:hAnsiTheme="minorHAnsi" w:cstheme="minorHAnsi"/>
          <w:sz w:val="22"/>
          <w:szCs w:val="22"/>
        </w:rPr>
        <w:t>dropbox</w:t>
      </w:r>
      <w:proofErr w:type="spellEnd"/>
      <w:r>
        <w:rPr>
          <w:rFonts w:asciiTheme="minorHAnsi" w:hAnsiTheme="minorHAnsi" w:cstheme="minorHAnsi"/>
          <w:sz w:val="22"/>
          <w:szCs w:val="22"/>
        </w:rPr>
        <w:t xml:space="preserve"> and consider </w:t>
      </w:r>
      <w:r w:rsidR="0042504F">
        <w:rPr>
          <w:rFonts w:asciiTheme="minorHAnsi" w:hAnsiTheme="minorHAnsi" w:cstheme="minorHAnsi"/>
          <w:sz w:val="22"/>
          <w:szCs w:val="22"/>
        </w:rPr>
        <w:t xml:space="preserve">if they could take on this job or if they know of someone who would be </w:t>
      </w:r>
      <w:r w:rsidR="0042504F">
        <w:rPr>
          <w:rFonts w:asciiTheme="minorHAnsi" w:hAnsiTheme="minorHAnsi" w:cstheme="minorHAnsi"/>
          <w:sz w:val="22"/>
          <w:szCs w:val="22"/>
        </w:rPr>
        <w:lastRenderedPageBreak/>
        <w:t xml:space="preserve">willing to do so.  </w:t>
      </w:r>
      <w:r w:rsidR="006F70AE">
        <w:rPr>
          <w:rFonts w:asciiTheme="minorHAnsi" w:hAnsiTheme="minorHAnsi" w:cstheme="minorHAnsi"/>
          <w:sz w:val="22"/>
          <w:szCs w:val="22"/>
        </w:rPr>
        <w:t>Sue</w:t>
      </w:r>
      <w:r w:rsidR="0042504F">
        <w:rPr>
          <w:rFonts w:asciiTheme="minorHAnsi" w:hAnsiTheme="minorHAnsi" w:cstheme="minorHAnsi"/>
          <w:sz w:val="22"/>
          <w:szCs w:val="22"/>
        </w:rPr>
        <w:t xml:space="preserve"> Duliban</w:t>
      </w:r>
      <w:r w:rsidR="006F70AE">
        <w:rPr>
          <w:rFonts w:asciiTheme="minorHAnsi" w:hAnsiTheme="minorHAnsi" w:cstheme="minorHAnsi"/>
          <w:sz w:val="22"/>
          <w:szCs w:val="22"/>
        </w:rPr>
        <w:t xml:space="preserve"> will look at </w:t>
      </w:r>
      <w:proofErr w:type="spellStart"/>
      <w:r w:rsidR="006F70AE">
        <w:rPr>
          <w:rFonts w:asciiTheme="minorHAnsi" w:hAnsiTheme="minorHAnsi" w:cstheme="minorHAnsi"/>
          <w:sz w:val="22"/>
          <w:szCs w:val="22"/>
        </w:rPr>
        <w:t>dropbox</w:t>
      </w:r>
      <w:proofErr w:type="spellEnd"/>
      <w:r w:rsidR="006F70AE">
        <w:rPr>
          <w:rFonts w:asciiTheme="minorHAnsi" w:hAnsiTheme="minorHAnsi" w:cstheme="minorHAnsi"/>
          <w:sz w:val="22"/>
          <w:szCs w:val="22"/>
        </w:rPr>
        <w:t xml:space="preserve"> permissions</w:t>
      </w:r>
      <w:r w:rsidR="0042504F">
        <w:rPr>
          <w:rFonts w:asciiTheme="minorHAnsi" w:hAnsiTheme="minorHAnsi" w:cstheme="minorHAnsi"/>
          <w:sz w:val="22"/>
          <w:szCs w:val="22"/>
        </w:rPr>
        <w:t xml:space="preserve"> to ensure all commission members have access.</w:t>
      </w:r>
    </w:p>
    <w:p w:rsidR="0042504F" w:rsidP="00917E4C" w:rsidRDefault="0042504F" w14:paraId="7A1AF51A" w14:textId="7739DB2E">
      <w:pPr>
        <w:spacing w:before="0" w:after="0" w:line="240" w:lineRule="auto"/>
        <w:ind w:left="709"/>
        <w:rPr>
          <w:rFonts w:asciiTheme="minorHAnsi" w:hAnsiTheme="minorHAnsi" w:cstheme="minorHAnsi"/>
          <w:sz w:val="22"/>
          <w:szCs w:val="22"/>
        </w:rPr>
      </w:pPr>
    </w:p>
    <w:p w:rsidRPr="0042504F" w:rsidR="0042504F" w:rsidP="0042504F" w:rsidRDefault="0042504F" w14:paraId="1D5DA9C2" w14:textId="77777777">
      <w:pPr>
        <w:numPr>
          <w:ilvl w:val="0"/>
          <w:numId w:val="1"/>
        </w:numPr>
        <w:spacing w:before="0" w:after="0" w:line="240" w:lineRule="auto"/>
        <w:rPr>
          <w:rFonts w:asciiTheme="minorHAnsi" w:hAnsiTheme="minorHAnsi" w:cstheme="minorHAnsi"/>
          <w:b/>
          <w:sz w:val="22"/>
          <w:szCs w:val="22"/>
        </w:rPr>
      </w:pPr>
      <w:r w:rsidRPr="0042504F">
        <w:rPr>
          <w:rFonts w:asciiTheme="minorHAnsi" w:hAnsiTheme="minorHAnsi" w:cstheme="minorHAnsi"/>
          <w:b/>
          <w:sz w:val="22"/>
          <w:szCs w:val="22"/>
        </w:rPr>
        <w:t>Discussion regarding topics raised at the last meeting:</w:t>
      </w:r>
    </w:p>
    <w:p w:rsidRPr="0042504F" w:rsidR="0042504F" w:rsidP="0042504F" w:rsidRDefault="0042504F" w14:paraId="2D463179" w14:textId="2FF3BC82">
      <w:pPr>
        <w:numPr>
          <w:ilvl w:val="0"/>
          <w:numId w:val="6"/>
        </w:numPr>
        <w:spacing w:before="0" w:after="0" w:line="240" w:lineRule="auto"/>
        <w:rPr>
          <w:rFonts w:asciiTheme="minorHAnsi" w:hAnsiTheme="minorHAnsi" w:cstheme="minorHAnsi"/>
          <w:sz w:val="22"/>
          <w:szCs w:val="22"/>
        </w:rPr>
      </w:pPr>
      <w:r w:rsidRPr="0042504F">
        <w:rPr>
          <w:rFonts w:asciiTheme="minorHAnsi" w:hAnsiTheme="minorHAnsi" w:cstheme="minorHAnsi"/>
          <w:sz w:val="22"/>
          <w:szCs w:val="22"/>
        </w:rPr>
        <w:t>How the commission deals with documents received i</w:t>
      </w:r>
      <w:r w:rsidR="00B91409">
        <w:rPr>
          <w:rFonts w:asciiTheme="minorHAnsi" w:hAnsiTheme="minorHAnsi" w:cstheme="minorHAnsi"/>
          <w:sz w:val="22"/>
          <w:szCs w:val="22"/>
        </w:rPr>
        <w:t>.</w:t>
      </w:r>
      <w:r w:rsidRPr="0042504F">
        <w:rPr>
          <w:rFonts w:asciiTheme="minorHAnsi" w:hAnsiTheme="minorHAnsi" w:cstheme="minorHAnsi"/>
          <w:sz w:val="22"/>
          <w:szCs w:val="22"/>
        </w:rPr>
        <w:t>e</w:t>
      </w:r>
      <w:r w:rsidR="00B91409">
        <w:rPr>
          <w:rFonts w:asciiTheme="minorHAnsi" w:hAnsiTheme="minorHAnsi" w:cstheme="minorHAnsi"/>
          <w:sz w:val="22"/>
          <w:szCs w:val="22"/>
        </w:rPr>
        <w:t>. e</w:t>
      </w:r>
      <w:r w:rsidRPr="0042504F">
        <w:rPr>
          <w:rFonts w:asciiTheme="minorHAnsi" w:hAnsiTheme="minorHAnsi" w:cstheme="minorHAnsi"/>
          <w:sz w:val="22"/>
          <w:szCs w:val="22"/>
        </w:rPr>
        <w:t>xpectations regarding turnaround time for requests</w:t>
      </w:r>
    </w:p>
    <w:p w:rsidR="00DF42C4" w:rsidP="0042504F" w:rsidRDefault="00DF42C4" w14:paraId="352B69E9" w14:textId="77777777">
      <w:pPr>
        <w:spacing w:before="0" w:after="0" w:line="240" w:lineRule="auto"/>
        <w:ind w:left="709"/>
        <w:rPr>
          <w:rFonts w:asciiTheme="minorHAnsi" w:hAnsiTheme="minorHAnsi" w:cstheme="minorHAnsi"/>
          <w:sz w:val="22"/>
          <w:szCs w:val="22"/>
        </w:rPr>
      </w:pPr>
    </w:p>
    <w:p w:rsidR="00DF42C4" w:rsidP="0042504F" w:rsidRDefault="00DF42C4" w14:paraId="1DE051AF" w14:textId="409DAD9D">
      <w:pPr>
        <w:spacing w:before="0" w:after="0" w:line="240" w:lineRule="auto"/>
        <w:ind w:left="709"/>
        <w:rPr>
          <w:rFonts w:asciiTheme="minorHAnsi" w:hAnsiTheme="minorHAnsi" w:cstheme="minorHAnsi"/>
          <w:sz w:val="22"/>
          <w:szCs w:val="22"/>
        </w:rPr>
      </w:pPr>
      <w:r>
        <w:rPr>
          <w:rFonts w:asciiTheme="minorHAnsi" w:hAnsiTheme="minorHAnsi" w:cstheme="minorHAnsi"/>
          <w:sz w:val="22"/>
          <w:szCs w:val="22"/>
        </w:rPr>
        <w:t xml:space="preserve">Discussion resulting in </w:t>
      </w:r>
      <w:r w:rsidR="00E90624">
        <w:rPr>
          <w:rFonts w:asciiTheme="minorHAnsi" w:hAnsiTheme="minorHAnsi" w:cstheme="minorHAnsi"/>
          <w:sz w:val="22"/>
          <w:szCs w:val="22"/>
        </w:rPr>
        <w:t xml:space="preserve">the Commission </w:t>
      </w:r>
      <w:r w:rsidRPr="00E90624" w:rsidR="00E90624">
        <w:rPr>
          <w:rFonts w:asciiTheme="minorHAnsi" w:hAnsiTheme="minorHAnsi" w:cstheme="minorHAnsi"/>
          <w:b/>
          <w:sz w:val="22"/>
          <w:szCs w:val="22"/>
        </w:rPr>
        <w:t>agreeing</w:t>
      </w:r>
      <w:r w:rsidR="00E90624">
        <w:rPr>
          <w:rFonts w:asciiTheme="minorHAnsi" w:hAnsiTheme="minorHAnsi" w:cstheme="minorHAnsi"/>
          <w:sz w:val="22"/>
          <w:szCs w:val="22"/>
        </w:rPr>
        <w:t xml:space="preserve"> </w:t>
      </w:r>
      <w:r w:rsidRPr="00DF42C4">
        <w:rPr>
          <w:rFonts w:asciiTheme="minorHAnsi" w:hAnsiTheme="minorHAnsi" w:cstheme="minorHAnsi"/>
          <w:b/>
          <w:sz w:val="22"/>
          <w:szCs w:val="22"/>
        </w:rPr>
        <w:t>by consensus</w:t>
      </w:r>
      <w:r>
        <w:rPr>
          <w:rFonts w:asciiTheme="minorHAnsi" w:hAnsiTheme="minorHAnsi" w:cstheme="minorHAnsi"/>
          <w:sz w:val="22"/>
          <w:szCs w:val="22"/>
        </w:rPr>
        <w:t xml:space="preserve"> to advise communities of faith that the commission meets the second Tuesday of the month, and information for consideration at the meeting should be submitted by the first of the month. This will give the commission time to review the material. The monthly Thursday meeting will </w:t>
      </w:r>
      <w:bookmarkStart w:name="_GoBack" w:id="6"/>
      <w:bookmarkEnd w:id="6"/>
      <w:r>
        <w:rPr>
          <w:rFonts w:asciiTheme="minorHAnsi" w:hAnsiTheme="minorHAnsi" w:cstheme="minorHAnsi"/>
          <w:sz w:val="22"/>
          <w:szCs w:val="22"/>
        </w:rPr>
        <w:t>be</w:t>
      </w:r>
      <w:r w:rsidR="00B91409">
        <w:rPr>
          <w:rFonts w:asciiTheme="minorHAnsi" w:hAnsiTheme="minorHAnsi" w:cstheme="minorHAnsi"/>
          <w:sz w:val="22"/>
          <w:szCs w:val="22"/>
        </w:rPr>
        <w:t xml:space="preserve"> held</w:t>
      </w:r>
      <w:r>
        <w:rPr>
          <w:rFonts w:asciiTheme="minorHAnsi" w:hAnsiTheme="minorHAnsi" w:cstheme="minorHAnsi"/>
          <w:sz w:val="22"/>
          <w:szCs w:val="22"/>
        </w:rPr>
        <w:t xml:space="preserve"> for emergent property issues only.</w:t>
      </w:r>
    </w:p>
    <w:p w:rsidR="00DF42C4" w:rsidP="0042504F" w:rsidRDefault="00DF42C4" w14:paraId="41FC777C" w14:textId="77777777">
      <w:pPr>
        <w:spacing w:before="0" w:after="0" w:line="240" w:lineRule="auto"/>
        <w:ind w:left="709"/>
        <w:rPr>
          <w:rFonts w:asciiTheme="minorHAnsi" w:hAnsiTheme="minorHAnsi" w:cstheme="minorHAnsi"/>
          <w:sz w:val="22"/>
          <w:szCs w:val="22"/>
        </w:rPr>
      </w:pPr>
    </w:p>
    <w:p w:rsidRPr="0042504F" w:rsidR="0042504F" w:rsidP="00DF42C4" w:rsidRDefault="00DF42C4" w14:paraId="38227672" w14:textId="3F31A78A">
      <w:pPr>
        <w:spacing w:before="0" w:after="0" w:line="240" w:lineRule="auto"/>
        <w:ind w:left="709"/>
        <w:rPr>
          <w:rFonts w:asciiTheme="minorHAnsi" w:hAnsiTheme="minorHAnsi" w:cstheme="minorHAnsi"/>
          <w:b/>
          <w:sz w:val="22"/>
          <w:szCs w:val="22"/>
        </w:rPr>
      </w:pPr>
      <w:r>
        <w:rPr>
          <w:rFonts w:asciiTheme="minorHAnsi" w:hAnsiTheme="minorHAnsi" w:cstheme="minorHAnsi"/>
          <w:sz w:val="22"/>
          <w:szCs w:val="22"/>
        </w:rPr>
        <w:t>Any informational questions commission members have about documents submitted can be directed to Adrianne Robertson and the Minister, Congregational Support and Mission; they will attempt to get answers in time for the meeting. This process will be tried for the next couple of months.</w:t>
      </w:r>
    </w:p>
    <w:p w:rsidRPr="0042504F" w:rsidR="0042504F" w:rsidP="0042504F" w:rsidRDefault="0042504F" w14:paraId="1D26C96F" w14:textId="77777777">
      <w:pPr>
        <w:spacing w:before="0" w:after="0" w:line="240" w:lineRule="auto"/>
        <w:ind w:left="709"/>
        <w:rPr>
          <w:rFonts w:asciiTheme="minorHAnsi" w:hAnsiTheme="minorHAnsi" w:cstheme="minorHAnsi"/>
          <w:sz w:val="22"/>
          <w:szCs w:val="22"/>
        </w:rPr>
      </w:pPr>
    </w:p>
    <w:p w:rsidR="0042504F" w:rsidP="0042504F" w:rsidRDefault="0042504F" w14:paraId="740A6EE1" w14:textId="742B694E">
      <w:pPr>
        <w:numPr>
          <w:ilvl w:val="0"/>
          <w:numId w:val="6"/>
        </w:numPr>
        <w:spacing w:before="0" w:after="0" w:line="240" w:lineRule="auto"/>
        <w:rPr>
          <w:rFonts w:asciiTheme="minorHAnsi" w:hAnsiTheme="minorHAnsi" w:cstheme="minorHAnsi"/>
          <w:sz w:val="22"/>
          <w:szCs w:val="22"/>
        </w:rPr>
      </w:pPr>
      <w:r w:rsidRPr="0042504F">
        <w:rPr>
          <w:rFonts w:asciiTheme="minorHAnsi" w:hAnsiTheme="minorHAnsi" w:cstheme="minorHAnsi"/>
          <w:sz w:val="22"/>
          <w:szCs w:val="22"/>
        </w:rPr>
        <w:t xml:space="preserve">Financial stats/viability form:  most current information provided to the commission?  what does that mean? current up to date, within the last two months, six months? do we need a policy?  </w:t>
      </w:r>
    </w:p>
    <w:p w:rsidRPr="0042504F" w:rsidR="00E90624" w:rsidP="00E90624" w:rsidRDefault="00E90624" w14:paraId="4073D816" w14:textId="77777777">
      <w:pPr>
        <w:spacing w:before="0" w:after="0" w:line="240" w:lineRule="auto"/>
        <w:ind w:left="1080"/>
        <w:rPr>
          <w:rFonts w:asciiTheme="minorHAnsi" w:hAnsiTheme="minorHAnsi" w:cstheme="minorHAnsi"/>
          <w:sz w:val="22"/>
          <w:szCs w:val="22"/>
        </w:rPr>
      </w:pPr>
    </w:p>
    <w:p w:rsidR="00DF42C4" w:rsidP="00DF42C4" w:rsidRDefault="00DF42C4" w14:paraId="28F5E8BF" w14:textId="77777777">
      <w:pPr>
        <w:spacing w:before="0" w:after="0" w:line="240" w:lineRule="auto"/>
        <w:ind w:left="709"/>
        <w:rPr>
          <w:rFonts w:asciiTheme="minorHAnsi" w:hAnsiTheme="minorHAnsi" w:cstheme="minorHAnsi"/>
          <w:sz w:val="22"/>
          <w:szCs w:val="22"/>
        </w:rPr>
      </w:pPr>
      <w:r>
        <w:rPr>
          <w:rFonts w:asciiTheme="minorHAnsi" w:hAnsiTheme="minorHAnsi" w:cstheme="minorHAnsi"/>
          <w:sz w:val="22"/>
          <w:szCs w:val="22"/>
        </w:rPr>
        <w:t xml:space="preserve">The Commission </w:t>
      </w:r>
      <w:r w:rsidRPr="00DF42C4">
        <w:rPr>
          <w:rFonts w:asciiTheme="minorHAnsi" w:hAnsiTheme="minorHAnsi" w:cstheme="minorHAnsi"/>
          <w:b/>
          <w:sz w:val="22"/>
          <w:szCs w:val="22"/>
        </w:rPr>
        <w:t>agreed by consensus</w:t>
      </w:r>
      <w:r>
        <w:rPr>
          <w:rFonts w:asciiTheme="minorHAnsi" w:hAnsiTheme="minorHAnsi" w:cstheme="minorHAnsi"/>
          <w:sz w:val="22"/>
          <w:szCs w:val="22"/>
        </w:rPr>
        <w:t xml:space="preserve"> to request financial statistics up to the last three months prior to submission of the documents; preferably the most recent financial information.</w:t>
      </w:r>
    </w:p>
    <w:p w:rsidR="00B91409" w:rsidP="0042504F" w:rsidRDefault="0042504F" w14:paraId="3172EE1A" w14:textId="77777777">
      <w:pPr>
        <w:spacing w:before="0" w:after="0" w:line="240" w:lineRule="auto"/>
        <w:ind w:left="709"/>
        <w:rPr>
          <w:rFonts w:asciiTheme="minorHAnsi" w:hAnsiTheme="minorHAnsi" w:cstheme="minorHAnsi"/>
          <w:sz w:val="22"/>
          <w:szCs w:val="22"/>
        </w:rPr>
      </w:pPr>
      <w:r w:rsidRPr="0042504F">
        <w:rPr>
          <w:rFonts w:asciiTheme="minorHAnsi" w:hAnsiTheme="minorHAnsi" w:cstheme="minorHAnsi"/>
          <w:sz w:val="22"/>
          <w:szCs w:val="22"/>
        </w:rPr>
        <w:t xml:space="preserve"> </w:t>
      </w:r>
    </w:p>
    <w:p w:rsidR="00DF42C4" w:rsidP="0042504F" w:rsidRDefault="00DF42C4" w14:paraId="1BD20294" w14:textId="578F776B">
      <w:pPr>
        <w:spacing w:before="0" w:after="0" w:line="240" w:lineRule="auto"/>
        <w:ind w:left="709"/>
        <w:rPr>
          <w:rFonts w:asciiTheme="minorHAnsi" w:hAnsiTheme="minorHAnsi" w:cstheme="minorHAnsi"/>
          <w:sz w:val="22"/>
          <w:szCs w:val="22"/>
        </w:rPr>
      </w:pPr>
      <w:r>
        <w:rPr>
          <w:rFonts w:asciiTheme="minorHAnsi" w:hAnsiTheme="minorHAnsi" w:cstheme="minorHAnsi"/>
          <w:sz w:val="22"/>
          <w:szCs w:val="22"/>
        </w:rPr>
        <w:t>Question raised</w:t>
      </w:r>
      <w:r w:rsidR="00B91409">
        <w:rPr>
          <w:rFonts w:asciiTheme="minorHAnsi" w:hAnsiTheme="minorHAnsi" w:cstheme="minorHAnsi"/>
          <w:sz w:val="22"/>
          <w:szCs w:val="22"/>
        </w:rPr>
        <w:t xml:space="preserve"> by Mary Anderson</w:t>
      </w:r>
      <w:r>
        <w:rPr>
          <w:rFonts w:asciiTheme="minorHAnsi" w:hAnsiTheme="minorHAnsi" w:cstheme="minorHAnsi"/>
          <w:sz w:val="22"/>
          <w:szCs w:val="22"/>
        </w:rPr>
        <w:t xml:space="preserve"> about some of the information required to be provided on the financial viability form (as well as the format).  </w:t>
      </w:r>
      <w:r w:rsidR="00B91409">
        <w:rPr>
          <w:rFonts w:asciiTheme="minorHAnsi" w:hAnsiTheme="minorHAnsi" w:cstheme="minorHAnsi"/>
          <w:sz w:val="22"/>
          <w:szCs w:val="22"/>
        </w:rPr>
        <w:t>What is relevant and needed.</w:t>
      </w:r>
    </w:p>
    <w:p w:rsidR="00DF42C4" w:rsidP="0042504F" w:rsidRDefault="00DF42C4" w14:paraId="04FB7168" w14:textId="77777777">
      <w:pPr>
        <w:spacing w:before="0" w:after="0" w:line="240" w:lineRule="auto"/>
        <w:ind w:left="709"/>
        <w:rPr>
          <w:rFonts w:asciiTheme="minorHAnsi" w:hAnsiTheme="minorHAnsi" w:cstheme="minorHAnsi"/>
          <w:sz w:val="22"/>
          <w:szCs w:val="22"/>
        </w:rPr>
      </w:pPr>
    </w:p>
    <w:p w:rsidRPr="0042504F" w:rsidR="0042504F" w:rsidP="00B91409" w:rsidRDefault="00DF42C4" w14:paraId="31253612" w14:textId="7B2C44EE">
      <w:pPr>
        <w:spacing w:before="0" w:after="0" w:line="240" w:lineRule="auto"/>
        <w:ind w:left="709"/>
        <w:rPr>
          <w:rFonts w:asciiTheme="minorHAnsi" w:hAnsiTheme="minorHAnsi" w:cstheme="minorHAnsi"/>
          <w:sz w:val="22"/>
          <w:szCs w:val="22"/>
        </w:rPr>
      </w:pPr>
      <w:r>
        <w:rPr>
          <w:rFonts w:asciiTheme="minorHAnsi" w:hAnsiTheme="minorHAnsi" w:cstheme="minorHAnsi"/>
          <w:sz w:val="22"/>
          <w:szCs w:val="22"/>
        </w:rPr>
        <w:t xml:space="preserve">Because the same form is utilized by Antler River Watershed and Western Ontario Waterways, Adrianne Robertson will reach out to the ARW and WOW covenant commission chairs and John Neff (WOW Minister Congregational Support and Mission) to see </w:t>
      </w:r>
      <w:r w:rsidR="00B91409">
        <w:rPr>
          <w:rFonts w:asciiTheme="minorHAnsi" w:hAnsiTheme="minorHAnsi" w:cstheme="minorHAnsi"/>
          <w:sz w:val="22"/>
          <w:szCs w:val="22"/>
        </w:rPr>
        <w:t xml:space="preserve">if they have had any discussion/queries about the form – is it time for a review?  </w:t>
      </w:r>
    </w:p>
    <w:p w:rsidR="00B91409" w:rsidP="0042504F" w:rsidRDefault="00B91409" w14:paraId="55308FA3" w14:textId="77777777">
      <w:pPr>
        <w:spacing w:before="0" w:after="0" w:line="240" w:lineRule="auto"/>
        <w:ind w:left="709"/>
        <w:rPr>
          <w:rFonts w:asciiTheme="minorHAnsi" w:hAnsiTheme="minorHAnsi" w:cstheme="minorHAnsi"/>
          <w:sz w:val="22"/>
          <w:szCs w:val="22"/>
        </w:rPr>
      </w:pPr>
    </w:p>
    <w:p w:rsidRPr="0042504F" w:rsidR="0042504F" w:rsidP="0042504F" w:rsidRDefault="00B91409" w14:paraId="7B98291A" w14:textId="75B8B3BD">
      <w:pPr>
        <w:spacing w:before="0" w:after="0" w:line="240" w:lineRule="auto"/>
        <w:ind w:left="709"/>
        <w:rPr>
          <w:rFonts w:asciiTheme="minorHAnsi" w:hAnsiTheme="minorHAnsi" w:cstheme="minorHAnsi"/>
          <w:sz w:val="22"/>
          <w:szCs w:val="22"/>
        </w:rPr>
      </w:pPr>
      <w:r>
        <w:rPr>
          <w:rFonts w:asciiTheme="minorHAnsi" w:hAnsiTheme="minorHAnsi" w:cstheme="minorHAnsi"/>
          <w:sz w:val="22"/>
          <w:szCs w:val="22"/>
        </w:rPr>
        <w:t>Steve Lowden and Mary Anderson will review any questions Mary has and report back to the commission so that the forms, specifically the financial viability form, can be brought to the next meeting.</w:t>
      </w:r>
    </w:p>
    <w:p w:rsidRPr="0042504F" w:rsidR="0042504F" w:rsidP="0042504F" w:rsidRDefault="0042504F" w14:paraId="176DCA9D" w14:textId="77777777">
      <w:pPr>
        <w:spacing w:before="0" w:after="0" w:line="240" w:lineRule="auto"/>
        <w:ind w:left="709"/>
        <w:rPr>
          <w:rFonts w:asciiTheme="minorHAnsi" w:hAnsiTheme="minorHAnsi" w:cstheme="minorHAnsi"/>
          <w:sz w:val="22"/>
          <w:szCs w:val="22"/>
        </w:rPr>
      </w:pPr>
    </w:p>
    <w:p w:rsidRPr="00B91409" w:rsidR="0042504F" w:rsidP="0042504F" w:rsidRDefault="00B91409" w14:paraId="2A77DA3C" w14:textId="50FF7B56">
      <w:pPr>
        <w:spacing w:before="0" w:after="0" w:line="240" w:lineRule="auto"/>
        <w:ind w:left="709"/>
        <w:rPr>
          <w:rFonts w:asciiTheme="minorHAnsi" w:hAnsiTheme="minorHAnsi" w:cstheme="minorHAnsi"/>
          <w:sz w:val="22"/>
          <w:szCs w:val="22"/>
        </w:rPr>
      </w:pPr>
      <w:r w:rsidRPr="00B91409">
        <w:rPr>
          <w:rFonts w:asciiTheme="minorHAnsi" w:hAnsiTheme="minorHAnsi" w:cstheme="minorHAnsi"/>
          <w:sz w:val="22"/>
          <w:szCs w:val="22"/>
        </w:rPr>
        <w:t>Adrianne will prepare a piece for the newsletter regarding commission meetings dates and submission of information and financial viability information</w:t>
      </w:r>
      <w:r w:rsidR="00E90624">
        <w:rPr>
          <w:rFonts w:asciiTheme="minorHAnsi" w:hAnsiTheme="minorHAnsi" w:cstheme="minorHAnsi"/>
          <w:sz w:val="22"/>
          <w:szCs w:val="22"/>
        </w:rPr>
        <w:t xml:space="preserve"> request</w:t>
      </w:r>
      <w:r w:rsidRPr="00B91409">
        <w:rPr>
          <w:rFonts w:asciiTheme="minorHAnsi" w:hAnsiTheme="minorHAnsi" w:cstheme="minorHAnsi"/>
          <w:sz w:val="22"/>
          <w:szCs w:val="22"/>
        </w:rPr>
        <w:t>.</w:t>
      </w:r>
    </w:p>
    <w:p w:rsidR="0042504F" w:rsidP="0042504F" w:rsidRDefault="0042504F" w14:paraId="52FBF7A7" w14:textId="2F0209E2">
      <w:pPr>
        <w:spacing w:before="0" w:after="0" w:line="240" w:lineRule="auto"/>
        <w:ind w:left="709"/>
        <w:rPr>
          <w:rFonts w:asciiTheme="minorHAnsi" w:hAnsiTheme="minorHAnsi" w:cstheme="minorHAnsi"/>
          <w:sz w:val="22"/>
          <w:szCs w:val="22"/>
        </w:rPr>
      </w:pPr>
    </w:p>
    <w:p w:rsidR="00B91409" w:rsidP="0042504F" w:rsidRDefault="00B91409" w14:paraId="7C41FC56" w14:textId="0A7A7C43">
      <w:pPr>
        <w:spacing w:before="0" w:after="0" w:line="240" w:lineRule="auto"/>
        <w:ind w:left="709"/>
        <w:rPr>
          <w:rFonts w:asciiTheme="minorHAnsi" w:hAnsiTheme="minorHAnsi" w:cstheme="minorHAnsi"/>
          <w:sz w:val="22"/>
          <w:szCs w:val="22"/>
        </w:rPr>
      </w:pPr>
    </w:p>
    <w:p w:rsidR="00B91409" w:rsidP="0042504F" w:rsidRDefault="00B91409" w14:paraId="17FDC420" w14:textId="7D59B26C">
      <w:pPr>
        <w:spacing w:before="0" w:after="0" w:line="240" w:lineRule="auto"/>
        <w:ind w:left="709"/>
        <w:rPr>
          <w:rFonts w:asciiTheme="minorHAnsi" w:hAnsiTheme="minorHAnsi" w:cstheme="minorHAnsi"/>
          <w:sz w:val="22"/>
          <w:szCs w:val="22"/>
        </w:rPr>
      </w:pPr>
    </w:p>
    <w:p w:rsidRPr="0042504F" w:rsidR="00B91409" w:rsidP="0042504F" w:rsidRDefault="00B91409" w14:paraId="751EDF47" w14:textId="77777777">
      <w:pPr>
        <w:spacing w:before="0" w:after="0" w:line="240" w:lineRule="auto"/>
        <w:ind w:left="709"/>
        <w:rPr>
          <w:rFonts w:asciiTheme="minorHAnsi" w:hAnsiTheme="minorHAnsi" w:cstheme="minorHAnsi"/>
          <w:sz w:val="22"/>
          <w:szCs w:val="22"/>
        </w:rPr>
      </w:pPr>
    </w:p>
    <w:p w:rsidRPr="0042504F" w:rsidR="0042504F" w:rsidP="0042504F" w:rsidRDefault="0042504F" w14:paraId="2758A2ED" w14:textId="77777777">
      <w:pPr>
        <w:spacing w:before="0" w:after="0" w:line="240" w:lineRule="auto"/>
        <w:ind w:left="709"/>
        <w:rPr>
          <w:rFonts w:asciiTheme="minorHAnsi" w:hAnsiTheme="minorHAnsi" w:cstheme="minorHAnsi"/>
          <w:b/>
          <w:sz w:val="22"/>
          <w:szCs w:val="22"/>
        </w:rPr>
      </w:pPr>
      <w:r w:rsidRPr="0042504F">
        <w:rPr>
          <w:rFonts w:asciiTheme="minorHAnsi" w:hAnsiTheme="minorHAnsi" w:cstheme="minorHAnsi"/>
          <w:b/>
          <w:sz w:val="22"/>
          <w:szCs w:val="22"/>
        </w:rPr>
        <w:t>Next Meeting: October 12, 7 pm</w:t>
      </w:r>
    </w:p>
    <w:p w:rsidRPr="00B91409" w:rsidR="0042504F" w:rsidP="0042504F" w:rsidRDefault="0042504F" w14:paraId="0E6F2F19" w14:textId="77777777">
      <w:pPr>
        <w:spacing w:before="0" w:after="0" w:line="240" w:lineRule="auto"/>
        <w:ind w:left="709"/>
        <w:rPr>
          <w:rFonts w:asciiTheme="minorHAnsi" w:hAnsiTheme="minorHAnsi" w:cstheme="minorHAnsi"/>
          <w:b/>
          <w:sz w:val="22"/>
          <w:szCs w:val="22"/>
        </w:rPr>
      </w:pPr>
      <w:r w:rsidRPr="00B91409">
        <w:rPr>
          <w:rFonts w:asciiTheme="minorHAnsi" w:hAnsiTheme="minorHAnsi" w:cstheme="minorHAnsi"/>
          <w:b/>
          <w:sz w:val="22"/>
          <w:szCs w:val="22"/>
        </w:rPr>
        <w:tab/>
      </w:r>
      <w:r w:rsidRPr="00B91409">
        <w:rPr>
          <w:rFonts w:asciiTheme="minorHAnsi" w:hAnsiTheme="minorHAnsi" w:cstheme="minorHAnsi"/>
          <w:b/>
          <w:sz w:val="22"/>
          <w:szCs w:val="22"/>
        </w:rPr>
        <w:t>Acknowledgement/Opening Devotion:   Judy</w:t>
      </w:r>
    </w:p>
    <w:p w:rsidRPr="0042504F" w:rsidR="0042504F" w:rsidP="0042504F" w:rsidRDefault="0042504F" w14:paraId="5A6E931E" w14:textId="77777777">
      <w:pPr>
        <w:spacing w:before="0" w:after="0" w:line="240" w:lineRule="auto"/>
        <w:ind w:left="709"/>
        <w:rPr>
          <w:rFonts w:asciiTheme="minorHAnsi" w:hAnsiTheme="minorHAnsi" w:cstheme="minorHAnsi"/>
          <w:sz w:val="22"/>
          <w:szCs w:val="22"/>
        </w:rPr>
      </w:pPr>
    </w:p>
    <w:p w:rsidR="0042504F" w:rsidP="00917E4C" w:rsidRDefault="0042504F" w14:paraId="019A73EB" w14:textId="77777777">
      <w:pPr>
        <w:spacing w:before="0" w:after="0" w:line="240" w:lineRule="auto"/>
        <w:ind w:left="709"/>
        <w:rPr>
          <w:rFonts w:asciiTheme="minorHAnsi" w:hAnsiTheme="minorHAnsi" w:cstheme="minorHAnsi"/>
          <w:sz w:val="22"/>
          <w:szCs w:val="22"/>
        </w:rPr>
      </w:pPr>
    </w:p>
    <w:sectPr w:rsidR="0042504F" w:rsidSect="003B0D4A">
      <w:headerReference w:type="default" r:id="rId12"/>
      <w:pgSz w:w="12240" w:h="15840" w:orient="portrait"/>
      <w:pgMar w:top="1134" w:right="1440" w:bottom="1440" w:left="1440" w:header="709" w:footer="709" w:gutter="0"/>
      <w:pgNumType w:start="5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0A3" w:rsidRDefault="005C36D6" w14:paraId="272B8FD3" w14:textId="77777777">
      <w:pPr>
        <w:spacing w:before="0" w:after="0" w:line="240" w:lineRule="auto"/>
      </w:pPr>
      <w:r>
        <w:separator/>
      </w:r>
    </w:p>
  </w:endnote>
  <w:endnote w:type="continuationSeparator" w:id="0">
    <w:p w:rsidR="00BE30A3" w:rsidRDefault="005C36D6" w14:paraId="2BB8B6A8" w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0A3" w:rsidRDefault="005C36D6" w14:paraId="317D763E" w14:textId="77777777">
      <w:pPr>
        <w:spacing w:before="0" w:after="0" w:line="240" w:lineRule="auto"/>
      </w:pPr>
      <w:r>
        <w:separator/>
      </w:r>
    </w:p>
  </w:footnote>
  <w:footnote w:type="continuationSeparator" w:id="0">
    <w:p w:rsidR="00BE30A3" w:rsidRDefault="005C36D6" w14:paraId="41233B33" w14:textId="777777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774094541"/>
      <w:docPartObj>
        <w:docPartGallery w:val="Page Numbers (Top of Page)"/>
        <w:docPartUnique/>
      </w:docPartObj>
    </w:sdtPr>
    <w:sdtEndPr>
      <w:rPr>
        <w:noProof/>
      </w:rPr>
    </w:sdtEndPr>
    <w:sdtContent>
      <w:p w:rsidRPr="0010782E" w:rsidR="0010782E" w:rsidP="0010782E" w:rsidRDefault="0010782E" w14:paraId="25CBE8C8" w14:textId="6E65C0BA">
        <w:pPr>
          <w:pStyle w:val="Header"/>
          <w:tabs>
            <w:tab w:val="clear" w:pos="4680"/>
          </w:tabs>
          <w:rPr>
            <w:sz w:val="22"/>
            <w:szCs w:val="22"/>
          </w:rPr>
        </w:pPr>
        <w:r w:rsidRPr="0010782E">
          <w:rPr>
            <w:sz w:val="22"/>
            <w:szCs w:val="22"/>
          </w:rPr>
          <w:t xml:space="preserve">September 14, 2021 </w:t>
        </w:r>
        <w:r w:rsidRPr="0010782E">
          <w:rPr>
            <w:sz w:val="22"/>
            <w:szCs w:val="22"/>
          </w:rPr>
          <w:tab/>
        </w:r>
        <w:r w:rsidRPr="0010782E">
          <w:rPr>
            <w:sz w:val="22"/>
            <w:szCs w:val="22"/>
          </w:rPr>
          <w:t>CC 21-</w:t>
        </w:r>
        <w:r w:rsidRPr="0010782E">
          <w:rPr>
            <w:sz w:val="22"/>
            <w:szCs w:val="22"/>
          </w:rPr>
          <w:fldChar w:fldCharType="begin"/>
        </w:r>
        <w:r w:rsidRPr="0010782E">
          <w:rPr>
            <w:sz w:val="22"/>
            <w:szCs w:val="22"/>
          </w:rPr>
          <w:instrText xml:space="preserve"> PAGE   \* MERGEFORMAT </w:instrText>
        </w:r>
        <w:r w:rsidRPr="0010782E">
          <w:rPr>
            <w:sz w:val="22"/>
            <w:szCs w:val="22"/>
          </w:rPr>
          <w:fldChar w:fldCharType="separate"/>
        </w:r>
        <w:r w:rsidRPr="0010782E">
          <w:rPr>
            <w:noProof/>
            <w:sz w:val="22"/>
            <w:szCs w:val="22"/>
          </w:rPr>
          <w:t>2</w:t>
        </w:r>
        <w:r w:rsidRPr="0010782E">
          <w:rPr>
            <w:noProof/>
            <w:sz w:val="22"/>
            <w:szCs w:val="22"/>
          </w:rPr>
          <w:fldChar w:fldCharType="end"/>
        </w:r>
      </w:p>
    </w:sdtContent>
  </w:sdt>
  <w:p w:rsidR="002E46B2" w:rsidRDefault="002E46B2" w14:paraId="05493340" w14:textId="0BC1D318">
    <w:pPr>
      <w:spacing w:before="0" w:after="0" w:line="240" w:lineRule="auto"/>
      <w:ind w:left="2160" w:hanging="2160"/>
      <w:jc w:val="center"/>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76C15"/>
    <w:multiLevelType w:val="hybridMultilevel"/>
    <w:tmpl w:val="ED100B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E6B2AB7"/>
    <w:multiLevelType w:val="hybridMultilevel"/>
    <w:tmpl w:val="ECFC311A"/>
    <w:lvl w:ilvl="0" w:tplc="10090001">
      <w:start w:val="1"/>
      <w:numFmt w:val="bullet"/>
      <w:lvlText w:val=""/>
      <w:lvlJc w:val="left"/>
      <w:pPr>
        <w:ind w:left="360" w:hanging="360"/>
      </w:pPr>
      <w:rPr>
        <w:rFonts w:hint="default" w:ascii="Symbol" w:hAnsi="Symbol"/>
      </w:rPr>
    </w:lvl>
    <w:lvl w:ilvl="1" w:tplc="10090003">
      <w:start w:val="1"/>
      <w:numFmt w:val="bullet"/>
      <w:lvlText w:val="o"/>
      <w:lvlJc w:val="left"/>
      <w:pPr>
        <w:ind w:left="1080" w:hanging="360"/>
      </w:pPr>
      <w:rPr>
        <w:rFonts w:hint="default" w:ascii="Courier New" w:hAnsi="Courier New" w:cs="Courier New"/>
      </w:rPr>
    </w:lvl>
    <w:lvl w:ilvl="2" w:tplc="10090005">
      <w:start w:val="1"/>
      <w:numFmt w:val="bullet"/>
      <w:lvlText w:val=""/>
      <w:lvlJc w:val="left"/>
      <w:pPr>
        <w:ind w:left="1800" w:hanging="360"/>
      </w:pPr>
      <w:rPr>
        <w:rFonts w:hint="default" w:ascii="Wingdings" w:hAnsi="Wingdings"/>
      </w:rPr>
    </w:lvl>
    <w:lvl w:ilvl="3" w:tplc="10090001">
      <w:start w:val="1"/>
      <w:numFmt w:val="bullet"/>
      <w:lvlText w:val=""/>
      <w:lvlJc w:val="left"/>
      <w:pPr>
        <w:ind w:left="2520" w:hanging="360"/>
      </w:pPr>
      <w:rPr>
        <w:rFonts w:hint="default" w:ascii="Symbol" w:hAnsi="Symbol"/>
      </w:rPr>
    </w:lvl>
    <w:lvl w:ilvl="4" w:tplc="10090003">
      <w:start w:val="1"/>
      <w:numFmt w:val="bullet"/>
      <w:lvlText w:val="o"/>
      <w:lvlJc w:val="left"/>
      <w:pPr>
        <w:ind w:left="3240" w:hanging="360"/>
      </w:pPr>
      <w:rPr>
        <w:rFonts w:hint="default" w:ascii="Courier New" w:hAnsi="Courier New" w:cs="Courier New"/>
      </w:rPr>
    </w:lvl>
    <w:lvl w:ilvl="5" w:tplc="10090005">
      <w:start w:val="1"/>
      <w:numFmt w:val="bullet"/>
      <w:lvlText w:val=""/>
      <w:lvlJc w:val="left"/>
      <w:pPr>
        <w:ind w:left="3960" w:hanging="360"/>
      </w:pPr>
      <w:rPr>
        <w:rFonts w:hint="default" w:ascii="Wingdings" w:hAnsi="Wingdings"/>
      </w:rPr>
    </w:lvl>
    <w:lvl w:ilvl="6" w:tplc="10090001">
      <w:start w:val="1"/>
      <w:numFmt w:val="bullet"/>
      <w:lvlText w:val=""/>
      <w:lvlJc w:val="left"/>
      <w:pPr>
        <w:ind w:left="4680" w:hanging="360"/>
      </w:pPr>
      <w:rPr>
        <w:rFonts w:hint="default" w:ascii="Symbol" w:hAnsi="Symbol"/>
      </w:rPr>
    </w:lvl>
    <w:lvl w:ilvl="7" w:tplc="10090003">
      <w:start w:val="1"/>
      <w:numFmt w:val="bullet"/>
      <w:lvlText w:val="o"/>
      <w:lvlJc w:val="left"/>
      <w:pPr>
        <w:ind w:left="5400" w:hanging="360"/>
      </w:pPr>
      <w:rPr>
        <w:rFonts w:hint="default" w:ascii="Courier New" w:hAnsi="Courier New" w:cs="Courier New"/>
      </w:rPr>
    </w:lvl>
    <w:lvl w:ilvl="8" w:tplc="10090005">
      <w:start w:val="1"/>
      <w:numFmt w:val="bullet"/>
      <w:lvlText w:val=""/>
      <w:lvlJc w:val="left"/>
      <w:pPr>
        <w:ind w:left="6120" w:hanging="360"/>
      </w:pPr>
      <w:rPr>
        <w:rFonts w:hint="default" w:ascii="Wingdings" w:hAnsi="Wingdings"/>
      </w:rPr>
    </w:lvl>
  </w:abstractNum>
  <w:abstractNum w:abstractNumId="2" w15:restartNumberingAfterBreak="0">
    <w:nsid w:val="29960A28"/>
    <w:multiLevelType w:val="multilevel"/>
    <w:tmpl w:val="B2BC69F2"/>
    <w:lvl w:ilvl="0">
      <w:start w:val="1"/>
      <w:numFmt w:val="decimal"/>
      <w:pStyle w:val="ListParagraph"/>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C5A4B26"/>
    <w:multiLevelType w:val="multilevel"/>
    <w:tmpl w:val="8DC2D56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7FB3458F"/>
    <w:multiLevelType w:val="multilevel"/>
    <w:tmpl w:val="93709358"/>
    <w:lvl w:ilvl="0">
      <w:start w:val="1"/>
      <w:numFmt w:val="lowerLetter"/>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num w:numId="1">
    <w:abstractNumId w:val="2"/>
  </w:num>
  <w:num w:numId="2">
    <w:abstractNumId w:val="3"/>
  </w:num>
  <w:num w:numId="3">
    <w:abstractNumId w:val="1"/>
  </w:num>
  <w:num w:numId="4">
    <w:abstractNumId w:val="1"/>
  </w:num>
  <w:num w:numId="5">
    <w:abstractNumId w:val="0"/>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6B2"/>
    <w:rsid w:val="000042CE"/>
    <w:rsid w:val="000E3C65"/>
    <w:rsid w:val="0010782E"/>
    <w:rsid w:val="00157ED7"/>
    <w:rsid w:val="002C5F0C"/>
    <w:rsid w:val="002E46B2"/>
    <w:rsid w:val="003069D9"/>
    <w:rsid w:val="003B0D4A"/>
    <w:rsid w:val="003F1210"/>
    <w:rsid w:val="0042504F"/>
    <w:rsid w:val="005912FE"/>
    <w:rsid w:val="005C36D6"/>
    <w:rsid w:val="006F70AE"/>
    <w:rsid w:val="00710C6F"/>
    <w:rsid w:val="00720AB9"/>
    <w:rsid w:val="00917E4C"/>
    <w:rsid w:val="009C1EDD"/>
    <w:rsid w:val="00B91409"/>
    <w:rsid w:val="00BA7633"/>
    <w:rsid w:val="00BC31E9"/>
    <w:rsid w:val="00BE30A3"/>
    <w:rsid w:val="00C73AA0"/>
    <w:rsid w:val="00D00C71"/>
    <w:rsid w:val="00D0369E"/>
    <w:rsid w:val="00DF42C4"/>
    <w:rsid w:val="00E90624"/>
    <w:rsid w:val="00F86484"/>
    <w:rsid w:val="26C2E2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0C5746"/>
  <w15:docId w15:val="{D83C1606-D396-462D-B25A-652965BCBB8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Calibri"/>
        <w:sz w:val="24"/>
        <w:szCs w:val="24"/>
        <w:lang w:val="en-CA" w:eastAsia="en-CA"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C4E1A"/>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872491"/>
    <w:pPr>
      <w:spacing w:before="0" w:after="0" w:line="240" w:lineRule="auto"/>
      <w:contextualSpacing/>
    </w:pPr>
    <w:rPr>
      <w:rFonts w:asciiTheme="majorHAnsi" w:hAnsiTheme="majorHAnsi" w:eastAsiaTheme="majorEastAsia" w:cstheme="majorBidi"/>
      <w:spacing w:val="-10"/>
      <w:kern w:val="28"/>
      <w:sz w:val="56"/>
      <w:szCs w:val="56"/>
    </w:rPr>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styleId="TitleChar" w:customStyle="1">
    <w:name w:val="Title Char"/>
    <w:basedOn w:val="DefaultParagraphFont"/>
    <w:link w:val="Title"/>
    <w:uiPriority w:val="10"/>
    <w:rsid w:val="00872491"/>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872491"/>
    <w:rPr>
      <w:rFonts w:eastAsiaTheme="majorEastAsia" w:cstheme="minorHAnsi"/>
      <w:b/>
      <w:sz w:val="24"/>
      <w:szCs w:val="32"/>
    </w:rPr>
  </w:style>
  <w:style w:type="character" w:styleId="Heading2Char" w:customStyle="1">
    <w:name w:val="Heading 2 Char"/>
    <w:basedOn w:val="DefaultParagraphFont"/>
    <w:link w:val="Heading2"/>
    <w:uiPriority w:val="9"/>
    <w:rsid w:val="00872491"/>
    <w:rPr>
      <w:rFonts w:eastAsiaTheme="majorEastAsia" w:cstheme="minorHAnsi"/>
      <w:sz w:val="24"/>
      <w:szCs w:val="26"/>
    </w:rPr>
  </w:style>
  <w:style w:type="paragraph" w:styleId="Motion" w:customStyle="1">
    <w:name w:val="Motion"/>
    <w:basedOn w:val="Normal"/>
    <w:next w:val="Heading1"/>
    <w:link w:val="MotionChar"/>
    <w:qFormat/>
    <w:rsid w:val="00C511A8"/>
    <w:pPr>
      <w:spacing w:line="240" w:lineRule="auto"/>
      <w:ind w:left="851"/>
    </w:pPr>
    <w:rPr>
      <w:rFonts w:cstheme="minorHAnsi"/>
      <w:lang w:bidi="he-IL"/>
    </w:rPr>
  </w:style>
  <w:style w:type="paragraph" w:styleId="MOTION0" w:customStyle="1">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rPr>
  </w:style>
  <w:style w:type="character" w:styleId="MotionChar" w:customStyle="1">
    <w:name w:val="Motion Char"/>
    <w:link w:val="Motion"/>
    <w:rsid w:val="00C511A8"/>
    <w:rPr>
      <w:rFonts w:eastAsia="Calibri" w:cstheme="minorHAnsi"/>
      <w:sz w:val="24"/>
      <w:szCs w:val="24"/>
      <w:lang w:bidi="he-IL"/>
    </w:rPr>
  </w:style>
  <w:style w:type="character" w:styleId="MOTIONChar0" w:customStyle="1">
    <w:name w:val="MOTION Char"/>
    <w:link w:val="MOTION0"/>
    <w:rsid w:val="00872491"/>
    <w:rPr>
      <w:rFonts w:ascii="Times New Roman" w:hAnsi="Times New Roman" w:eastAsia="Calibri" w:cs="Times New Roman"/>
      <w:color w:val="000000"/>
      <w:sz w:val="23"/>
      <w:szCs w:val="23"/>
      <w:lang w:eastAsia="en-CA"/>
    </w:rPr>
  </w:style>
  <w:style w:type="character" w:styleId="UnresolvedMention1" w:customStyle="1">
    <w:name w:val="Unresolved Mention1"/>
    <w:basedOn w:val="DefaultParagraphFont"/>
    <w:uiPriority w:val="99"/>
    <w:semiHidden/>
    <w:unhideWhenUsed/>
    <w:rsid w:val="0019308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character" w:styleId="UnresolvedMention">
    <w:name w:val="Unresolved Mention"/>
    <w:basedOn w:val="DefaultParagraphFont"/>
    <w:uiPriority w:val="99"/>
    <w:semiHidden/>
    <w:unhideWhenUsed/>
    <w:rsid w:val="00C73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05551">
      <w:bodyDiv w:val="1"/>
      <w:marLeft w:val="0"/>
      <w:marRight w:val="0"/>
      <w:marTop w:val="0"/>
      <w:marBottom w:val="0"/>
      <w:divBdr>
        <w:top w:val="none" w:sz="0" w:space="0" w:color="auto"/>
        <w:left w:val="none" w:sz="0" w:space="0" w:color="auto"/>
        <w:bottom w:val="none" w:sz="0" w:space="0" w:color="auto"/>
        <w:right w:val="none" w:sz="0" w:space="0" w:color="auto"/>
      </w:divBdr>
    </w:div>
    <w:div w:id="336083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about:blank"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dfcd2a8579a9480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0388b17-de2b-45c8-816b-77a594f4eb59}"/>
      </w:docPartPr>
      <w:docPartBody>
        <w:p w14:paraId="54B034C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0Kc0jJ3sh8qcYLY4xn3PN2zoaA==">AMUW2mUoNxdcjNLv1oSxBSMm11ZxxpG5ziS8C7FKBLE9tCLcLgE6/M1rOCbhb27FmuANFr3iAYMss/GBzQWed7tDuF8BnVeFoF1Y+1ShUvAk01BfbGUHgxQTba2O/dZt+6G9pWLtGmfPim9TS0rnsqntEn7bKgzZ6s8eBkz20nImbaOtQ/lFxs0lKmM6ywYSSfg5vwlXHBSB</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4" ma:contentTypeDescription="Create a new document." ma:contentTypeScope="" ma:versionID="e405158b3330e32342d1a89f6a30b4d0">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bf4c11e90c395c8475f9d025dcfdce"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10C1722-2137-4B7B-8B9F-DFE7CCFD6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132441-9D30-40E7-B9E5-86A58E92EE8A}">
  <ds:schemaRefs>
    <ds:schemaRef ds:uri="http://schemas.microsoft.com/sharepoint/v3/contenttype/forms"/>
  </ds:schemaRefs>
</ds:datastoreItem>
</file>

<file path=customXml/itemProps4.xml><?xml version="1.0" encoding="utf-8"?>
<ds:datastoreItem xmlns:ds="http://schemas.openxmlformats.org/officeDocument/2006/customXml" ds:itemID="{F9E08E41-AC6B-49BA-A813-0167A85CFCFA}">
  <ds:schemaRefs>
    <ds:schemaRef ds:uri="http://schemas.microsoft.com/office/2006/documentManagement/types"/>
    <ds:schemaRef ds:uri="http://purl.org/dc/dcmitype/"/>
    <ds:schemaRef ds:uri="http://purl.org/dc/terms/"/>
    <ds:schemaRef ds:uri="http://purl.org/dc/elements/1.1/"/>
    <ds:schemaRef ds:uri="http://schemas.microsoft.com/office/2006/metadata/properties"/>
    <ds:schemaRef ds:uri="http://www.w3.org/XML/1998/namespace"/>
    <ds:schemaRef ds:uri="d49a5a0e-e988-4822-9061-2c6defc229cc"/>
    <ds:schemaRef ds:uri="http://schemas.microsoft.com/office/infopath/2007/PartnerControls"/>
    <ds:schemaRef ds:uri="http://schemas.openxmlformats.org/package/2006/metadata/core-properties"/>
    <ds:schemaRef ds:uri="1449126a-7bd7-4714-b12d-8db2cffeabc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Allin, Lynne</dc:creator>
  <lastModifiedBy>Michele R789</lastModifiedBy>
  <revision>6</revision>
  <dcterms:created xsi:type="dcterms:W3CDTF">2021-09-14T13:54:00.0000000Z</dcterms:created>
  <dcterms:modified xsi:type="dcterms:W3CDTF">2022-01-11T19:17:34.3516131Z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