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3F908" w14:textId="77777777" w:rsidR="00F610C3" w:rsidRPr="000C41AB" w:rsidRDefault="00F610C3" w:rsidP="002D30F8">
      <w:pPr>
        <w:tabs>
          <w:tab w:val="left" w:pos="1106"/>
        </w:tabs>
        <w:spacing w:before="0" w:after="0" w:line="240" w:lineRule="auto"/>
        <w:ind w:left="2160" w:hanging="2160"/>
        <w:jc w:val="center"/>
        <w:rPr>
          <w:rFonts w:ascii="Calibri" w:eastAsia="Calibri" w:hAnsi="Calibri" w:cs="Times New Roman"/>
          <w:b/>
          <w:color w:val="00B050"/>
          <w:sz w:val="28"/>
          <w:szCs w:val="28"/>
        </w:rPr>
      </w:pPr>
      <w:bookmarkStart w:id="0" w:name="_Hlk92719026"/>
      <w:r w:rsidRPr="000C41AB">
        <w:rPr>
          <w:rFonts w:ascii="Calibri" w:eastAsia="Calibri" w:hAnsi="Calibri" w:cs="Times New Roman"/>
          <w:b/>
          <w:color w:val="00B050"/>
          <w:sz w:val="28"/>
          <w:szCs w:val="28"/>
        </w:rPr>
        <w:t xml:space="preserve">Executive </w:t>
      </w:r>
    </w:p>
    <w:p w14:paraId="7FF58424" w14:textId="77777777" w:rsidR="00F610C3" w:rsidRPr="000C41AB" w:rsidRDefault="00F610C3" w:rsidP="002D30F8">
      <w:pPr>
        <w:tabs>
          <w:tab w:val="left" w:pos="1106"/>
        </w:tabs>
        <w:spacing w:before="0" w:after="0" w:line="240" w:lineRule="auto"/>
        <w:ind w:left="2160" w:hanging="2160"/>
        <w:jc w:val="center"/>
        <w:rPr>
          <w:rFonts w:ascii="Calibri" w:eastAsia="Calibri" w:hAnsi="Calibri" w:cs="Times New Roman"/>
          <w:b/>
          <w:color w:val="00B050"/>
          <w:sz w:val="28"/>
          <w:szCs w:val="28"/>
        </w:rPr>
      </w:pPr>
      <w:r w:rsidRPr="000C41AB">
        <w:rPr>
          <w:rFonts w:ascii="Calibri" w:eastAsia="Calibri" w:hAnsi="Calibri" w:cs="Times New Roman"/>
          <w:b/>
          <w:color w:val="00B050"/>
          <w:sz w:val="28"/>
          <w:szCs w:val="28"/>
        </w:rPr>
        <w:t>Horseshoe Falls Regional Council</w:t>
      </w:r>
    </w:p>
    <w:p w14:paraId="08DB49ED" w14:textId="77777777" w:rsidR="00F610C3" w:rsidRPr="000C41AB" w:rsidRDefault="00F610C3" w:rsidP="00C564A0">
      <w:pPr>
        <w:widowControl w:val="0"/>
        <w:tabs>
          <w:tab w:val="left" w:pos="1106"/>
        </w:tabs>
        <w:spacing w:before="0" w:after="0" w:line="240" w:lineRule="auto"/>
        <w:jc w:val="center"/>
        <w:rPr>
          <w:rFonts w:ascii="Calibri" w:eastAsia="Calibri" w:hAnsi="Calibri" w:cs="Calibri"/>
          <w:b/>
          <w:bCs/>
          <w:iCs/>
          <w:smallCaps/>
          <w:szCs w:val="24"/>
          <w:lang w:val="en"/>
        </w:rPr>
      </w:pPr>
      <w:r w:rsidRPr="000C41AB">
        <w:rPr>
          <w:rFonts w:ascii="Calibri" w:eastAsia="Calibri" w:hAnsi="Calibri" w:cs="Calibri"/>
          <w:b/>
          <w:bCs/>
          <w:iCs/>
          <w:smallCaps/>
          <w:szCs w:val="24"/>
          <w:lang w:val="en"/>
        </w:rPr>
        <w:t>of The United Church of Canada</w:t>
      </w:r>
    </w:p>
    <w:p w14:paraId="59866FEE" w14:textId="551D23DC" w:rsidR="0037226B" w:rsidRPr="000C41AB" w:rsidRDefault="00F610C3" w:rsidP="00C564A0">
      <w:pPr>
        <w:spacing w:before="0" w:after="0" w:line="240" w:lineRule="auto"/>
        <w:rPr>
          <w:rFonts w:ascii="Calibri" w:eastAsia="Calibri" w:hAnsi="Calibri" w:cs="Calibri"/>
          <w:b/>
          <w:bCs/>
          <w:i/>
          <w:iCs/>
          <w:color w:val="C00000"/>
          <w:sz w:val="22"/>
          <w:lang w:val="en"/>
        </w:rPr>
      </w:pPr>
      <w:r w:rsidRPr="005A2FAD">
        <w:rPr>
          <w:rFonts w:ascii="Calibri" w:eastAsia="Calibri" w:hAnsi="Calibri" w:cs="Calibri"/>
          <w:b/>
          <w:bCs/>
          <w:i/>
          <w:iCs/>
          <w:color w:val="C00000"/>
          <w:lang w:val="en"/>
        </w:rPr>
        <w:t xml:space="preserve">                                      </w:t>
      </w:r>
      <w:r w:rsidR="0035012F">
        <w:rPr>
          <w:rFonts w:ascii="Calibri" w:eastAsia="Calibri" w:hAnsi="Calibri" w:cs="Calibri"/>
          <w:b/>
          <w:bCs/>
          <w:i/>
          <w:iCs/>
          <w:color w:val="C00000"/>
          <w:lang w:val="en"/>
        </w:rPr>
        <w:t xml:space="preserve">       </w:t>
      </w:r>
      <w:r w:rsidR="0035012F" w:rsidRPr="000C41AB">
        <w:rPr>
          <w:rFonts w:ascii="Calibri" w:eastAsia="Calibri" w:hAnsi="Calibri" w:cs="Calibri"/>
          <w:b/>
          <w:bCs/>
          <w:i/>
          <w:iCs/>
          <w:color w:val="C00000"/>
          <w:sz w:val="22"/>
          <w:lang w:val="en"/>
        </w:rPr>
        <w:t xml:space="preserve"> </w:t>
      </w:r>
      <w:r w:rsidRPr="000C41AB">
        <w:rPr>
          <w:rFonts w:ascii="Calibri" w:eastAsia="Calibri" w:hAnsi="Calibri" w:cs="Calibri"/>
          <w:b/>
          <w:bCs/>
          <w:i/>
          <w:iCs/>
          <w:color w:val="C00000"/>
          <w:sz w:val="22"/>
          <w:lang w:val="en"/>
        </w:rPr>
        <w:t xml:space="preserve"> Supports, Connects, Empowers Communities of Faith</w:t>
      </w:r>
    </w:p>
    <w:bookmarkEnd w:id="0"/>
    <w:p w14:paraId="4F434912" w14:textId="77777777" w:rsidR="000C41AB" w:rsidRPr="009F5BAC" w:rsidRDefault="000C41AB" w:rsidP="00AD3393">
      <w:pPr>
        <w:spacing w:before="0" w:after="0" w:line="240" w:lineRule="auto"/>
        <w:rPr>
          <w:rFonts w:cstheme="minorHAnsi"/>
          <w:b/>
          <w:sz w:val="22"/>
        </w:rPr>
      </w:pPr>
    </w:p>
    <w:p w14:paraId="2C6F54EB" w14:textId="36C2C3DF" w:rsidR="00AD3393" w:rsidRPr="009F5BAC" w:rsidRDefault="0085514F" w:rsidP="002D5656">
      <w:pPr>
        <w:spacing w:before="0" w:after="0" w:line="240" w:lineRule="auto"/>
        <w:ind w:left="284"/>
        <w:rPr>
          <w:rFonts w:cstheme="minorHAnsi"/>
          <w:sz w:val="22"/>
        </w:rPr>
      </w:pPr>
      <w:r w:rsidRPr="009F5BAC">
        <w:rPr>
          <w:rFonts w:cstheme="minorHAnsi"/>
          <w:sz w:val="22"/>
        </w:rPr>
        <w:t>November 24</w:t>
      </w:r>
      <w:r w:rsidR="003403B4" w:rsidRPr="009F5BAC">
        <w:rPr>
          <w:rFonts w:cstheme="minorHAnsi"/>
          <w:sz w:val="22"/>
        </w:rPr>
        <w:t>, 2021, 4</w:t>
      </w:r>
      <w:r w:rsidR="003403B4" w:rsidRPr="009F5BAC">
        <w:rPr>
          <w:rFonts w:cstheme="minorHAnsi"/>
          <w:b/>
          <w:sz w:val="22"/>
        </w:rPr>
        <w:t xml:space="preserve"> </w:t>
      </w:r>
      <w:r w:rsidR="00795349" w:rsidRPr="009F5BAC">
        <w:rPr>
          <w:rFonts w:cstheme="minorHAnsi"/>
          <w:sz w:val="22"/>
        </w:rPr>
        <w:t>PM via zoom</w:t>
      </w:r>
      <w:r w:rsidR="00414319" w:rsidRPr="009F5BAC">
        <w:rPr>
          <w:rFonts w:cstheme="minorHAnsi"/>
          <w:sz w:val="22"/>
        </w:rPr>
        <w:t xml:space="preserve"> </w:t>
      </w:r>
    </w:p>
    <w:p w14:paraId="5484F5B4" w14:textId="77777777" w:rsidR="009F5BAC" w:rsidRPr="009F5BAC" w:rsidRDefault="009F5BAC" w:rsidP="002D5656">
      <w:pPr>
        <w:spacing w:before="0" w:after="0" w:line="240" w:lineRule="auto"/>
        <w:ind w:left="284"/>
        <w:rPr>
          <w:rFonts w:cstheme="minorHAnsi"/>
          <w:b/>
          <w:sz w:val="22"/>
        </w:rPr>
      </w:pPr>
    </w:p>
    <w:p w14:paraId="43856B22" w14:textId="4FA0525F" w:rsidR="003403B4" w:rsidRPr="009F5BAC" w:rsidRDefault="00F610C3" w:rsidP="002D5656">
      <w:pPr>
        <w:spacing w:before="0" w:after="0" w:line="240" w:lineRule="auto"/>
        <w:ind w:left="284"/>
        <w:rPr>
          <w:rFonts w:cstheme="minorHAnsi"/>
          <w:bCs/>
          <w:sz w:val="22"/>
        </w:rPr>
      </w:pPr>
      <w:r w:rsidRPr="009F5BAC">
        <w:rPr>
          <w:rFonts w:cstheme="minorHAnsi"/>
          <w:b/>
          <w:sz w:val="22"/>
        </w:rPr>
        <w:t>Roster:</w:t>
      </w:r>
      <w:r w:rsidRPr="009F5BAC">
        <w:rPr>
          <w:rFonts w:cstheme="minorHAnsi"/>
          <w:b/>
          <w:bCs/>
          <w:sz w:val="22"/>
        </w:rPr>
        <w:t xml:space="preserve"> </w:t>
      </w:r>
      <w:r w:rsidR="003403B4" w:rsidRPr="009F5BAC">
        <w:rPr>
          <w:rFonts w:cstheme="minorHAnsi"/>
          <w:bCs/>
          <w:sz w:val="22"/>
        </w:rPr>
        <w:t xml:space="preserve">Robert Lawson </w:t>
      </w:r>
      <w:r w:rsidRPr="009F5BAC">
        <w:rPr>
          <w:rFonts w:cstheme="minorHAnsi"/>
          <w:bCs/>
          <w:sz w:val="22"/>
        </w:rPr>
        <w:t xml:space="preserve">(President), </w:t>
      </w:r>
      <w:r w:rsidR="003403B4" w:rsidRPr="009F5BAC">
        <w:rPr>
          <w:rFonts w:cstheme="minorHAnsi"/>
          <w:bCs/>
          <w:sz w:val="22"/>
        </w:rPr>
        <w:t xml:space="preserve">Kate Young (Past </w:t>
      </w:r>
      <w:r w:rsidRPr="009F5BAC">
        <w:rPr>
          <w:rFonts w:cstheme="minorHAnsi"/>
          <w:bCs/>
          <w:sz w:val="22"/>
        </w:rPr>
        <w:t xml:space="preserve">President), John Hurst (Treasurer), </w:t>
      </w:r>
      <w:r w:rsidR="0085514F" w:rsidRPr="009F5BAC">
        <w:rPr>
          <w:rFonts w:cstheme="minorHAnsi"/>
          <w:bCs/>
          <w:sz w:val="22"/>
        </w:rPr>
        <w:t xml:space="preserve">Dianne Everitt (Acting Chair Covenant Commission), </w:t>
      </w:r>
      <w:r w:rsidRPr="009F5BAC">
        <w:rPr>
          <w:rFonts w:cstheme="minorHAnsi"/>
          <w:bCs/>
          <w:sz w:val="22"/>
        </w:rPr>
        <w:t xml:space="preserve">Judith Gilliland, Deborah </w:t>
      </w:r>
      <w:proofErr w:type="spellStart"/>
      <w:r w:rsidRPr="009F5BAC">
        <w:rPr>
          <w:rFonts w:cstheme="minorHAnsi"/>
          <w:bCs/>
          <w:sz w:val="22"/>
        </w:rPr>
        <w:t>Laforet</w:t>
      </w:r>
      <w:proofErr w:type="spellEnd"/>
      <w:r w:rsidRPr="009F5BAC">
        <w:rPr>
          <w:rFonts w:cstheme="minorHAnsi"/>
          <w:bCs/>
          <w:sz w:val="22"/>
        </w:rPr>
        <w:t xml:space="preserve">, Win </w:t>
      </w:r>
      <w:proofErr w:type="spellStart"/>
      <w:r w:rsidRPr="009F5BAC">
        <w:rPr>
          <w:rFonts w:cstheme="minorHAnsi"/>
          <w:bCs/>
          <w:sz w:val="22"/>
        </w:rPr>
        <w:t>Czum</w:t>
      </w:r>
      <w:proofErr w:type="spellEnd"/>
      <w:r w:rsidRPr="009F5BAC">
        <w:rPr>
          <w:rFonts w:cstheme="minorHAnsi"/>
          <w:bCs/>
          <w:sz w:val="22"/>
        </w:rPr>
        <w:t>, Wendy Lowden, Pat Tooley</w:t>
      </w:r>
      <w:r w:rsidR="002B18E6" w:rsidRPr="009F5BAC">
        <w:rPr>
          <w:rFonts w:cstheme="minorHAnsi"/>
          <w:bCs/>
          <w:sz w:val="22"/>
        </w:rPr>
        <w:t xml:space="preserve">, </w:t>
      </w:r>
      <w:r w:rsidR="00B30F87" w:rsidRPr="009F5BAC">
        <w:rPr>
          <w:rFonts w:cstheme="minorHAnsi"/>
          <w:bCs/>
          <w:sz w:val="22"/>
        </w:rPr>
        <w:t xml:space="preserve">Diane </w:t>
      </w:r>
      <w:proofErr w:type="spellStart"/>
      <w:r w:rsidR="00B30F87" w:rsidRPr="009F5BAC">
        <w:rPr>
          <w:rFonts w:cstheme="minorHAnsi"/>
          <w:bCs/>
          <w:sz w:val="22"/>
        </w:rPr>
        <w:t>Viney</w:t>
      </w:r>
      <w:proofErr w:type="spellEnd"/>
      <w:r w:rsidR="00B30F87" w:rsidRPr="009F5BAC">
        <w:rPr>
          <w:rFonts w:cstheme="minorHAnsi"/>
          <w:bCs/>
          <w:sz w:val="22"/>
        </w:rPr>
        <w:t xml:space="preserve">, </w:t>
      </w:r>
      <w:r w:rsidR="003403B4" w:rsidRPr="009F5BAC">
        <w:rPr>
          <w:rFonts w:cstheme="minorHAnsi"/>
          <w:bCs/>
          <w:sz w:val="22"/>
        </w:rPr>
        <w:t>Yvonne Wright</w:t>
      </w:r>
    </w:p>
    <w:p w14:paraId="084C34E8" w14:textId="54BBCBC7" w:rsidR="00F610C3" w:rsidRPr="009F5BAC" w:rsidRDefault="00F610C3" w:rsidP="002D5656">
      <w:pPr>
        <w:spacing w:before="0" w:after="0" w:line="240" w:lineRule="auto"/>
        <w:ind w:left="284"/>
        <w:rPr>
          <w:rFonts w:cstheme="minorHAnsi"/>
          <w:bCs/>
          <w:sz w:val="22"/>
        </w:rPr>
      </w:pPr>
      <w:r w:rsidRPr="009F5BAC">
        <w:rPr>
          <w:rFonts w:cstheme="minorHAnsi"/>
          <w:b/>
          <w:sz w:val="22"/>
        </w:rPr>
        <w:t xml:space="preserve">Staff Support: </w:t>
      </w:r>
      <w:r w:rsidRPr="009F5BAC">
        <w:rPr>
          <w:rFonts w:cstheme="minorHAnsi"/>
          <w:sz w:val="22"/>
        </w:rPr>
        <w:t>Cheryl-Ann Stadelbauer-Sampa, Executive Minister, Sue Duliban, Executive Assistant</w:t>
      </w:r>
    </w:p>
    <w:p w14:paraId="4C904331" w14:textId="642BF5F7" w:rsidR="009F5BAC" w:rsidRPr="009F5BAC" w:rsidRDefault="009F5BAC" w:rsidP="002D5656">
      <w:pPr>
        <w:spacing w:before="0" w:after="0" w:line="240" w:lineRule="auto"/>
        <w:ind w:left="284"/>
        <w:rPr>
          <w:rFonts w:cstheme="minorHAnsi"/>
          <w:bCs/>
          <w:sz w:val="22"/>
        </w:rPr>
      </w:pPr>
      <w:r>
        <w:rPr>
          <w:rFonts w:cstheme="minorHAnsi"/>
          <w:b/>
          <w:bCs/>
          <w:sz w:val="22"/>
        </w:rPr>
        <w:t>Present:</w:t>
      </w:r>
      <w:r w:rsidRPr="009F5BAC">
        <w:rPr>
          <w:rFonts w:cstheme="minorHAnsi"/>
          <w:bCs/>
          <w:sz w:val="22"/>
        </w:rPr>
        <w:t xml:space="preserve"> Robert Lawson (President), John Hurst (Treasurer), Dianne Everitt (Acting Chair Covenant Commission), Judith Gilliland, Deborah </w:t>
      </w:r>
      <w:proofErr w:type="spellStart"/>
      <w:r w:rsidRPr="009F5BAC">
        <w:rPr>
          <w:rFonts w:cstheme="minorHAnsi"/>
          <w:bCs/>
          <w:sz w:val="22"/>
        </w:rPr>
        <w:t>Laforet</w:t>
      </w:r>
      <w:proofErr w:type="spellEnd"/>
      <w:r w:rsidRPr="009F5BAC">
        <w:rPr>
          <w:rFonts w:cstheme="minorHAnsi"/>
          <w:bCs/>
          <w:sz w:val="22"/>
        </w:rPr>
        <w:t xml:space="preserve">, Win </w:t>
      </w:r>
      <w:proofErr w:type="spellStart"/>
      <w:r w:rsidRPr="009F5BAC">
        <w:rPr>
          <w:rFonts w:cstheme="minorHAnsi"/>
          <w:bCs/>
          <w:sz w:val="22"/>
        </w:rPr>
        <w:t>Czum</w:t>
      </w:r>
      <w:proofErr w:type="spellEnd"/>
      <w:r w:rsidRPr="009F5BAC">
        <w:rPr>
          <w:rFonts w:cstheme="minorHAnsi"/>
          <w:bCs/>
          <w:sz w:val="22"/>
        </w:rPr>
        <w:t xml:space="preserve">, Wendy Lowden, Diane </w:t>
      </w:r>
      <w:proofErr w:type="spellStart"/>
      <w:r w:rsidRPr="009F5BAC">
        <w:rPr>
          <w:rFonts w:cstheme="minorHAnsi"/>
          <w:bCs/>
          <w:sz w:val="22"/>
        </w:rPr>
        <w:t>Viney</w:t>
      </w:r>
      <w:proofErr w:type="spellEnd"/>
      <w:r w:rsidRPr="009F5BAC">
        <w:rPr>
          <w:rFonts w:cstheme="minorHAnsi"/>
          <w:bCs/>
          <w:sz w:val="22"/>
        </w:rPr>
        <w:t>, Yvonne Wright</w:t>
      </w:r>
    </w:p>
    <w:p w14:paraId="448BA0CF" w14:textId="398C0B0A" w:rsidR="00F610C3" w:rsidRPr="009F5BAC" w:rsidRDefault="0FF61CB1" w:rsidP="002D5656">
      <w:pPr>
        <w:spacing w:before="0" w:after="0" w:line="240" w:lineRule="auto"/>
        <w:ind w:left="284"/>
        <w:rPr>
          <w:rFonts w:cstheme="minorHAnsi"/>
          <w:sz w:val="22"/>
        </w:rPr>
      </w:pPr>
      <w:r w:rsidRPr="009F5BAC">
        <w:rPr>
          <w:rFonts w:cstheme="minorHAnsi"/>
          <w:b/>
          <w:bCs/>
          <w:sz w:val="22"/>
        </w:rPr>
        <w:t xml:space="preserve">Regrets: </w:t>
      </w:r>
      <w:r w:rsidR="00D75741" w:rsidRPr="009F5BAC">
        <w:rPr>
          <w:rFonts w:cstheme="minorHAnsi"/>
          <w:bCs/>
          <w:sz w:val="22"/>
        </w:rPr>
        <w:t>Kate Young, Pat Tooley</w:t>
      </w:r>
    </w:p>
    <w:p w14:paraId="556FD428" w14:textId="77777777" w:rsidR="00795349" w:rsidRPr="009F5BAC" w:rsidRDefault="00795349" w:rsidP="002D5656">
      <w:pPr>
        <w:spacing w:before="0" w:after="0" w:line="240" w:lineRule="auto"/>
        <w:ind w:left="284"/>
        <w:rPr>
          <w:rFonts w:cstheme="minorHAnsi"/>
          <w:b/>
          <w:sz w:val="22"/>
        </w:rPr>
      </w:pPr>
    </w:p>
    <w:p w14:paraId="18EEF74A" w14:textId="4EEE9298" w:rsidR="00F610C3" w:rsidRPr="009F5BAC" w:rsidRDefault="00F610C3" w:rsidP="002D5656">
      <w:pPr>
        <w:spacing w:before="0" w:after="0" w:line="240" w:lineRule="auto"/>
        <w:ind w:left="284"/>
        <w:rPr>
          <w:rFonts w:cstheme="minorHAnsi"/>
          <w:sz w:val="22"/>
        </w:rPr>
      </w:pPr>
      <w:r w:rsidRPr="009F5BAC">
        <w:rPr>
          <w:rFonts w:cstheme="minorHAnsi"/>
          <w:b/>
          <w:sz w:val="22"/>
        </w:rPr>
        <w:t>Welcome and Constitute Meeting</w:t>
      </w:r>
      <w:r w:rsidRPr="009F5BAC">
        <w:rPr>
          <w:rFonts w:cstheme="minorHAnsi"/>
          <w:sz w:val="22"/>
        </w:rPr>
        <w:t xml:space="preserve"> (</w:t>
      </w:r>
      <w:r w:rsidR="006378F4" w:rsidRPr="009F5BAC">
        <w:rPr>
          <w:rFonts w:cstheme="minorHAnsi"/>
          <w:sz w:val="22"/>
        </w:rPr>
        <w:t xml:space="preserve">President </w:t>
      </w:r>
      <w:r w:rsidR="003403B4" w:rsidRPr="009F5BAC">
        <w:rPr>
          <w:rFonts w:cstheme="minorHAnsi"/>
          <w:sz w:val="22"/>
        </w:rPr>
        <w:t>Robert</w:t>
      </w:r>
      <w:r w:rsidRPr="009F5BAC">
        <w:rPr>
          <w:rFonts w:cstheme="minorHAnsi"/>
          <w:sz w:val="22"/>
        </w:rPr>
        <w:t>)</w:t>
      </w:r>
    </w:p>
    <w:p w14:paraId="229195D8" w14:textId="77777777" w:rsidR="00F610C3" w:rsidRPr="009F5BAC" w:rsidRDefault="00F610C3" w:rsidP="002D5656">
      <w:pPr>
        <w:spacing w:before="0" w:after="0" w:line="240" w:lineRule="auto"/>
        <w:ind w:left="284"/>
        <w:rPr>
          <w:rFonts w:cstheme="minorHAnsi"/>
          <w:i/>
          <w:sz w:val="22"/>
        </w:rPr>
      </w:pPr>
      <w:r w:rsidRPr="009F5BAC">
        <w:rPr>
          <w:rFonts w:cstheme="minorHAnsi"/>
          <w:i/>
          <w:sz w:val="22"/>
        </w:rPr>
        <w:t xml:space="preserve">I constitute this meeting in the name of Jesus Christ, the one true head of the Church and by the </w:t>
      </w:r>
    </w:p>
    <w:p w14:paraId="79B22E0D" w14:textId="67EB008F" w:rsidR="00F610C3" w:rsidRPr="009F5BAC" w:rsidRDefault="00F610C3" w:rsidP="002D5656">
      <w:pPr>
        <w:spacing w:before="0" w:after="0" w:line="240" w:lineRule="auto"/>
        <w:ind w:left="284"/>
        <w:rPr>
          <w:rFonts w:cstheme="minorHAnsi"/>
          <w:i/>
          <w:sz w:val="22"/>
        </w:rPr>
      </w:pPr>
      <w:r w:rsidRPr="009F5BAC">
        <w:rPr>
          <w:rFonts w:cstheme="minorHAnsi"/>
          <w:i/>
          <w:sz w:val="22"/>
        </w:rPr>
        <w:t>authority vested in me by this meeting of the Horseshoe Falls Regional Council for whatever business may properly come before it.  The bounds of the meeting will be the Zoom call.</w:t>
      </w:r>
    </w:p>
    <w:p w14:paraId="71A9E75F" w14:textId="77777777" w:rsidR="002D5656" w:rsidRPr="009F5BAC" w:rsidRDefault="002D5656" w:rsidP="002D5656">
      <w:pPr>
        <w:spacing w:before="0" w:after="0" w:line="240" w:lineRule="auto"/>
        <w:ind w:left="284"/>
        <w:rPr>
          <w:rFonts w:cstheme="minorHAnsi"/>
          <w:b/>
          <w:sz w:val="22"/>
        </w:rPr>
      </w:pPr>
    </w:p>
    <w:p w14:paraId="118347FD" w14:textId="7A57DA37" w:rsidR="00F610C3" w:rsidRPr="009F5BAC" w:rsidRDefault="00F610C3" w:rsidP="002D5656">
      <w:pPr>
        <w:spacing w:before="0" w:after="0" w:line="240" w:lineRule="auto"/>
        <w:ind w:left="284"/>
        <w:rPr>
          <w:rFonts w:cstheme="minorHAnsi"/>
          <w:sz w:val="22"/>
        </w:rPr>
      </w:pPr>
      <w:r w:rsidRPr="009F5BAC">
        <w:rPr>
          <w:rFonts w:cstheme="minorHAnsi"/>
          <w:b/>
          <w:sz w:val="22"/>
        </w:rPr>
        <w:t>Acknowledging the Land</w:t>
      </w:r>
      <w:r w:rsidR="004949B8" w:rsidRPr="009F5BAC">
        <w:rPr>
          <w:rFonts w:cstheme="minorHAnsi"/>
          <w:b/>
          <w:sz w:val="22"/>
        </w:rPr>
        <w:t xml:space="preserve"> &amp; Opening Prayer:</w:t>
      </w:r>
      <w:r w:rsidRPr="009F5BAC">
        <w:rPr>
          <w:rFonts w:cstheme="minorHAnsi"/>
          <w:b/>
          <w:sz w:val="22"/>
        </w:rPr>
        <w:t xml:space="preserve"> </w:t>
      </w:r>
      <w:r w:rsidR="004949B8" w:rsidRPr="009F5BAC">
        <w:rPr>
          <w:rFonts w:cstheme="minorHAnsi"/>
          <w:sz w:val="22"/>
        </w:rPr>
        <w:t>President</w:t>
      </w:r>
      <w:r w:rsidR="004949B8" w:rsidRPr="009F5BAC">
        <w:rPr>
          <w:rFonts w:cstheme="minorHAnsi"/>
          <w:b/>
          <w:sz w:val="22"/>
        </w:rPr>
        <w:t xml:space="preserve"> </w:t>
      </w:r>
      <w:r w:rsidR="004949B8" w:rsidRPr="009F5BAC">
        <w:rPr>
          <w:rFonts w:cstheme="minorHAnsi"/>
          <w:sz w:val="22"/>
        </w:rPr>
        <w:t>Robert</w:t>
      </w:r>
    </w:p>
    <w:p w14:paraId="02403356" w14:textId="21CDBF19" w:rsidR="002D5656" w:rsidRPr="009F5BAC" w:rsidRDefault="009F5BAC" w:rsidP="002D5656">
      <w:pPr>
        <w:spacing w:before="0" w:after="0" w:line="240" w:lineRule="auto"/>
        <w:ind w:left="284"/>
        <w:rPr>
          <w:rFonts w:cstheme="minorHAnsi"/>
          <w:sz w:val="22"/>
        </w:rPr>
      </w:pPr>
      <w:r>
        <w:rPr>
          <w:rFonts w:cstheme="minorHAnsi"/>
          <w:sz w:val="22"/>
        </w:rPr>
        <w:t xml:space="preserve">Treaty </w:t>
      </w:r>
      <w:r w:rsidR="004949B8" w:rsidRPr="009F5BAC">
        <w:rPr>
          <w:rFonts w:cstheme="minorHAnsi"/>
          <w:sz w:val="22"/>
        </w:rPr>
        <w:t xml:space="preserve">Homework: next </w:t>
      </w:r>
      <w:r>
        <w:rPr>
          <w:rFonts w:cstheme="minorHAnsi"/>
          <w:sz w:val="22"/>
        </w:rPr>
        <w:t>meeting</w:t>
      </w:r>
    </w:p>
    <w:p w14:paraId="567D52B2" w14:textId="77777777" w:rsidR="004949B8" w:rsidRPr="009F5BAC" w:rsidRDefault="004949B8" w:rsidP="002D5656">
      <w:pPr>
        <w:pStyle w:val="Heading1"/>
        <w:spacing w:before="0" w:line="240" w:lineRule="auto"/>
        <w:ind w:left="284"/>
        <w:rPr>
          <w:sz w:val="22"/>
          <w:szCs w:val="22"/>
        </w:rPr>
      </w:pPr>
    </w:p>
    <w:p w14:paraId="0B40D7E2" w14:textId="32A3F1BB" w:rsidR="00872491" w:rsidRPr="009F5BAC" w:rsidRDefault="00872491" w:rsidP="002D5656">
      <w:pPr>
        <w:pStyle w:val="Heading1"/>
        <w:spacing w:before="0" w:line="240" w:lineRule="auto"/>
        <w:ind w:left="284"/>
        <w:rPr>
          <w:sz w:val="22"/>
          <w:szCs w:val="22"/>
        </w:rPr>
      </w:pPr>
      <w:r w:rsidRPr="009F5BAC">
        <w:rPr>
          <w:sz w:val="22"/>
          <w:szCs w:val="22"/>
        </w:rPr>
        <w:t xml:space="preserve">Opening </w:t>
      </w:r>
      <w:r w:rsidR="00830FA1" w:rsidRPr="009F5BAC">
        <w:rPr>
          <w:sz w:val="22"/>
          <w:szCs w:val="22"/>
        </w:rPr>
        <w:t>Agreements</w:t>
      </w:r>
    </w:p>
    <w:p w14:paraId="1A03C65D" w14:textId="77777777" w:rsidR="009F5BAC" w:rsidRDefault="00A01229" w:rsidP="002D5656">
      <w:pPr>
        <w:pStyle w:val="Heading2"/>
        <w:spacing w:before="0" w:line="240" w:lineRule="auto"/>
        <w:ind w:left="284"/>
        <w:rPr>
          <w:sz w:val="22"/>
          <w:szCs w:val="22"/>
        </w:rPr>
      </w:pPr>
      <w:bookmarkStart w:id="1" w:name="_Toc418073763"/>
      <w:r w:rsidRPr="009F5BAC">
        <w:rPr>
          <w:sz w:val="22"/>
          <w:szCs w:val="22"/>
        </w:rPr>
        <w:t>Consent Docket</w:t>
      </w:r>
      <w:r w:rsidR="00C564A0" w:rsidRPr="009F5BAC">
        <w:rPr>
          <w:sz w:val="22"/>
          <w:szCs w:val="22"/>
        </w:rPr>
        <w:t xml:space="preserve">  </w:t>
      </w:r>
      <w:bookmarkEnd w:id="1"/>
    </w:p>
    <w:p w14:paraId="2159A729" w14:textId="158492E3" w:rsidR="004949B8" w:rsidRPr="009F5BAC" w:rsidRDefault="000C41AB" w:rsidP="002D5656">
      <w:pPr>
        <w:pStyle w:val="Heading2"/>
        <w:spacing w:before="0" w:line="240" w:lineRule="auto"/>
        <w:ind w:left="284"/>
        <w:rPr>
          <w:rFonts w:eastAsia="Calibri"/>
          <w:sz w:val="22"/>
          <w:szCs w:val="22"/>
          <w:lang w:bidi="he-IL"/>
        </w:rPr>
      </w:pPr>
      <w:r w:rsidRPr="009F5BAC">
        <w:rPr>
          <w:rFonts w:eastAsia="Calibri"/>
          <w:b/>
          <w:sz w:val="22"/>
          <w:szCs w:val="22"/>
        </w:rPr>
        <w:t>MOTION</w:t>
      </w:r>
      <w:r w:rsidR="004949B8" w:rsidRPr="009F5BAC">
        <w:rPr>
          <w:rFonts w:eastAsia="Calibri"/>
          <w:b/>
          <w:sz w:val="22"/>
          <w:szCs w:val="22"/>
        </w:rPr>
        <w:t xml:space="preserve"> </w:t>
      </w:r>
      <w:r w:rsidRPr="009F5BAC">
        <w:rPr>
          <w:rFonts w:eastAsia="Calibri"/>
          <w:sz w:val="22"/>
          <w:szCs w:val="22"/>
          <w:lang w:bidi="he-IL"/>
        </w:rPr>
        <w:t xml:space="preserve"> </w:t>
      </w:r>
      <w:r w:rsidR="004949B8" w:rsidRPr="009F5BAC">
        <w:rPr>
          <w:rFonts w:eastAsia="Calibri"/>
          <w:sz w:val="22"/>
          <w:szCs w:val="22"/>
          <w:lang w:bidi="he-IL"/>
        </w:rPr>
        <w:t>Wendy Lowden / John Hurst</w:t>
      </w:r>
    </w:p>
    <w:p w14:paraId="582E78D0" w14:textId="12CEC49E" w:rsidR="000C41AB" w:rsidRPr="009F5BAC" w:rsidRDefault="000C41AB" w:rsidP="002D5656">
      <w:pPr>
        <w:pStyle w:val="Heading2"/>
        <w:spacing w:before="0" w:line="240" w:lineRule="auto"/>
        <w:ind w:left="284"/>
        <w:rPr>
          <w:rFonts w:eastAsia="Calibri"/>
          <w:sz w:val="22"/>
          <w:szCs w:val="22"/>
          <w:lang w:bidi="he-IL"/>
        </w:rPr>
      </w:pPr>
      <w:r w:rsidRPr="009F5BAC">
        <w:rPr>
          <w:rFonts w:eastAsia="Calibri"/>
          <w:sz w:val="22"/>
          <w:szCs w:val="22"/>
          <w:lang w:bidi="he-IL"/>
        </w:rPr>
        <w:t xml:space="preserve">Acceptance of the Consent Docket as </w:t>
      </w:r>
      <w:sdt>
        <w:sdtPr>
          <w:rPr>
            <w:rFonts w:eastAsia="Calibri"/>
            <w:sz w:val="22"/>
            <w:szCs w:val="22"/>
            <w:lang w:bidi="he-IL"/>
          </w:rPr>
          <w:alias w:val="Circulated/Amended"/>
          <w:tag w:val="Circulated/Amended"/>
          <w:id w:val="-257677811"/>
          <w:placeholder>
            <w:docPart w:val="A8CA93C586A342A487273518497B0483"/>
          </w:placeholder>
          <w:dropDownList>
            <w:listItem w:value="Choose an item."/>
            <w:listItem w:displayText="circulated" w:value="circulated"/>
            <w:listItem w:displayText="amended" w:value="amended"/>
          </w:dropDownList>
        </w:sdtPr>
        <w:sdtEndPr/>
        <w:sdtContent>
          <w:r w:rsidR="004949B8" w:rsidRPr="009F5BAC">
            <w:rPr>
              <w:rFonts w:eastAsia="Calibri"/>
              <w:sz w:val="22"/>
              <w:szCs w:val="22"/>
              <w:lang w:bidi="he-IL"/>
            </w:rPr>
            <w:t>circulated</w:t>
          </w:r>
        </w:sdtContent>
      </w:sdt>
    </w:p>
    <w:p w14:paraId="6076D60E" w14:textId="77777777" w:rsidR="00D75741" w:rsidRPr="009F5BAC" w:rsidRDefault="00D75741" w:rsidP="00D75741">
      <w:pPr>
        <w:numPr>
          <w:ilvl w:val="0"/>
          <w:numId w:val="16"/>
        </w:numPr>
        <w:spacing w:before="0" w:after="0" w:line="240" w:lineRule="auto"/>
        <w:ind w:hanging="436"/>
        <w:contextualSpacing/>
        <w:rPr>
          <w:rFonts w:eastAsia="Times New Roman" w:cstheme="minorHAnsi"/>
          <w:bCs/>
          <w:sz w:val="22"/>
          <w:lang w:val="en-US"/>
        </w:rPr>
      </w:pPr>
      <w:r w:rsidRPr="009F5BAC">
        <w:rPr>
          <w:rFonts w:eastAsia="Times New Roman" w:cstheme="minorHAnsi"/>
          <w:bCs/>
          <w:sz w:val="22"/>
          <w:lang w:val="en-US"/>
        </w:rPr>
        <w:t>Enabling Motions/Proposals</w:t>
      </w:r>
    </w:p>
    <w:p w14:paraId="49FEC24F" w14:textId="77777777" w:rsidR="00D75741" w:rsidRPr="009F5BAC" w:rsidRDefault="00D75741" w:rsidP="00D75741">
      <w:pPr>
        <w:numPr>
          <w:ilvl w:val="0"/>
          <w:numId w:val="17"/>
        </w:numPr>
        <w:spacing w:before="0" w:after="0" w:line="240" w:lineRule="auto"/>
        <w:ind w:left="1080"/>
        <w:contextualSpacing/>
        <w:rPr>
          <w:rFonts w:eastAsia="Times New Roman" w:cstheme="minorHAnsi"/>
          <w:bCs/>
          <w:sz w:val="22"/>
        </w:rPr>
      </w:pPr>
      <w:r w:rsidRPr="009F5BAC">
        <w:rPr>
          <w:rFonts w:eastAsia="Times New Roman" w:cstheme="minorHAnsi"/>
          <w:bCs/>
          <w:sz w:val="22"/>
        </w:rPr>
        <w:t xml:space="preserve">That the proposed Agenda be approved as presented. </w:t>
      </w:r>
    </w:p>
    <w:p w14:paraId="4D7127C4" w14:textId="77777777" w:rsidR="00D75741" w:rsidRPr="009F5BAC" w:rsidRDefault="00D75741" w:rsidP="00D75741">
      <w:pPr>
        <w:numPr>
          <w:ilvl w:val="0"/>
          <w:numId w:val="17"/>
        </w:numPr>
        <w:spacing w:before="0" w:after="0" w:line="240" w:lineRule="auto"/>
        <w:ind w:left="1080"/>
        <w:contextualSpacing/>
        <w:rPr>
          <w:rFonts w:eastAsia="Times New Roman" w:cstheme="minorHAnsi"/>
          <w:bCs/>
          <w:sz w:val="22"/>
        </w:rPr>
      </w:pPr>
      <w:r w:rsidRPr="009F5BAC">
        <w:rPr>
          <w:rFonts w:eastAsia="Times New Roman" w:cstheme="minorHAnsi"/>
          <w:bCs/>
          <w:sz w:val="22"/>
        </w:rPr>
        <w:t>That the minutes of the September 22, 2021 meeting be approved as distributed.</w:t>
      </w:r>
    </w:p>
    <w:p w14:paraId="090F6698" w14:textId="77777777" w:rsidR="00D75741" w:rsidRPr="009F5BAC" w:rsidRDefault="00D75741" w:rsidP="00D75741">
      <w:pPr>
        <w:numPr>
          <w:ilvl w:val="0"/>
          <w:numId w:val="17"/>
        </w:numPr>
        <w:spacing w:before="0" w:after="0" w:line="240" w:lineRule="auto"/>
        <w:ind w:left="1080"/>
        <w:contextualSpacing/>
        <w:rPr>
          <w:rFonts w:eastAsia="Times New Roman" w:cstheme="minorHAnsi"/>
          <w:sz w:val="22"/>
        </w:rPr>
      </w:pPr>
      <w:r w:rsidRPr="009F5BAC">
        <w:rPr>
          <w:rFonts w:eastAsia="Times New Roman" w:cstheme="minorHAnsi"/>
          <w:sz w:val="22"/>
        </w:rPr>
        <w:t xml:space="preserve">That motions be written and given to the Secretary. </w:t>
      </w:r>
    </w:p>
    <w:p w14:paraId="505548CB" w14:textId="77777777" w:rsidR="00D75741" w:rsidRPr="009F5BAC" w:rsidRDefault="00D75741" w:rsidP="00D75741">
      <w:pPr>
        <w:spacing w:before="0" w:after="0" w:line="240" w:lineRule="auto"/>
        <w:contextualSpacing/>
        <w:rPr>
          <w:rFonts w:eastAsia="Times New Roman" w:cstheme="minorHAnsi"/>
          <w:sz w:val="22"/>
        </w:rPr>
      </w:pPr>
      <w:r w:rsidRPr="009F5BAC">
        <w:rPr>
          <w:rFonts w:eastAsia="Times New Roman" w:cstheme="minorHAnsi"/>
          <w:sz w:val="22"/>
        </w:rPr>
        <w:t xml:space="preserve">      B.     Commission Appointment</w:t>
      </w:r>
    </w:p>
    <w:p w14:paraId="72D66EB5" w14:textId="7EBEB4F1" w:rsidR="00D75741" w:rsidRPr="009F5BAC" w:rsidRDefault="00D75741" w:rsidP="00D75741">
      <w:pPr>
        <w:spacing w:before="0" w:after="0" w:line="240" w:lineRule="auto"/>
        <w:contextualSpacing/>
        <w:rPr>
          <w:rFonts w:eastAsia="Times New Roman" w:cstheme="minorHAnsi"/>
          <w:sz w:val="22"/>
        </w:rPr>
      </w:pPr>
      <w:r w:rsidRPr="009F5BAC">
        <w:rPr>
          <w:rFonts w:eastAsia="Times New Roman" w:cstheme="minorHAnsi"/>
          <w:sz w:val="22"/>
        </w:rPr>
        <w:tab/>
        <w:t xml:space="preserve">Horseshoe Falls Regional Council Executive approves the appointment of Shawn Bausch to the </w:t>
      </w:r>
      <w:r w:rsidRPr="009F5BAC">
        <w:rPr>
          <w:rFonts w:eastAsia="Times New Roman" w:cstheme="minorHAnsi"/>
          <w:sz w:val="22"/>
        </w:rPr>
        <w:tab/>
        <w:t>Covenant Commission.</w:t>
      </w:r>
    </w:p>
    <w:p w14:paraId="6D5B931F" w14:textId="77777777" w:rsidR="00D75741" w:rsidRPr="009F5BAC" w:rsidRDefault="00D75741" w:rsidP="00D75741">
      <w:pPr>
        <w:spacing w:before="0" w:after="0" w:line="240" w:lineRule="auto"/>
        <w:rPr>
          <w:rFonts w:eastAsia="Times New Roman" w:cstheme="minorHAnsi"/>
          <w:sz w:val="22"/>
        </w:rPr>
      </w:pPr>
      <w:r w:rsidRPr="009F5BAC">
        <w:rPr>
          <w:rFonts w:eastAsia="Times New Roman" w:cstheme="minorHAnsi"/>
          <w:sz w:val="22"/>
        </w:rPr>
        <w:t xml:space="preserve">     C.</w:t>
      </w:r>
      <w:r w:rsidRPr="009F5BAC">
        <w:rPr>
          <w:rFonts w:eastAsia="Times New Roman" w:cstheme="minorHAnsi"/>
          <w:sz w:val="22"/>
        </w:rPr>
        <w:tab/>
        <w:t>Confirmation of email votes</w:t>
      </w:r>
    </w:p>
    <w:p w14:paraId="26182272" w14:textId="6D27F0D0" w:rsidR="00D75741" w:rsidRPr="009F5BAC" w:rsidRDefault="00D75741" w:rsidP="00D75741">
      <w:pPr>
        <w:spacing w:before="0" w:after="0" w:line="240" w:lineRule="auto"/>
        <w:rPr>
          <w:rFonts w:eastAsia="Times New Roman" w:cstheme="minorHAnsi"/>
          <w:sz w:val="22"/>
        </w:rPr>
      </w:pPr>
      <w:r w:rsidRPr="009F5BAC">
        <w:rPr>
          <w:rFonts w:eastAsia="Times New Roman" w:cstheme="minorHAnsi"/>
          <w:sz w:val="22"/>
        </w:rPr>
        <w:tab/>
        <w:t xml:space="preserve">November 8, 2021: Old Bronte property </w:t>
      </w:r>
    </w:p>
    <w:p w14:paraId="06EE2897" w14:textId="77777777" w:rsidR="00D75741" w:rsidRPr="009F5BAC" w:rsidRDefault="00D75741" w:rsidP="00D75741">
      <w:pPr>
        <w:spacing w:before="0" w:after="0" w:line="240" w:lineRule="auto"/>
        <w:ind w:left="720"/>
        <w:rPr>
          <w:rFonts w:eastAsia="Times New Roman" w:cstheme="minorHAnsi"/>
          <w:sz w:val="22"/>
        </w:rPr>
      </w:pPr>
      <w:r w:rsidRPr="009F5BAC">
        <w:rPr>
          <w:rFonts w:eastAsia="Times New Roman" w:cstheme="minorHAnsi"/>
          <w:b/>
          <w:sz w:val="22"/>
        </w:rPr>
        <w:t>MOTION:</w:t>
      </w:r>
      <w:r w:rsidRPr="009F5BAC">
        <w:rPr>
          <w:rFonts w:eastAsia="Times New Roman" w:cstheme="minorHAnsi"/>
          <w:sz w:val="22"/>
        </w:rPr>
        <w:t xml:space="preserve"> John Hurst / Pat Tooley</w:t>
      </w:r>
    </w:p>
    <w:p w14:paraId="7997CCAB" w14:textId="77777777" w:rsidR="00D75741" w:rsidRPr="009F5BAC" w:rsidRDefault="00D75741" w:rsidP="00D75741">
      <w:pPr>
        <w:spacing w:before="0" w:after="0" w:line="240" w:lineRule="auto"/>
        <w:ind w:left="720"/>
        <w:rPr>
          <w:rFonts w:eastAsia="Times New Roman" w:cstheme="minorHAnsi"/>
          <w:sz w:val="22"/>
        </w:rPr>
      </w:pPr>
      <w:r w:rsidRPr="009F5BAC">
        <w:rPr>
          <w:rFonts w:eastAsia="Times New Roman" w:cstheme="minorHAnsi"/>
          <w:sz w:val="22"/>
        </w:rPr>
        <w:t>That the Horseshoe Falls Regional Council Executive authorizes the sale of certain Real Property, the legal description of which is Pt Lot 30, Concession 1 Trafalgar North of Dundas Street and the municipal address of which is 3017 Old Bronte Road, Oakville, Ontario L6M 4J2, pursuant to an agreement between the Halton United Church Extension Council as Seller, and Shelley Bair and Christiana Morgan as Buyer, dated the 27th day of October, 2021, the terms of which are as follows:</w:t>
      </w:r>
    </w:p>
    <w:p w14:paraId="4F93B594" w14:textId="77777777" w:rsidR="00D75741" w:rsidRPr="009F5BAC" w:rsidRDefault="00D75741" w:rsidP="00D75741">
      <w:pPr>
        <w:spacing w:before="0" w:after="0" w:line="240" w:lineRule="auto"/>
        <w:ind w:left="720"/>
        <w:rPr>
          <w:rFonts w:eastAsia="Times New Roman" w:cstheme="minorHAnsi"/>
          <w:sz w:val="22"/>
        </w:rPr>
      </w:pPr>
      <w:r w:rsidRPr="009F5BAC">
        <w:rPr>
          <w:rFonts w:eastAsia="Times New Roman" w:cstheme="minorHAnsi"/>
          <w:sz w:val="22"/>
        </w:rPr>
        <w:t>•</w:t>
      </w:r>
      <w:r w:rsidRPr="009F5BAC">
        <w:rPr>
          <w:rFonts w:eastAsia="Times New Roman" w:cstheme="minorHAnsi"/>
          <w:sz w:val="22"/>
        </w:rPr>
        <w:tab/>
        <w:t xml:space="preserve">Purchase price: $950,000.   </w:t>
      </w:r>
    </w:p>
    <w:p w14:paraId="70A9D989" w14:textId="77777777" w:rsidR="00D75741" w:rsidRPr="009F5BAC" w:rsidRDefault="00D75741" w:rsidP="00D75741">
      <w:pPr>
        <w:spacing w:before="0" w:after="0" w:line="240" w:lineRule="auto"/>
        <w:ind w:left="720"/>
        <w:rPr>
          <w:rFonts w:eastAsia="Times New Roman" w:cstheme="minorHAnsi"/>
          <w:sz w:val="22"/>
        </w:rPr>
      </w:pPr>
      <w:r w:rsidRPr="009F5BAC">
        <w:rPr>
          <w:rFonts w:eastAsia="Times New Roman" w:cstheme="minorHAnsi"/>
          <w:sz w:val="22"/>
        </w:rPr>
        <w:t>•</w:t>
      </w:r>
      <w:r w:rsidRPr="009F5BAC">
        <w:rPr>
          <w:rFonts w:eastAsia="Times New Roman" w:cstheme="minorHAnsi"/>
          <w:sz w:val="22"/>
        </w:rPr>
        <w:tab/>
        <w:t xml:space="preserve">Deposit: $25,000.  </w:t>
      </w:r>
    </w:p>
    <w:p w14:paraId="3F0B56C1" w14:textId="67A2E899" w:rsidR="00D75741" w:rsidRDefault="00D75741" w:rsidP="00D75741">
      <w:pPr>
        <w:spacing w:before="0" w:after="0" w:line="240" w:lineRule="auto"/>
        <w:ind w:left="720"/>
        <w:rPr>
          <w:rFonts w:eastAsia="Times New Roman" w:cstheme="minorHAnsi"/>
          <w:sz w:val="22"/>
        </w:rPr>
      </w:pPr>
      <w:r w:rsidRPr="009F5BAC">
        <w:rPr>
          <w:rFonts w:eastAsia="Times New Roman" w:cstheme="minorHAnsi"/>
          <w:sz w:val="22"/>
        </w:rPr>
        <w:t>•</w:t>
      </w:r>
      <w:r w:rsidRPr="009F5BAC">
        <w:rPr>
          <w:rFonts w:eastAsia="Times New Roman" w:cstheme="minorHAnsi"/>
          <w:sz w:val="22"/>
        </w:rPr>
        <w:tab/>
        <w:t xml:space="preserve">Scheduled closing: November 25, 2021. </w:t>
      </w:r>
      <w:r w:rsidRPr="009F5BAC">
        <w:rPr>
          <w:rFonts w:eastAsia="Times New Roman" w:cstheme="minorHAnsi"/>
          <w:sz w:val="22"/>
        </w:rPr>
        <w:tab/>
      </w:r>
    </w:p>
    <w:p w14:paraId="310BF8DD" w14:textId="216F37F7" w:rsidR="00D75741" w:rsidRPr="009F5BAC" w:rsidRDefault="00D75741" w:rsidP="009F5B33">
      <w:pPr>
        <w:tabs>
          <w:tab w:val="left" w:pos="8790"/>
        </w:tabs>
        <w:spacing w:before="0" w:after="0" w:line="240" w:lineRule="auto"/>
        <w:ind w:left="720"/>
        <w:rPr>
          <w:rFonts w:eastAsia="Times New Roman" w:cstheme="minorHAnsi"/>
          <w:b/>
          <w:sz w:val="22"/>
        </w:rPr>
      </w:pPr>
      <w:r w:rsidRPr="009F5BAC">
        <w:rPr>
          <w:rFonts w:eastAsia="Times New Roman" w:cstheme="minorHAnsi"/>
          <w:b/>
          <w:sz w:val="22"/>
        </w:rPr>
        <w:t>MOTION CARRIED</w:t>
      </w:r>
      <w:r w:rsidR="009F5B33" w:rsidRPr="009F5BAC">
        <w:rPr>
          <w:rFonts w:eastAsia="Times New Roman" w:cstheme="minorHAnsi"/>
          <w:b/>
          <w:sz w:val="22"/>
        </w:rPr>
        <w:tab/>
      </w:r>
    </w:p>
    <w:p w14:paraId="33570C74" w14:textId="77777777" w:rsidR="00D75741" w:rsidRPr="009F5BAC" w:rsidRDefault="00D75741" w:rsidP="00D75741">
      <w:pPr>
        <w:spacing w:before="0" w:after="0" w:line="240" w:lineRule="auto"/>
        <w:ind w:left="720"/>
        <w:rPr>
          <w:rFonts w:eastAsia="Times New Roman" w:cstheme="minorHAnsi"/>
          <w:sz w:val="22"/>
        </w:rPr>
      </w:pPr>
    </w:p>
    <w:p w14:paraId="2D8593A3" w14:textId="759F3062" w:rsidR="00D75741" w:rsidRPr="009F5BAC" w:rsidRDefault="00D75741" w:rsidP="00D75741">
      <w:pPr>
        <w:spacing w:before="0" w:after="0" w:line="240" w:lineRule="auto"/>
        <w:ind w:left="720"/>
        <w:rPr>
          <w:rFonts w:eastAsia="Times New Roman" w:cstheme="minorHAnsi"/>
          <w:sz w:val="22"/>
        </w:rPr>
      </w:pPr>
      <w:r w:rsidRPr="009F5BAC">
        <w:rPr>
          <w:rFonts w:eastAsia="Times New Roman" w:cstheme="minorHAnsi"/>
          <w:sz w:val="22"/>
        </w:rPr>
        <w:lastRenderedPageBreak/>
        <w:t>October 26, 2021: GC Commissioners, Wesley Robbins Letters Patent</w:t>
      </w:r>
    </w:p>
    <w:p w14:paraId="787D915A" w14:textId="77777777" w:rsidR="00D75741" w:rsidRPr="009F5BAC" w:rsidRDefault="00D75741" w:rsidP="00D75741">
      <w:pPr>
        <w:spacing w:before="0" w:after="0" w:line="240" w:lineRule="auto"/>
        <w:ind w:left="720"/>
        <w:rPr>
          <w:rFonts w:eastAsia="Times New Roman" w:cstheme="minorHAnsi"/>
          <w:sz w:val="22"/>
        </w:rPr>
      </w:pPr>
      <w:r w:rsidRPr="009F5BAC">
        <w:rPr>
          <w:rFonts w:eastAsia="Times New Roman" w:cstheme="minorHAnsi"/>
          <w:b/>
          <w:sz w:val="22"/>
        </w:rPr>
        <w:t xml:space="preserve">MOTION: </w:t>
      </w:r>
      <w:r w:rsidRPr="009F5BAC">
        <w:rPr>
          <w:rFonts w:eastAsia="Times New Roman" w:cstheme="minorHAnsi"/>
          <w:sz w:val="22"/>
        </w:rPr>
        <w:t xml:space="preserve">Deborah </w:t>
      </w:r>
      <w:proofErr w:type="spellStart"/>
      <w:r w:rsidRPr="009F5BAC">
        <w:rPr>
          <w:rFonts w:eastAsia="Times New Roman" w:cstheme="minorHAnsi"/>
          <w:sz w:val="22"/>
        </w:rPr>
        <w:t>Laforet</w:t>
      </w:r>
      <w:proofErr w:type="spellEnd"/>
      <w:r w:rsidRPr="009F5BAC">
        <w:rPr>
          <w:rFonts w:eastAsia="Times New Roman" w:cstheme="minorHAnsi"/>
          <w:sz w:val="22"/>
        </w:rPr>
        <w:t xml:space="preserve"> / Pat Tooley</w:t>
      </w:r>
    </w:p>
    <w:p w14:paraId="043E324B" w14:textId="77777777" w:rsidR="00D75741" w:rsidRPr="009F5BAC" w:rsidRDefault="00D75741" w:rsidP="00D75741">
      <w:pPr>
        <w:spacing w:before="0" w:after="0" w:line="240" w:lineRule="auto"/>
        <w:ind w:left="720"/>
        <w:rPr>
          <w:rFonts w:eastAsia="Times New Roman" w:cstheme="minorHAnsi"/>
          <w:sz w:val="22"/>
        </w:rPr>
      </w:pPr>
      <w:r w:rsidRPr="009F5BAC">
        <w:rPr>
          <w:rFonts w:eastAsia="Times New Roman" w:cstheme="minorHAnsi"/>
          <w:sz w:val="22"/>
        </w:rPr>
        <w:t>That Horseshoe Falls Regional Council Executive recommends</w:t>
      </w:r>
    </w:p>
    <w:p w14:paraId="611C1FD1" w14:textId="0C11CF0D" w:rsidR="00D75741" w:rsidRPr="009F5BAC" w:rsidRDefault="00D75741" w:rsidP="00D75741">
      <w:pPr>
        <w:spacing w:before="0" w:after="0" w:line="240" w:lineRule="auto"/>
        <w:ind w:left="720"/>
        <w:rPr>
          <w:rFonts w:eastAsia="Times New Roman" w:cstheme="minorHAnsi"/>
          <w:sz w:val="22"/>
        </w:rPr>
      </w:pPr>
      <w:r w:rsidRPr="009F5BAC">
        <w:rPr>
          <w:rFonts w:eastAsia="Times New Roman" w:cstheme="minorHAnsi"/>
          <w:sz w:val="22"/>
        </w:rPr>
        <w:t xml:space="preserve">Andrew </w:t>
      </w:r>
      <w:proofErr w:type="spellStart"/>
      <w:r w:rsidRPr="009F5BAC">
        <w:rPr>
          <w:rFonts w:eastAsia="Times New Roman" w:cstheme="minorHAnsi"/>
          <w:sz w:val="22"/>
        </w:rPr>
        <w:t>A</w:t>
      </w:r>
      <w:r w:rsidR="000A129D">
        <w:rPr>
          <w:rFonts w:eastAsia="Times New Roman" w:cstheme="minorHAnsi"/>
          <w:sz w:val="22"/>
        </w:rPr>
        <w:t>d</w:t>
      </w:r>
      <w:r w:rsidRPr="009F5BAC">
        <w:rPr>
          <w:rFonts w:eastAsia="Times New Roman" w:cstheme="minorHAnsi"/>
          <w:sz w:val="22"/>
        </w:rPr>
        <w:t>vincula</w:t>
      </w:r>
      <w:proofErr w:type="spellEnd"/>
      <w:r w:rsidRPr="009F5BAC">
        <w:rPr>
          <w:rFonts w:eastAsia="Times New Roman" w:cstheme="minorHAnsi"/>
          <w:sz w:val="22"/>
        </w:rPr>
        <w:t xml:space="preserve"> (Sydenham Heritage U.C., Brantford)</w:t>
      </w:r>
    </w:p>
    <w:p w14:paraId="0EFD7417" w14:textId="77777777" w:rsidR="00D75741" w:rsidRPr="009F5BAC" w:rsidRDefault="00D75741" w:rsidP="00D75741">
      <w:pPr>
        <w:spacing w:before="0" w:after="0" w:line="240" w:lineRule="auto"/>
        <w:ind w:left="720"/>
        <w:rPr>
          <w:rFonts w:eastAsia="Times New Roman" w:cstheme="minorHAnsi"/>
          <w:sz w:val="22"/>
        </w:rPr>
      </w:pPr>
      <w:r w:rsidRPr="009F5BAC">
        <w:rPr>
          <w:rFonts w:eastAsia="Times New Roman" w:cstheme="minorHAnsi"/>
          <w:sz w:val="22"/>
        </w:rPr>
        <w:t>Samantha Miller (Grand River U.C., Six Nations) and</w:t>
      </w:r>
    </w:p>
    <w:p w14:paraId="2C5B3DB2" w14:textId="77777777" w:rsidR="00D75741" w:rsidRPr="009F5BAC" w:rsidRDefault="00D75741" w:rsidP="00D75741">
      <w:pPr>
        <w:spacing w:before="0" w:after="0" w:line="240" w:lineRule="auto"/>
        <w:ind w:left="720"/>
        <w:rPr>
          <w:rFonts w:eastAsia="Times New Roman" w:cstheme="minorHAnsi"/>
          <w:sz w:val="22"/>
        </w:rPr>
      </w:pPr>
      <w:r w:rsidRPr="009F5BAC">
        <w:rPr>
          <w:rFonts w:eastAsia="Times New Roman" w:cstheme="minorHAnsi"/>
          <w:sz w:val="22"/>
        </w:rPr>
        <w:t>Thea Sheridan-Jones (St. Paul's U.C., Oakville)</w:t>
      </w:r>
    </w:p>
    <w:p w14:paraId="435A9700" w14:textId="77777777" w:rsidR="00D75741" w:rsidRPr="009F5BAC" w:rsidRDefault="00D75741" w:rsidP="00D75741">
      <w:pPr>
        <w:spacing w:before="0" w:after="0" w:line="240" w:lineRule="auto"/>
        <w:ind w:left="720"/>
        <w:rPr>
          <w:rFonts w:eastAsia="Times New Roman" w:cstheme="minorHAnsi"/>
          <w:sz w:val="22"/>
        </w:rPr>
      </w:pPr>
      <w:r w:rsidRPr="009F5BAC">
        <w:rPr>
          <w:rFonts w:eastAsia="Times New Roman" w:cstheme="minorHAnsi"/>
          <w:sz w:val="22"/>
        </w:rPr>
        <w:t>for consideration as Commissioners under Section D.1.1.h) of the Manual.</w:t>
      </w:r>
    </w:p>
    <w:p w14:paraId="055FC3D4" w14:textId="77777777" w:rsidR="00D75741" w:rsidRPr="009F5BAC" w:rsidRDefault="00D75741" w:rsidP="00D75741">
      <w:pPr>
        <w:spacing w:before="0" w:after="0" w:line="240" w:lineRule="auto"/>
        <w:ind w:left="720"/>
        <w:rPr>
          <w:rFonts w:eastAsia="Times New Roman" w:cstheme="minorHAnsi"/>
          <w:b/>
          <w:sz w:val="22"/>
        </w:rPr>
      </w:pPr>
      <w:r w:rsidRPr="009F5BAC">
        <w:rPr>
          <w:rFonts w:eastAsia="Times New Roman" w:cstheme="minorHAnsi"/>
          <w:b/>
          <w:sz w:val="22"/>
        </w:rPr>
        <w:t>MOTION CARRIED Unanimously</w:t>
      </w:r>
    </w:p>
    <w:p w14:paraId="45E853E9" w14:textId="77777777" w:rsidR="00D75741" w:rsidRPr="009F5BAC" w:rsidRDefault="00D75741" w:rsidP="00D75741">
      <w:pPr>
        <w:spacing w:before="0" w:after="0" w:line="240" w:lineRule="auto"/>
        <w:ind w:left="720"/>
        <w:rPr>
          <w:rFonts w:eastAsia="Times New Roman" w:cstheme="minorHAnsi"/>
          <w:sz w:val="22"/>
        </w:rPr>
      </w:pPr>
    </w:p>
    <w:p w14:paraId="7CE7FED0" w14:textId="77777777" w:rsidR="00D75741" w:rsidRPr="009F5BAC" w:rsidRDefault="00D75741" w:rsidP="00D75741">
      <w:pPr>
        <w:spacing w:before="0" w:after="0" w:line="240" w:lineRule="auto"/>
        <w:ind w:left="720"/>
        <w:rPr>
          <w:rFonts w:eastAsia="Times New Roman" w:cstheme="minorHAnsi"/>
          <w:sz w:val="22"/>
        </w:rPr>
      </w:pPr>
      <w:r w:rsidRPr="009F5BAC">
        <w:rPr>
          <w:rFonts w:eastAsia="Times New Roman" w:cstheme="minorHAnsi"/>
          <w:b/>
          <w:sz w:val="22"/>
        </w:rPr>
        <w:t>MOTION:</w:t>
      </w:r>
      <w:r w:rsidRPr="009F5BAC">
        <w:rPr>
          <w:rFonts w:eastAsia="Times New Roman" w:cstheme="minorHAnsi"/>
          <w:sz w:val="22"/>
        </w:rPr>
        <w:t xml:space="preserve"> Deborah </w:t>
      </w:r>
      <w:proofErr w:type="spellStart"/>
      <w:r w:rsidRPr="009F5BAC">
        <w:rPr>
          <w:rFonts w:eastAsia="Times New Roman" w:cstheme="minorHAnsi"/>
          <w:sz w:val="22"/>
        </w:rPr>
        <w:t>Laforet</w:t>
      </w:r>
      <w:proofErr w:type="spellEnd"/>
      <w:r w:rsidRPr="009F5BAC">
        <w:rPr>
          <w:rFonts w:eastAsia="Times New Roman" w:cstheme="minorHAnsi"/>
          <w:sz w:val="22"/>
        </w:rPr>
        <w:t xml:space="preserve"> / Kate Young</w:t>
      </w:r>
    </w:p>
    <w:p w14:paraId="6B27645A" w14:textId="77777777" w:rsidR="00D75741" w:rsidRPr="009F5BAC" w:rsidRDefault="00D75741" w:rsidP="00D75741">
      <w:pPr>
        <w:spacing w:before="0" w:after="0" w:line="240" w:lineRule="auto"/>
        <w:ind w:left="720"/>
        <w:rPr>
          <w:rFonts w:eastAsia="Times New Roman" w:cstheme="minorHAnsi"/>
          <w:sz w:val="22"/>
        </w:rPr>
      </w:pPr>
      <w:r w:rsidRPr="009F5BAC">
        <w:rPr>
          <w:rFonts w:eastAsia="Times New Roman" w:cstheme="minorHAnsi"/>
          <w:sz w:val="22"/>
        </w:rPr>
        <w:t>That Horseshoe Falls Regional Council Executive approves the draft by-laws and supplementary letters patent for Wesley-Robbins Retirement Village in support of the move to Legacy as outlined in the previously approved Legacy Agreement.</w:t>
      </w:r>
    </w:p>
    <w:p w14:paraId="6141B506" w14:textId="77777777" w:rsidR="00D75741" w:rsidRPr="009F5BAC" w:rsidRDefault="00D75741" w:rsidP="00D75741">
      <w:pPr>
        <w:spacing w:before="0" w:after="0" w:line="240" w:lineRule="auto"/>
        <w:ind w:left="720"/>
        <w:rPr>
          <w:rFonts w:eastAsia="Times New Roman" w:cstheme="minorHAnsi"/>
          <w:b/>
          <w:sz w:val="22"/>
        </w:rPr>
      </w:pPr>
      <w:r w:rsidRPr="009F5BAC">
        <w:rPr>
          <w:rFonts w:eastAsia="Times New Roman" w:cstheme="minorHAnsi"/>
          <w:b/>
          <w:sz w:val="22"/>
        </w:rPr>
        <w:t>MOTION CARRIED Unanimously</w:t>
      </w:r>
    </w:p>
    <w:p w14:paraId="30CA8969" w14:textId="77777777" w:rsidR="00D75741" w:rsidRPr="009F5BAC" w:rsidRDefault="00D75741" w:rsidP="00D75741">
      <w:pPr>
        <w:spacing w:before="0" w:after="0" w:line="240" w:lineRule="auto"/>
        <w:ind w:left="720"/>
        <w:rPr>
          <w:rFonts w:eastAsia="Times New Roman" w:cstheme="minorHAnsi"/>
          <w:b/>
          <w:sz w:val="22"/>
        </w:rPr>
      </w:pPr>
    </w:p>
    <w:p w14:paraId="65066000" w14:textId="77777777" w:rsidR="00D75741" w:rsidRPr="009F5BAC" w:rsidRDefault="00D75741" w:rsidP="00D75741">
      <w:pPr>
        <w:spacing w:before="0" w:after="0" w:line="240" w:lineRule="auto"/>
        <w:ind w:left="284"/>
        <w:rPr>
          <w:rFonts w:eastAsia="Times New Roman" w:cstheme="minorHAnsi"/>
          <w:b/>
          <w:sz w:val="22"/>
        </w:rPr>
      </w:pPr>
      <w:r w:rsidRPr="009F5BAC">
        <w:rPr>
          <w:rFonts w:eastAsia="Times New Roman" w:cstheme="minorHAnsi"/>
          <w:sz w:val="22"/>
        </w:rPr>
        <w:t>D.</w:t>
      </w:r>
      <w:r w:rsidRPr="009F5BAC">
        <w:rPr>
          <w:rFonts w:eastAsia="Times New Roman" w:cstheme="minorHAnsi"/>
          <w:b/>
          <w:sz w:val="22"/>
        </w:rPr>
        <w:tab/>
        <w:t>Correspondence received</w:t>
      </w:r>
    </w:p>
    <w:p w14:paraId="409DDE8E" w14:textId="77777777" w:rsidR="00D75741" w:rsidRPr="009F5BAC" w:rsidRDefault="00D75741" w:rsidP="00D75741">
      <w:pPr>
        <w:numPr>
          <w:ilvl w:val="0"/>
          <w:numId w:val="18"/>
        </w:numPr>
        <w:spacing w:before="0" w:after="0" w:line="240" w:lineRule="auto"/>
        <w:ind w:hanging="219"/>
        <w:contextualSpacing/>
        <w:rPr>
          <w:rFonts w:eastAsia="Times New Roman" w:cstheme="minorHAnsi"/>
          <w:b/>
          <w:sz w:val="22"/>
        </w:rPr>
      </w:pPr>
      <w:r w:rsidRPr="009F5BAC">
        <w:rPr>
          <w:rFonts w:eastAsia="Times New Roman" w:cstheme="minorHAnsi"/>
          <w:sz w:val="22"/>
        </w:rPr>
        <w:t xml:space="preserve">Trinity Church Road Waiver &amp; Amendment </w:t>
      </w:r>
      <w:r w:rsidRPr="009F5BAC">
        <w:rPr>
          <w:rFonts w:eastAsia="Times New Roman" w:cstheme="minorHAnsi"/>
          <w:b/>
          <w:sz w:val="22"/>
        </w:rPr>
        <w:t>(For information)</w:t>
      </w:r>
    </w:p>
    <w:p w14:paraId="6551E07E" w14:textId="77777777" w:rsidR="0066190A" w:rsidRPr="009F5BAC" w:rsidRDefault="0066190A" w:rsidP="002D5656">
      <w:pPr>
        <w:pStyle w:val="Heading1"/>
        <w:spacing w:before="0" w:line="240" w:lineRule="auto"/>
        <w:ind w:left="284"/>
        <w:rPr>
          <w:sz w:val="22"/>
          <w:szCs w:val="22"/>
        </w:rPr>
      </w:pPr>
    </w:p>
    <w:p w14:paraId="19C7E267" w14:textId="45F50F1F" w:rsidR="00872491" w:rsidRPr="009F5BAC" w:rsidRDefault="00427619" w:rsidP="002D5656">
      <w:pPr>
        <w:pStyle w:val="Heading1"/>
        <w:spacing w:before="0" w:line="240" w:lineRule="auto"/>
        <w:ind w:left="284"/>
        <w:rPr>
          <w:sz w:val="22"/>
          <w:szCs w:val="22"/>
        </w:rPr>
      </w:pPr>
      <w:r w:rsidRPr="009F5BAC">
        <w:rPr>
          <w:sz w:val="22"/>
          <w:szCs w:val="22"/>
        </w:rPr>
        <w:t>Business Arising</w:t>
      </w:r>
    </w:p>
    <w:p w14:paraId="77169330" w14:textId="77777777" w:rsidR="0035036A" w:rsidRPr="009F5BAC" w:rsidRDefault="0035036A" w:rsidP="002D5656">
      <w:pPr>
        <w:numPr>
          <w:ilvl w:val="0"/>
          <w:numId w:val="2"/>
        </w:numPr>
        <w:spacing w:before="0" w:after="0" w:line="240" w:lineRule="auto"/>
        <w:ind w:left="284" w:firstLine="0"/>
        <w:rPr>
          <w:rFonts w:cstheme="minorHAnsi"/>
          <w:sz w:val="22"/>
        </w:rPr>
      </w:pPr>
      <w:r w:rsidRPr="009F5BAC">
        <w:rPr>
          <w:rFonts w:cstheme="minorHAnsi"/>
          <w:sz w:val="22"/>
        </w:rPr>
        <w:t>Commission Reports</w:t>
      </w:r>
    </w:p>
    <w:p w14:paraId="73D81EAB" w14:textId="1E874BA2" w:rsidR="0006740E" w:rsidRPr="009F5BAC" w:rsidRDefault="0035036A" w:rsidP="00D75741">
      <w:pPr>
        <w:pStyle w:val="ListParagraph"/>
        <w:numPr>
          <w:ilvl w:val="1"/>
          <w:numId w:val="3"/>
        </w:numPr>
        <w:spacing w:before="0" w:after="0" w:line="240" w:lineRule="auto"/>
        <w:contextualSpacing w:val="0"/>
        <w:rPr>
          <w:rFonts w:cstheme="minorHAnsi"/>
          <w:sz w:val="22"/>
        </w:rPr>
      </w:pPr>
      <w:r w:rsidRPr="009F5BAC">
        <w:rPr>
          <w:rFonts w:cstheme="minorHAnsi"/>
          <w:sz w:val="22"/>
        </w:rPr>
        <w:t>Covenant Commission</w:t>
      </w:r>
      <w:r w:rsidR="004949B8" w:rsidRPr="009F5BAC">
        <w:rPr>
          <w:rFonts w:cstheme="minorHAnsi"/>
          <w:sz w:val="22"/>
        </w:rPr>
        <w:t xml:space="preserve">: Dianne Everitt shared a </w:t>
      </w:r>
      <w:proofErr w:type="spellStart"/>
      <w:r w:rsidR="004949B8" w:rsidRPr="009F5BAC">
        <w:rPr>
          <w:rFonts w:cstheme="minorHAnsi"/>
          <w:sz w:val="22"/>
        </w:rPr>
        <w:t>powerpoint</w:t>
      </w:r>
      <w:proofErr w:type="spellEnd"/>
      <w:r w:rsidR="009F5BAC">
        <w:rPr>
          <w:rFonts w:cstheme="minorHAnsi"/>
          <w:sz w:val="22"/>
        </w:rPr>
        <w:t xml:space="preserve"> outlining the Commission’s work; noting various property matters, community of faith amalgamations/</w:t>
      </w:r>
      <w:proofErr w:type="spellStart"/>
      <w:r w:rsidR="009F5BAC">
        <w:rPr>
          <w:rFonts w:cstheme="minorHAnsi"/>
          <w:sz w:val="22"/>
        </w:rPr>
        <w:t>disbandings</w:t>
      </w:r>
      <w:proofErr w:type="spellEnd"/>
      <w:r w:rsidR="009F5BAC">
        <w:rPr>
          <w:rFonts w:cstheme="minorHAnsi"/>
          <w:sz w:val="22"/>
        </w:rPr>
        <w:t xml:space="preserve">, list of pastoral charge supervisors, </w:t>
      </w:r>
      <w:r w:rsidR="0084429C">
        <w:rPr>
          <w:rFonts w:cstheme="minorHAnsi"/>
          <w:sz w:val="22"/>
        </w:rPr>
        <w:t>the exploration of Rural Connect HUB</w:t>
      </w:r>
      <w:r w:rsidR="009F5BAC">
        <w:rPr>
          <w:rFonts w:cstheme="minorHAnsi"/>
          <w:sz w:val="22"/>
        </w:rPr>
        <w:t>.</w:t>
      </w:r>
    </w:p>
    <w:p w14:paraId="0F120BAE" w14:textId="77777777" w:rsidR="0084429C" w:rsidRDefault="0084429C" w:rsidP="0084429C">
      <w:pPr>
        <w:pStyle w:val="ListParagraph"/>
        <w:numPr>
          <w:ilvl w:val="0"/>
          <w:numId w:val="0"/>
        </w:numPr>
        <w:spacing w:before="0" w:after="0" w:line="240" w:lineRule="auto"/>
        <w:ind w:left="1080"/>
        <w:rPr>
          <w:rFonts w:cstheme="minorHAnsi"/>
          <w:sz w:val="22"/>
        </w:rPr>
      </w:pPr>
    </w:p>
    <w:p w14:paraId="074970A2" w14:textId="4C5DD473" w:rsidR="00D12016" w:rsidRPr="009F5BAC" w:rsidRDefault="0084429C" w:rsidP="0084429C">
      <w:pPr>
        <w:pStyle w:val="ListParagraph"/>
        <w:numPr>
          <w:ilvl w:val="0"/>
          <w:numId w:val="0"/>
        </w:numPr>
        <w:spacing w:before="0" w:after="0" w:line="240" w:lineRule="auto"/>
        <w:ind w:left="1080"/>
        <w:rPr>
          <w:rFonts w:cstheme="minorHAnsi"/>
          <w:sz w:val="22"/>
        </w:rPr>
      </w:pPr>
      <w:r>
        <w:rPr>
          <w:rFonts w:cstheme="minorHAnsi"/>
          <w:sz w:val="22"/>
        </w:rPr>
        <w:t xml:space="preserve">Referred to the Executive from the Covenant Commission, giving consent to Sheffield United Church </w:t>
      </w:r>
      <w:r w:rsidRPr="0084429C">
        <w:rPr>
          <w:rFonts w:cstheme="minorHAnsi"/>
          <w:sz w:val="22"/>
        </w:rPr>
        <w:t>for Bill Hughes, an adherent, to serve as the Vice Chair of the Board for a three-year term beginning January 2021.</w:t>
      </w:r>
      <w:r>
        <w:rPr>
          <w:rFonts w:cstheme="minorHAnsi"/>
          <w:sz w:val="22"/>
        </w:rPr>
        <w:t xml:space="preserve"> Cheryl-Ann Stadelbauer-Sampa wondered why Mr. Hughes is not a member and suggested that the commission research the GC document on membership before making a decision.</w:t>
      </w:r>
    </w:p>
    <w:p w14:paraId="38052356" w14:textId="091CAB8A" w:rsidR="0035036A" w:rsidRPr="009F5BAC" w:rsidRDefault="0035036A" w:rsidP="00D75741">
      <w:pPr>
        <w:pStyle w:val="ListParagraph"/>
        <w:numPr>
          <w:ilvl w:val="1"/>
          <w:numId w:val="3"/>
        </w:numPr>
        <w:spacing w:before="0" w:after="0" w:line="240" w:lineRule="auto"/>
        <w:contextualSpacing w:val="0"/>
        <w:rPr>
          <w:rFonts w:cstheme="minorHAnsi"/>
          <w:sz w:val="22"/>
        </w:rPr>
      </w:pPr>
      <w:r w:rsidRPr="009F5BAC">
        <w:rPr>
          <w:rFonts w:cstheme="minorHAnsi"/>
          <w:sz w:val="22"/>
        </w:rPr>
        <w:t>Human Resources Commission</w:t>
      </w:r>
      <w:r w:rsidR="0084429C">
        <w:rPr>
          <w:rFonts w:cstheme="minorHAnsi"/>
          <w:sz w:val="22"/>
        </w:rPr>
        <w:t>: No report.</w:t>
      </w:r>
    </w:p>
    <w:p w14:paraId="1C401849" w14:textId="1B53DF1D" w:rsidR="0035036A" w:rsidRPr="009F5BAC" w:rsidRDefault="0035036A" w:rsidP="00D75741">
      <w:pPr>
        <w:pStyle w:val="ListParagraph"/>
        <w:numPr>
          <w:ilvl w:val="1"/>
          <w:numId w:val="3"/>
        </w:numPr>
        <w:spacing w:before="0" w:after="0" w:line="240" w:lineRule="auto"/>
        <w:contextualSpacing w:val="0"/>
        <w:rPr>
          <w:rFonts w:cstheme="minorHAnsi"/>
          <w:sz w:val="22"/>
        </w:rPr>
      </w:pPr>
      <w:r w:rsidRPr="009F5BAC">
        <w:rPr>
          <w:rFonts w:cstheme="minorHAnsi"/>
          <w:sz w:val="22"/>
        </w:rPr>
        <w:t>Mission &amp; Discipleship Commission</w:t>
      </w:r>
      <w:r w:rsidR="00AA0515" w:rsidRPr="009F5BAC">
        <w:rPr>
          <w:rFonts w:cstheme="minorHAnsi"/>
          <w:sz w:val="22"/>
        </w:rPr>
        <w:t xml:space="preserve">: Diane </w:t>
      </w:r>
      <w:proofErr w:type="spellStart"/>
      <w:r w:rsidR="00AA0515" w:rsidRPr="009F5BAC">
        <w:rPr>
          <w:rFonts w:cstheme="minorHAnsi"/>
          <w:sz w:val="22"/>
        </w:rPr>
        <w:t>Viney</w:t>
      </w:r>
      <w:proofErr w:type="spellEnd"/>
      <w:r w:rsidR="00AA0515" w:rsidRPr="009F5BAC">
        <w:rPr>
          <w:rFonts w:cstheme="minorHAnsi"/>
          <w:sz w:val="22"/>
        </w:rPr>
        <w:t>.</w:t>
      </w:r>
      <w:r w:rsidR="0084429C">
        <w:rPr>
          <w:rFonts w:cstheme="minorHAnsi"/>
          <w:sz w:val="22"/>
        </w:rPr>
        <w:t xml:space="preserve"> The Commission has received </w:t>
      </w:r>
      <w:r w:rsidR="00AA0515" w:rsidRPr="009F5BAC">
        <w:rPr>
          <w:rFonts w:cstheme="minorHAnsi"/>
          <w:sz w:val="22"/>
        </w:rPr>
        <w:t xml:space="preserve">some applications </w:t>
      </w:r>
      <w:r w:rsidR="0084429C">
        <w:rPr>
          <w:rFonts w:cstheme="minorHAnsi"/>
          <w:sz w:val="22"/>
        </w:rPr>
        <w:t>f</w:t>
      </w:r>
      <w:r w:rsidR="00AA0515" w:rsidRPr="009F5BAC">
        <w:rPr>
          <w:rFonts w:cstheme="minorHAnsi"/>
          <w:sz w:val="22"/>
        </w:rPr>
        <w:t>or supplementary M&amp;S grants</w:t>
      </w:r>
      <w:r w:rsidR="0084429C">
        <w:rPr>
          <w:rFonts w:cstheme="minorHAnsi"/>
          <w:sz w:val="22"/>
        </w:rPr>
        <w:t>, which will be reviewed at the beg</w:t>
      </w:r>
      <w:r w:rsidR="00AA0515" w:rsidRPr="009F5BAC">
        <w:rPr>
          <w:rFonts w:cstheme="minorHAnsi"/>
          <w:sz w:val="22"/>
        </w:rPr>
        <w:t xml:space="preserve">inning of Feb. Been inviting guests to meetings who have received grants </w:t>
      </w:r>
      <w:r w:rsidR="0084429C">
        <w:rPr>
          <w:rFonts w:cstheme="minorHAnsi"/>
          <w:sz w:val="22"/>
        </w:rPr>
        <w:t xml:space="preserve">to talk about </w:t>
      </w:r>
      <w:r w:rsidR="00AA0515" w:rsidRPr="009F5BAC">
        <w:rPr>
          <w:rFonts w:cstheme="minorHAnsi"/>
          <w:sz w:val="22"/>
        </w:rPr>
        <w:t>their work.</w:t>
      </w:r>
    </w:p>
    <w:p w14:paraId="3D608B46" w14:textId="77777777" w:rsidR="0084429C" w:rsidRDefault="0084429C" w:rsidP="00AA0515">
      <w:pPr>
        <w:pStyle w:val="ListParagraph"/>
        <w:numPr>
          <w:ilvl w:val="0"/>
          <w:numId w:val="0"/>
        </w:numPr>
        <w:spacing w:before="0" w:after="0" w:line="240" w:lineRule="auto"/>
        <w:ind w:left="1080"/>
        <w:contextualSpacing w:val="0"/>
        <w:rPr>
          <w:rFonts w:cstheme="minorHAnsi"/>
          <w:sz w:val="22"/>
        </w:rPr>
      </w:pPr>
    </w:p>
    <w:p w14:paraId="792F2FBB" w14:textId="5F4E6A8D" w:rsidR="00AA0515" w:rsidRDefault="0084429C" w:rsidP="00AA0515">
      <w:pPr>
        <w:pStyle w:val="ListParagraph"/>
        <w:numPr>
          <w:ilvl w:val="0"/>
          <w:numId w:val="0"/>
        </w:numPr>
        <w:spacing w:before="0" w:after="0" w:line="240" w:lineRule="auto"/>
        <w:ind w:left="1080"/>
        <w:contextualSpacing w:val="0"/>
        <w:rPr>
          <w:rFonts w:cstheme="minorHAnsi"/>
          <w:sz w:val="22"/>
        </w:rPr>
      </w:pPr>
      <w:r>
        <w:rPr>
          <w:rFonts w:cstheme="minorHAnsi"/>
          <w:sz w:val="22"/>
        </w:rPr>
        <w:t xml:space="preserve">Question about </w:t>
      </w:r>
      <w:proofErr w:type="spellStart"/>
      <w:r>
        <w:rPr>
          <w:rFonts w:cstheme="minorHAnsi"/>
          <w:sz w:val="22"/>
        </w:rPr>
        <w:t>h</w:t>
      </w:r>
      <w:r w:rsidR="00AA0515" w:rsidRPr="009F5BAC">
        <w:rPr>
          <w:rFonts w:cstheme="minorHAnsi"/>
          <w:sz w:val="22"/>
        </w:rPr>
        <w:t>onourarium</w:t>
      </w:r>
      <w:proofErr w:type="spellEnd"/>
      <w:r w:rsidR="00AA0515" w:rsidRPr="009F5BAC">
        <w:rPr>
          <w:rFonts w:cstheme="minorHAnsi"/>
          <w:sz w:val="22"/>
        </w:rPr>
        <w:t xml:space="preserve"> for workshops</w:t>
      </w:r>
      <w:r>
        <w:rPr>
          <w:rFonts w:cstheme="minorHAnsi"/>
          <w:sz w:val="22"/>
        </w:rPr>
        <w:t xml:space="preserve">’ </w:t>
      </w:r>
      <w:r w:rsidR="00AA0515" w:rsidRPr="009F5BAC">
        <w:rPr>
          <w:rFonts w:cstheme="minorHAnsi"/>
          <w:sz w:val="22"/>
        </w:rPr>
        <w:t>ministry and youth</w:t>
      </w:r>
      <w:r>
        <w:rPr>
          <w:rFonts w:cstheme="minorHAnsi"/>
          <w:sz w:val="22"/>
        </w:rPr>
        <w:t>. Cheryl-Ann clarified that t</w:t>
      </w:r>
      <w:r w:rsidR="00AA0515" w:rsidRPr="009F5BAC">
        <w:rPr>
          <w:rFonts w:cstheme="minorHAnsi"/>
          <w:sz w:val="22"/>
        </w:rPr>
        <w:t xml:space="preserve">he budget line belongs to commission therefore can’t delegate </w:t>
      </w:r>
      <w:r>
        <w:rPr>
          <w:rFonts w:cstheme="minorHAnsi"/>
          <w:sz w:val="22"/>
        </w:rPr>
        <w:t xml:space="preserve">the payment of </w:t>
      </w:r>
      <w:proofErr w:type="spellStart"/>
      <w:r>
        <w:rPr>
          <w:rFonts w:cstheme="minorHAnsi"/>
          <w:sz w:val="22"/>
        </w:rPr>
        <w:t>honouraria</w:t>
      </w:r>
      <w:proofErr w:type="spellEnd"/>
      <w:r>
        <w:rPr>
          <w:rFonts w:cstheme="minorHAnsi"/>
          <w:sz w:val="22"/>
        </w:rPr>
        <w:t xml:space="preserve"> to volunteers </w:t>
      </w:r>
      <w:r w:rsidR="00AA0515" w:rsidRPr="009F5BAC">
        <w:rPr>
          <w:rFonts w:cstheme="minorHAnsi"/>
          <w:sz w:val="22"/>
        </w:rPr>
        <w:t xml:space="preserve">to staff. </w:t>
      </w:r>
      <w:r>
        <w:rPr>
          <w:rFonts w:cstheme="minorHAnsi"/>
          <w:sz w:val="22"/>
        </w:rPr>
        <w:t>W</w:t>
      </w:r>
      <w:r w:rsidR="00AA0515" w:rsidRPr="009F5BAC">
        <w:rPr>
          <w:rFonts w:cstheme="minorHAnsi"/>
          <w:sz w:val="22"/>
        </w:rPr>
        <w:t xml:space="preserve">hen </w:t>
      </w:r>
      <w:r>
        <w:rPr>
          <w:rFonts w:cstheme="minorHAnsi"/>
          <w:sz w:val="22"/>
        </w:rPr>
        <w:t>an expense is t</w:t>
      </w:r>
      <w:r w:rsidR="00AA0515" w:rsidRPr="009F5BAC">
        <w:rPr>
          <w:rFonts w:cstheme="minorHAnsi"/>
          <w:sz w:val="22"/>
        </w:rPr>
        <w:t>rigger</w:t>
      </w:r>
      <w:r>
        <w:rPr>
          <w:rFonts w:cstheme="minorHAnsi"/>
          <w:sz w:val="22"/>
        </w:rPr>
        <w:t>ed</w:t>
      </w:r>
      <w:r w:rsidR="00AA0515" w:rsidRPr="009F5BAC">
        <w:rPr>
          <w:rFonts w:cstheme="minorHAnsi"/>
          <w:sz w:val="22"/>
        </w:rPr>
        <w:t xml:space="preserve">, there are 5 people </w:t>
      </w:r>
      <w:r>
        <w:rPr>
          <w:rFonts w:cstheme="minorHAnsi"/>
          <w:sz w:val="22"/>
        </w:rPr>
        <w:t xml:space="preserve">that </w:t>
      </w:r>
      <w:r w:rsidR="00AA0515" w:rsidRPr="009F5BAC">
        <w:rPr>
          <w:rFonts w:cstheme="minorHAnsi"/>
          <w:sz w:val="22"/>
        </w:rPr>
        <w:t>can sign off on expenses, we need to know we are authorized by the decision makers. Need the people who have the authority over the budget line</w:t>
      </w:r>
      <w:r w:rsidR="00960C21" w:rsidRPr="009F5BAC">
        <w:rPr>
          <w:rFonts w:cstheme="minorHAnsi"/>
          <w:sz w:val="22"/>
        </w:rPr>
        <w:t xml:space="preserve"> to say it is authorized. D</w:t>
      </w:r>
      <w:r>
        <w:rPr>
          <w:rFonts w:cstheme="minorHAnsi"/>
          <w:sz w:val="22"/>
        </w:rPr>
        <w:t xml:space="preserve">iane </w:t>
      </w:r>
      <w:proofErr w:type="spellStart"/>
      <w:r>
        <w:rPr>
          <w:rFonts w:cstheme="minorHAnsi"/>
          <w:sz w:val="22"/>
        </w:rPr>
        <w:t>Viney</w:t>
      </w:r>
      <w:proofErr w:type="spellEnd"/>
      <w:r>
        <w:rPr>
          <w:rFonts w:cstheme="minorHAnsi"/>
          <w:sz w:val="22"/>
        </w:rPr>
        <w:t xml:space="preserve"> will update the commission.</w:t>
      </w:r>
      <w:r w:rsidR="00960C21" w:rsidRPr="009F5BAC">
        <w:rPr>
          <w:rFonts w:cstheme="minorHAnsi"/>
          <w:sz w:val="22"/>
        </w:rPr>
        <w:t xml:space="preserve"> </w:t>
      </w:r>
    </w:p>
    <w:p w14:paraId="5126B572" w14:textId="77777777" w:rsidR="0084429C" w:rsidRPr="009F5BAC" w:rsidRDefault="0084429C" w:rsidP="00AA0515">
      <w:pPr>
        <w:pStyle w:val="ListParagraph"/>
        <w:numPr>
          <w:ilvl w:val="0"/>
          <w:numId w:val="0"/>
        </w:numPr>
        <w:spacing w:before="0" w:after="0" w:line="240" w:lineRule="auto"/>
        <w:ind w:left="1080"/>
        <w:contextualSpacing w:val="0"/>
        <w:rPr>
          <w:rFonts w:cstheme="minorHAnsi"/>
          <w:sz w:val="22"/>
        </w:rPr>
      </w:pPr>
    </w:p>
    <w:p w14:paraId="36706D10" w14:textId="059D53ED" w:rsidR="00960C21" w:rsidRPr="009F5BAC" w:rsidRDefault="00960C21" w:rsidP="00960C21">
      <w:pPr>
        <w:pStyle w:val="ListParagraph"/>
        <w:numPr>
          <w:ilvl w:val="0"/>
          <w:numId w:val="0"/>
        </w:numPr>
        <w:spacing w:before="0" w:after="0" w:line="240" w:lineRule="auto"/>
        <w:ind w:left="720"/>
        <w:contextualSpacing w:val="0"/>
        <w:rPr>
          <w:rFonts w:cstheme="minorHAnsi"/>
          <w:sz w:val="22"/>
        </w:rPr>
      </w:pPr>
      <w:r w:rsidRPr="009F5BAC">
        <w:rPr>
          <w:rFonts w:cstheme="minorHAnsi"/>
          <w:sz w:val="22"/>
        </w:rPr>
        <w:t>UCW update: Win</w:t>
      </w:r>
      <w:r w:rsidR="0084429C">
        <w:rPr>
          <w:rFonts w:cstheme="minorHAnsi"/>
          <w:sz w:val="22"/>
        </w:rPr>
        <w:t xml:space="preserve"> </w:t>
      </w:r>
      <w:proofErr w:type="spellStart"/>
      <w:r w:rsidR="0084429C">
        <w:rPr>
          <w:rFonts w:cstheme="minorHAnsi"/>
          <w:sz w:val="22"/>
        </w:rPr>
        <w:t>Czum</w:t>
      </w:r>
      <w:proofErr w:type="spellEnd"/>
    </w:p>
    <w:p w14:paraId="5331FA6A" w14:textId="596CF8E8" w:rsidR="00960C21" w:rsidRPr="009F5BAC" w:rsidRDefault="0084429C" w:rsidP="00960C21">
      <w:pPr>
        <w:pStyle w:val="ListParagraph"/>
        <w:numPr>
          <w:ilvl w:val="0"/>
          <w:numId w:val="0"/>
        </w:numPr>
        <w:spacing w:before="0" w:after="0" w:line="240" w:lineRule="auto"/>
        <w:ind w:left="720"/>
        <w:contextualSpacing w:val="0"/>
        <w:rPr>
          <w:rFonts w:cstheme="minorHAnsi"/>
          <w:sz w:val="22"/>
        </w:rPr>
      </w:pPr>
      <w:r>
        <w:rPr>
          <w:rFonts w:cstheme="minorHAnsi"/>
          <w:sz w:val="22"/>
        </w:rPr>
        <w:t>The UCW has worked to present tri-</w:t>
      </w:r>
      <w:r w:rsidR="00960C21" w:rsidRPr="009F5BAC">
        <w:rPr>
          <w:rFonts w:cstheme="minorHAnsi"/>
          <w:sz w:val="22"/>
        </w:rPr>
        <w:t>region zoom events</w:t>
      </w:r>
      <w:r>
        <w:rPr>
          <w:rFonts w:cstheme="minorHAnsi"/>
          <w:sz w:val="22"/>
        </w:rPr>
        <w:t>:</w:t>
      </w:r>
      <w:r w:rsidR="00960C21" w:rsidRPr="009F5BAC">
        <w:rPr>
          <w:rFonts w:cstheme="minorHAnsi"/>
          <w:sz w:val="22"/>
        </w:rPr>
        <w:t xml:space="preserve"> one in Nov</w:t>
      </w:r>
      <w:r>
        <w:rPr>
          <w:rFonts w:cstheme="minorHAnsi"/>
          <w:sz w:val="22"/>
        </w:rPr>
        <w:t>ember</w:t>
      </w:r>
      <w:r w:rsidR="00960C21" w:rsidRPr="009F5BAC">
        <w:rPr>
          <w:rFonts w:cstheme="minorHAnsi"/>
          <w:sz w:val="22"/>
        </w:rPr>
        <w:t xml:space="preserve">, </w:t>
      </w:r>
      <w:r w:rsidR="00960C21" w:rsidRPr="0084429C">
        <w:rPr>
          <w:rFonts w:cstheme="minorHAnsi"/>
          <w:i/>
          <w:sz w:val="22"/>
        </w:rPr>
        <w:t>A Step Towards Affirming</w:t>
      </w:r>
      <w:r w:rsidR="00960C21" w:rsidRPr="009F5BAC">
        <w:rPr>
          <w:rFonts w:cstheme="minorHAnsi"/>
          <w:sz w:val="22"/>
        </w:rPr>
        <w:t xml:space="preserve">. Thea </w:t>
      </w:r>
      <w:r>
        <w:rPr>
          <w:rFonts w:cstheme="minorHAnsi"/>
          <w:sz w:val="22"/>
        </w:rPr>
        <w:t xml:space="preserve">Sheridan-Jonah </w:t>
      </w:r>
      <w:r w:rsidR="00960C21" w:rsidRPr="009F5BAC">
        <w:rPr>
          <w:rFonts w:cstheme="minorHAnsi"/>
          <w:sz w:val="22"/>
        </w:rPr>
        <w:t xml:space="preserve">and Michiko </w:t>
      </w:r>
      <w:proofErr w:type="spellStart"/>
      <w:r>
        <w:rPr>
          <w:rFonts w:cstheme="minorHAnsi"/>
          <w:sz w:val="22"/>
        </w:rPr>
        <w:t>Bown</w:t>
      </w:r>
      <w:proofErr w:type="spellEnd"/>
      <w:r>
        <w:rPr>
          <w:rFonts w:cstheme="minorHAnsi"/>
          <w:sz w:val="22"/>
        </w:rPr>
        <w:t xml:space="preserve">-Kai </w:t>
      </w:r>
      <w:r w:rsidR="00960C21" w:rsidRPr="009F5BAC">
        <w:rPr>
          <w:rFonts w:cstheme="minorHAnsi"/>
          <w:sz w:val="22"/>
        </w:rPr>
        <w:t>participated in that event</w:t>
      </w:r>
      <w:r>
        <w:rPr>
          <w:rFonts w:cstheme="minorHAnsi"/>
          <w:sz w:val="22"/>
        </w:rPr>
        <w:t xml:space="preserve"> which was q</w:t>
      </w:r>
      <w:r w:rsidR="00960C21" w:rsidRPr="009F5BAC">
        <w:rPr>
          <w:rFonts w:cstheme="minorHAnsi"/>
          <w:sz w:val="22"/>
        </w:rPr>
        <w:t xml:space="preserve">uite successful. </w:t>
      </w:r>
      <w:r>
        <w:rPr>
          <w:rFonts w:cstheme="minorHAnsi"/>
          <w:sz w:val="22"/>
        </w:rPr>
        <w:t xml:space="preserve">Another is booked for </w:t>
      </w:r>
      <w:r w:rsidR="00960C21" w:rsidRPr="009F5BAC">
        <w:rPr>
          <w:rFonts w:cstheme="minorHAnsi"/>
          <w:sz w:val="22"/>
        </w:rPr>
        <w:t>Feb 12/22, program not yet decided. Next year 60</w:t>
      </w:r>
      <w:r w:rsidR="00960C21" w:rsidRPr="009F5BAC">
        <w:rPr>
          <w:rFonts w:cstheme="minorHAnsi"/>
          <w:sz w:val="22"/>
          <w:vertAlign w:val="superscript"/>
        </w:rPr>
        <w:t>th</w:t>
      </w:r>
      <w:r w:rsidR="00960C21" w:rsidRPr="009F5BAC">
        <w:rPr>
          <w:rFonts w:cstheme="minorHAnsi"/>
          <w:sz w:val="22"/>
        </w:rPr>
        <w:t xml:space="preserve"> anniversary of UCW, </w:t>
      </w:r>
      <w:r>
        <w:rPr>
          <w:rFonts w:cstheme="minorHAnsi"/>
          <w:sz w:val="22"/>
        </w:rPr>
        <w:t xml:space="preserve">so it the February program </w:t>
      </w:r>
      <w:r w:rsidR="00960C21" w:rsidRPr="009F5BAC">
        <w:rPr>
          <w:rFonts w:cstheme="minorHAnsi"/>
          <w:sz w:val="22"/>
        </w:rPr>
        <w:t xml:space="preserve">maybe a little lighter, </w:t>
      </w:r>
      <w:r w:rsidR="000463A7">
        <w:rPr>
          <w:rFonts w:cstheme="minorHAnsi"/>
          <w:sz w:val="22"/>
        </w:rPr>
        <w:t xml:space="preserve">with </w:t>
      </w:r>
      <w:r w:rsidR="00960C21" w:rsidRPr="009F5BAC">
        <w:rPr>
          <w:rFonts w:cstheme="minorHAnsi"/>
          <w:sz w:val="22"/>
        </w:rPr>
        <w:t xml:space="preserve">hymn sing/songs that women have written. National </w:t>
      </w:r>
      <w:r w:rsidR="000463A7">
        <w:rPr>
          <w:rFonts w:cstheme="minorHAnsi"/>
          <w:sz w:val="22"/>
        </w:rPr>
        <w:t xml:space="preserve">UCW </w:t>
      </w:r>
      <w:r w:rsidR="00960C21" w:rsidRPr="009F5BAC">
        <w:rPr>
          <w:rFonts w:cstheme="minorHAnsi"/>
          <w:sz w:val="22"/>
        </w:rPr>
        <w:t xml:space="preserve">Celebration </w:t>
      </w:r>
      <w:r w:rsidR="000463A7">
        <w:rPr>
          <w:rFonts w:cstheme="minorHAnsi"/>
          <w:sz w:val="22"/>
        </w:rPr>
        <w:t xml:space="preserve">will be held over 4 days in July </w:t>
      </w:r>
      <w:r w:rsidR="00960C21" w:rsidRPr="009F5BAC">
        <w:rPr>
          <w:rFonts w:cstheme="minorHAnsi"/>
          <w:sz w:val="22"/>
        </w:rPr>
        <w:t>in Sydney NS</w:t>
      </w:r>
      <w:r w:rsidR="000463A7">
        <w:rPr>
          <w:rFonts w:cstheme="minorHAnsi"/>
          <w:sz w:val="22"/>
        </w:rPr>
        <w:t>.</w:t>
      </w:r>
      <w:r w:rsidR="00960C21" w:rsidRPr="009F5BAC">
        <w:rPr>
          <w:rFonts w:cstheme="minorHAnsi"/>
          <w:sz w:val="22"/>
        </w:rPr>
        <w:t xml:space="preserve"> Theme speaker is Sally Armstrong. Theme: Continuing in Hope. Michael Blair will be there, Men of the Deep will </w:t>
      </w:r>
      <w:r w:rsidR="00960C21" w:rsidRPr="009F5BAC">
        <w:rPr>
          <w:rFonts w:cstheme="minorHAnsi"/>
          <w:sz w:val="22"/>
        </w:rPr>
        <w:lastRenderedPageBreak/>
        <w:t>perform, a fun and wonderful event of connecting, fellowship, making new friends and food of course.</w:t>
      </w:r>
    </w:p>
    <w:p w14:paraId="20FF8F2B" w14:textId="77777777" w:rsidR="0084429C" w:rsidRDefault="0084429C" w:rsidP="002D5656">
      <w:pPr>
        <w:pStyle w:val="ListParagraph"/>
        <w:numPr>
          <w:ilvl w:val="0"/>
          <w:numId w:val="0"/>
        </w:numPr>
        <w:spacing w:before="0" w:after="0" w:line="240" w:lineRule="auto"/>
        <w:ind w:left="284"/>
        <w:contextualSpacing w:val="0"/>
        <w:rPr>
          <w:rFonts w:cstheme="minorHAnsi"/>
          <w:sz w:val="22"/>
        </w:rPr>
      </w:pPr>
    </w:p>
    <w:p w14:paraId="381812E2" w14:textId="47FB8BBF" w:rsidR="000463A7" w:rsidRPr="000463A7" w:rsidRDefault="000463A7" w:rsidP="000463A7">
      <w:pPr>
        <w:spacing w:before="0" w:after="0" w:line="240" w:lineRule="auto"/>
        <w:ind w:left="360"/>
        <w:rPr>
          <w:rFonts w:cstheme="minorHAnsi"/>
          <w:sz w:val="22"/>
        </w:rPr>
      </w:pPr>
      <w:r w:rsidRPr="000463A7">
        <w:rPr>
          <w:rFonts w:cstheme="minorHAnsi"/>
          <w:b/>
          <w:sz w:val="22"/>
        </w:rPr>
        <w:t>MOTION</w:t>
      </w:r>
      <w:r w:rsidRPr="000463A7">
        <w:rPr>
          <w:rFonts w:cstheme="minorHAnsi"/>
          <w:sz w:val="22"/>
        </w:rPr>
        <w:t xml:space="preserve">: </w:t>
      </w:r>
      <w:r>
        <w:rPr>
          <w:rFonts w:cstheme="minorHAnsi"/>
          <w:sz w:val="22"/>
        </w:rPr>
        <w:t xml:space="preserve">Judith Gilliland / </w:t>
      </w:r>
      <w:r w:rsidRPr="000463A7">
        <w:rPr>
          <w:rFonts w:cstheme="minorHAnsi"/>
          <w:sz w:val="22"/>
        </w:rPr>
        <w:t xml:space="preserve">Deborah </w:t>
      </w:r>
      <w:proofErr w:type="spellStart"/>
      <w:r w:rsidRPr="000463A7">
        <w:rPr>
          <w:rFonts w:cstheme="minorHAnsi"/>
          <w:sz w:val="22"/>
        </w:rPr>
        <w:t>Laforet</w:t>
      </w:r>
      <w:proofErr w:type="spellEnd"/>
      <w:r w:rsidRPr="000463A7">
        <w:rPr>
          <w:rFonts w:cstheme="minorHAnsi"/>
          <w:sz w:val="22"/>
        </w:rPr>
        <w:t xml:space="preserve"> </w:t>
      </w:r>
    </w:p>
    <w:p w14:paraId="3F3E3ECD" w14:textId="77777777" w:rsidR="000463A7" w:rsidRDefault="000463A7" w:rsidP="000463A7">
      <w:pPr>
        <w:spacing w:before="0" w:after="0" w:line="240" w:lineRule="auto"/>
        <w:ind w:left="360"/>
        <w:rPr>
          <w:rFonts w:cstheme="minorHAnsi"/>
          <w:sz w:val="22"/>
        </w:rPr>
      </w:pPr>
      <w:r>
        <w:rPr>
          <w:rFonts w:cstheme="minorHAnsi"/>
          <w:sz w:val="22"/>
        </w:rPr>
        <w:t>Acceptance of all reports.</w:t>
      </w:r>
    </w:p>
    <w:p w14:paraId="55E9EB4F" w14:textId="6E5EC881" w:rsidR="00C0635E" w:rsidRPr="000463A7" w:rsidRDefault="000463A7" w:rsidP="000463A7">
      <w:pPr>
        <w:spacing w:before="0" w:after="0" w:line="240" w:lineRule="auto"/>
        <w:ind w:left="360"/>
        <w:rPr>
          <w:rFonts w:cstheme="minorHAnsi"/>
          <w:b/>
          <w:sz w:val="22"/>
        </w:rPr>
      </w:pPr>
      <w:r w:rsidRPr="000463A7">
        <w:rPr>
          <w:rFonts w:cstheme="minorHAnsi"/>
          <w:b/>
          <w:sz w:val="22"/>
        </w:rPr>
        <w:t>MOTION CARRIED</w:t>
      </w:r>
      <w:r w:rsidR="00AA0515" w:rsidRPr="000463A7">
        <w:rPr>
          <w:rFonts w:cstheme="minorHAnsi"/>
          <w:b/>
          <w:sz w:val="22"/>
        </w:rPr>
        <w:t>.</w:t>
      </w:r>
    </w:p>
    <w:p w14:paraId="01046AB1" w14:textId="77777777" w:rsidR="00AA0515" w:rsidRPr="009F5BAC" w:rsidRDefault="00AA0515" w:rsidP="002D5656">
      <w:pPr>
        <w:pStyle w:val="ListParagraph"/>
        <w:numPr>
          <w:ilvl w:val="0"/>
          <w:numId w:val="0"/>
        </w:numPr>
        <w:spacing w:before="0" w:after="0" w:line="240" w:lineRule="auto"/>
        <w:ind w:left="284"/>
        <w:contextualSpacing w:val="0"/>
        <w:rPr>
          <w:rFonts w:cstheme="minorHAnsi"/>
          <w:sz w:val="22"/>
        </w:rPr>
      </w:pPr>
    </w:p>
    <w:p w14:paraId="73782FA1" w14:textId="540ABEA1" w:rsidR="000C41AB" w:rsidRPr="009F5BAC" w:rsidRDefault="0073420B" w:rsidP="002D5656">
      <w:pPr>
        <w:pStyle w:val="Heading1"/>
        <w:spacing w:before="0" w:line="240" w:lineRule="auto"/>
        <w:ind w:left="284"/>
        <w:rPr>
          <w:sz w:val="22"/>
          <w:szCs w:val="22"/>
        </w:rPr>
      </w:pPr>
      <w:r w:rsidRPr="009F5BAC">
        <w:rPr>
          <w:sz w:val="22"/>
          <w:szCs w:val="22"/>
        </w:rPr>
        <w:t>New Business</w:t>
      </w:r>
    </w:p>
    <w:p w14:paraId="3D8C90A4" w14:textId="671D5E67" w:rsidR="002D30F8" w:rsidRPr="009F5BAC" w:rsidRDefault="002D30F8" w:rsidP="002D5656">
      <w:pPr>
        <w:pStyle w:val="ListParagraph"/>
        <w:numPr>
          <w:ilvl w:val="0"/>
          <w:numId w:val="12"/>
        </w:numPr>
        <w:spacing w:before="0" w:after="0" w:line="240" w:lineRule="auto"/>
        <w:ind w:left="284" w:firstLine="0"/>
        <w:rPr>
          <w:rFonts w:cstheme="minorHAnsi"/>
          <w:bCs/>
          <w:sz w:val="22"/>
        </w:rPr>
      </w:pPr>
      <w:r w:rsidRPr="009F5BAC">
        <w:rPr>
          <w:rFonts w:cstheme="minorHAnsi"/>
          <w:bCs/>
          <w:sz w:val="22"/>
        </w:rPr>
        <w:t>Racial Justice Training Review &amp; Next Steps</w:t>
      </w:r>
    </w:p>
    <w:p w14:paraId="6CBB76BF" w14:textId="18DB1A62" w:rsidR="00960C21" w:rsidRPr="009F5BAC" w:rsidRDefault="00960C21" w:rsidP="00960C21">
      <w:pPr>
        <w:pStyle w:val="ListParagraph"/>
        <w:numPr>
          <w:ilvl w:val="0"/>
          <w:numId w:val="0"/>
        </w:numPr>
        <w:spacing w:before="0" w:after="0" w:line="240" w:lineRule="auto"/>
        <w:ind w:left="284"/>
        <w:rPr>
          <w:rFonts w:cstheme="minorHAnsi"/>
          <w:bCs/>
          <w:sz w:val="22"/>
        </w:rPr>
      </w:pPr>
      <w:r w:rsidRPr="009F5BAC">
        <w:rPr>
          <w:rFonts w:cstheme="minorHAnsi"/>
          <w:bCs/>
          <w:sz w:val="22"/>
        </w:rPr>
        <w:t>Comments about the experience?</w:t>
      </w:r>
    </w:p>
    <w:p w14:paraId="288FE736" w14:textId="6AF8A128" w:rsidR="00960C21" w:rsidRPr="009F5BAC" w:rsidRDefault="000463A7" w:rsidP="00960C21">
      <w:pPr>
        <w:pStyle w:val="ListParagraph"/>
        <w:numPr>
          <w:ilvl w:val="0"/>
          <w:numId w:val="0"/>
        </w:numPr>
        <w:spacing w:before="0" w:after="0" w:line="240" w:lineRule="auto"/>
        <w:ind w:left="284"/>
        <w:rPr>
          <w:rFonts w:cstheme="minorHAnsi"/>
          <w:bCs/>
          <w:sz w:val="22"/>
        </w:rPr>
      </w:pPr>
      <w:r>
        <w:rPr>
          <w:rFonts w:cstheme="minorHAnsi"/>
          <w:bCs/>
          <w:sz w:val="22"/>
        </w:rPr>
        <w:t>Overall, underwhelmed by the process. Felt to many that rather than engage our learning, the facilitators were looking at the group to provide a specific response. T</w:t>
      </w:r>
      <w:r w:rsidRPr="009F5BAC">
        <w:rPr>
          <w:rFonts w:cstheme="minorHAnsi"/>
          <w:bCs/>
          <w:sz w:val="22"/>
        </w:rPr>
        <w:t xml:space="preserve">here was an intended place for us to land, and the landing was more important than the learning. </w:t>
      </w:r>
      <w:r>
        <w:rPr>
          <w:rFonts w:cstheme="minorHAnsi"/>
          <w:bCs/>
          <w:sz w:val="22"/>
        </w:rPr>
        <w:t>Some</w:t>
      </w:r>
      <w:r w:rsidR="00960C21" w:rsidRPr="009F5BAC">
        <w:rPr>
          <w:rFonts w:cstheme="minorHAnsi"/>
          <w:bCs/>
          <w:sz w:val="22"/>
        </w:rPr>
        <w:t xml:space="preserve"> didn’t feel valued.</w:t>
      </w:r>
    </w:p>
    <w:p w14:paraId="189BBA76" w14:textId="294CECB4" w:rsidR="00371732" w:rsidRPr="009F5BAC" w:rsidRDefault="00371732" w:rsidP="00960C21">
      <w:pPr>
        <w:pStyle w:val="ListParagraph"/>
        <w:numPr>
          <w:ilvl w:val="0"/>
          <w:numId w:val="0"/>
        </w:numPr>
        <w:spacing w:before="0" w:after="0" w:line="240" w:lineRule="auto"/>
        <w:ind w:left="284"/>
        <w:rPr>
          <w:rFonts w:cstheme="minorHAnsi"/>
          <w:bCs/>
          <w:sz w:val="22"/>
        </w:rPr>
      </w:pPr>
    </w:p>
    <w:p w14:paraId="072172D6" w14:textId="4E7405DD" w:rsidR="00371732" w:rsidRPr="009F5BAC" w:rsidRDefault="00371732" w:rsidP="00960C21">
      <w:pPr>
        <w:pStyle w:val="ListParagraph"/>
        <w:numPr>
          <w:ilvl w:val="0"/>
          <w:numId w:val="0"/>
        </w:numPr>
        <w:spacing w:before="0" w:after="0" w:line="240" w:lineRule="auto"/>
        <w:ind w:left="284"/>
        <w:rPr>
          <w:rFonts w:cstheme="minorHAnsi"/>
          <w:bCs/>
          <w:sz w:val="22"/>
        </w:rPr>
      </w:pPr>
      <w:r w:rsidRPr="009F5BAC">
        <w:rPr>
          <w:rFonts w:cstheme="minorHAnsi"/>
          <w:bCs/>
          <w:sz w:val="22"/>
        </w:rPr>
        <w:t>What now?</w:t>
      </w:r>
    </w:p>
    <w:p w14:paraId="5411C1A1" w14:textId="359A27FB" w:rsidR="00371732" w:rsidRPr="009F5BAC" w:rsidRDefault="000463A7" w:rsidP="00960C21">
      <w:pPr>
        <w:pStyle w:val="ListParagraph"/>
        <w:numPr>
          <w:ilvl w:val="0"/>
          <w:numId w:val="0"/>
        </w:numPr>
        <w:spacing w:before="0" w:after="0" w:line="240" w:lineRule="auto"/>
        <w:ind w:left="284"/>
        <w:rPr>
          <w:rFonts w:cstheme="minorHAnsi"/>
          <w:bCs/>
          <w:sz w:val="22"/>
        </w:rPr>
      </w:pPr>
      <w:r>
        <w:rPr>
          <w:rFonts w:cstheme="minorHAnsi"/>
          <w:bCs/>
          <w:sz w:val="22"/>
        </w:rPr>
        <w:t>Winter book club with Indigenous focus this winter.</w:t>
      </w:r>
    </w:p>
    <w:p w14:paraId="45C0F5B4" w14:textId="42E35E04" w:rsidR="00371732" w:rsidRPr="009F5BAC" w:rsidRDefault="000463A7" w:rsidP="00960C21">
      <w:pPr>
        <w:pStyle w:val="ListParagraph"/>
        <w:numPr>
          <w:ilvl w:val="0"/>
          <w:numId w:val="0"/>
        </w:numPr>
        <w:spacing w:before="0" w:after="0" w:line="240" w:lineRule="auto"/>
        <w:ind w:left="284"/>
        <w:rPr>
          <w:rFonts w:cstheme="minorHAnsi"/>
          <w:bCs/>
          <w:sz w:val="22"/>
        </w:rPr>
      </w:pPr>
      <w:r>
        <w:rPr>
          <w:rFonts w:cstheme="minorHAnsi"/>
          <w:bCs/>
          <w:sz w:val="22"/>
        </w:rPr>
        <w:t>Cheryl-Ann suggests b</w:t>
      </w:r>
      <w:r w:rsidR="00371732" w:rsidRPr="009F5BAC">
        <w:rPr>
          <w:rFonts w:cstheme="minorHAnsi"/>
          <w:bCs/>
          <w:sz w:val="22"/>
        </w:rPr>
        <w:t>eing mindful on how we are ensuring there is diversity in our decision</w:t>
      </w:r>
      <w:r>
        <w:rPr>
          <w:rFonts w:cstheme="minorHAnsi"/>
          <w:bCs/>
          <w:sz w:val="22"/>
        </w:rPr>
        <w:t>-</w:t>
      </w:r>
      <w:r w:rsidR="00371732" w:rsidRPr="009F5BAC">
        <w:rPr>
          <w:rFonts w:cstheme="minorHAnsi"/>
          <w:bCs/>
          <w:sz w:val="22"/>
        </w:rPr>
        <w:t xml:space="preserve">making models.  </w:t>
      </w:r>
    </w:p>
    <w:p w14:paraId="5DECA55B" w14:textId="20ABF8A1" w:rsidR="000463A7" w:rsidRDefault="000463A7" w:rsidP="00960C21">
      <w:pPr>
        <w:pStyle w:val="ListParagraph"/>
        <w:numPr>
          <w:ilvl w:val="0"/>
          <w:numId w:val="0"/>
        </w:numPr>
        <w:spacing w:before="0" w:after="0" w:line="240" w:lineRule="auto"/>
        <w:ind w:left="284"/>
        <w:rPr>
          <w:rFonts w:cstheme="minorHAnsi"/>
          <w:bCs/>
          <w:sz w:val="22"/>
        </w:rPr>
      </w:pPr>
      <w:r>
        <w:rPr>
          <w:rFonts w:cstheme="minorHAnsi"/>
          <w:bCs/>
          <w:sz w:val="22"/>
        </w:rPr>
        <w:t>Strengthen the connection with Indigenous communities in the region.</w:t>
      </w:r>
    </w:p>
    <w:p w14:paraId="006DEBD2" w14:textId="77777777" w:rsidR="000463A7" w:rsidRDefault="000463A7" w:rsidP="00960C21">
      <w:pPr>
        <w:pStyle w:val="ListParagraph"/>
        <w:numPr>
          <w:ilvl w:val="0"/>
          <w:numId w:val="0"/>
        </w:numPr>
        <w:spacing w:before="0" w:after="0" w:line="240" w:lineRule="auto"/>
        <w:ind w:left="284"/>
        <w:rPr>
          <w:rFonts w:cstheme="minorHAnsi"/>
          <w:bCs/>
          <w:sz w:val="22"/>
        </w:rPr>
      </w:pPr>
    </w:p>
    <w:p w14:paraId="7666CAC9" w14:textId="2E477D9B" w:rsidR="00371732" w:rsidRPr="009F5BAC" w:rsidRDefault="000463A7" w:rsidP="00960C21">
      <w:pPr>
        <w:pStyle w:val="ListParagraph"/>
        <w:numPr>
          <w:ilvl w:val="0"/>
          <w:numId w:val="0"/>
        </w:numPr>
        <w:spacing w:before="0" w:after="0" w:line="240" w:lineRule="auto"/>
        <w:ind w:left="284"/>
        <w:rPr>
          <w:rFonts w:cstheme="minorHAnsi"/>
          <w:bCs/>
          <w:sz w:val="22"/>
        </w:rPr>
      </w:pPr>
      <w:r>
        <w:rPr>
          <w:rFonts w:cstheme="minorHAnsi"/>
          <w:bCs/>
          <w:sz w:val="22"/>
        </w:rPr>
        <w:t>Suggestion: that for the January 2022 meeting, the executive thin</w:t>
      </w:r>
      <w:r w:rsidR="00152C79">
        <w:rPr>
          <w:rFonts w:cstheme="minorHAnsi"/>
          <w:bCs/>
          <w:sz w:val="22"/>
        </w:rPr>
        <w:t>k</w:t>
      </w:r>
      <w:r>
        <w:rPr>
          <w:rFonts w:cstheme="minorHAnsi"/>
          <w:bCs/>
          <w:sz w:val="22"/>
        </w:rPr>
        <w:t xml:space="preserve"> about ideas to bring forward.</w:t>
      </w:r>
    </w:p>
    <w:p w14:paraId="196A79B3" w14:textId="77777777" w:rsidR="000463A7" w:rsidRDefault="000463A7" w:rsidP="00960C21">
      <w:pPr>
        <w:pStyle w:val="ListParagraph"/>
        <w:numPr>
          <w:ilvl w:val="0"/>
          <w:numId w:val="0"/>
        </w:numPr>
        <w:spacing w:before="0" w:after="0" w:line="240" w:lineRule="auto"/>
        <w:ind w:left="284"/>
        <w:rPr>
          <w:rFonts w:cstheme="minorHAnsi"/>
          <w:bCs/>
          <w:sz w:val="22"/>
        </w:rPr>
      </w:pPr>
    </w:p>
    <w:p w14:paraId="18292DC0" w14:textId="24CB9189" w:rsidR="003430AF" w:rsidRPr="009F5BAC" w:rsidRDefault="003430AF" w:rsidP="00960C21">
      <w:pPr>
        <w:pStyle w:val="ListParagraph"/>
        <w:numPr>
          <w:ilvl w:val="0"/>
          <w:numId w:val="0"/>
        </w:numPr>
        <w:spacing w:before="0" w:after="0" w:line="240" w:lineRule="auto"/>
        <w:ind w:left="284"/>
        <w:rPr>
          <w:rFonts w:cstheme="minorHAnsi"/>
          <w:bCs/>
          <w:sz w:val="22"/>
        </w:rPr>
      </w:pPr>
      <w:r w:rsidRPr="000463A7">
        <w:rPr>
          <w:rFonts w:cstheme="minorHAnsi"/>
          <w:b/>
          <w:bCs/>
          <w:sz w:val="22"/>
        </w:rPr>
        <w:t>MOTION</w:t>
      </w:r>
      <w:r w:rsidR="000463A7">
        <w:rPr>
          <w:rFonts w:cstheme="minorHAnsi"/>
          <w:bCs/>
          <w:sz w:val="22"/>
        </w:rPr>
        <w:t>:</w:t>
      </w:r>
      <w:r w:rsidRPr="009F5BAC">
        <w:rPr>
          <w:rFonts w:cstheme="minorHAnsi"/>
          <w:bCs/>
          <w:sz w:val="22"/>
        </w:rPr>
        <w:t xml:space="preserve"> John</w:t>
      </w:r>
      <w:r w:rsidR="000463A7">
        <w:rPr>
          <w:rFonts w:cstheme="minorHAnsi"/>
          <w:bCs/>
          <w:sz w:val="22"/>
        </w:rPr>
        <w:t xml:space="preserve"> Hurst </w:t>
      </w:r>
      <w:r w:rsidRPr="009F5BAC">
        <w:rPr>
          <w:rFonts w:cstheme="minorHAnsi"/>
          <w:bCs/>
          <w:sz w:val="22"/>
        </w:rPr>
        <w:t>/ Deborah</w:t>
      </w:r>
      <w:r w:rsidR="000463A7">
        <w:rPr>
          <w:rFonts w:cstheme="minorHAnsi"/>
          <w:bCs/>
          <w:sz w:val="22"/>
        </w:rPr>
        <w:t xml:space="preserve"> </w:t>
      </w:r>
      <w:proofErr w:type="spellStart"/>
      <w:r w:rsidR="000463A7">
        <w:rPr>
          <w:rFonts w:cstheme="minorHAnsi"/>
          <w:bCs/>
          <w:sz w:val="22"/>
        </w:rPr>
        <w:t>Laforet</w:t>
      </w:r>
      <w:proofErr w:type="spellEnd"/>
    </w:p>
    <w:p w14:paraId="689D953D" w14:textId="5C05FE1C" w:rsidR="00F233A5" w:rsidRPr="009F5BAC" w:rsidRDefault="000463A7" w:rsidP="00960C21">
      <w:pPr>
        <w:pStyle w:val="ListParagraph"/>
        <w:numPr>
          <w:ilvl w:val="0"/>
          <w:numId w:val="0"/>
        </w:numPr>
        <w:spacing w:before="0" w:after="0" w:line="240" w:lineRule="auto"/>
        <w:ind w:left="284"/>
        <w:rPr>
          <w:rFonts w:cstheme="minorHAnsi"/>
          <w:bCs/>
          <w:sz w:val="22"/>
        </w:rPr>
      </w:pPr>
      <w:r>
        <w:rPr>
          <w:rFonts w:cstheme="minorHAnsi"/>
          <w:bCs/>
          <w:sz w:val="22"/>
        </w:rPr>
        <w:t xml:space="preserve">That </w:t>
      </w:r>
      <w:r w:rsidR="003430AF" w:rsidRPr="009F5BAC">
        <w:rPr>
          <w:rFonts w:cstheme="minorHAnsi"/>
          <w:bCs/>
          <w:sz w:val="22"/>
        </w:rPr>
        <w:t xml:space="preserve">racial justice and anti-racism will be included as an agenda item in every meeting of the </w:t>
      </w:r>
      <w:r>
        <w:rPr>
          <w:rFonts w:cstheme="minorHAnsi"/>
          <w:bCs/>
          <w:sz w:val="22"/>
        </w:rPr>
        <w:t>Horseshoe Falls Regional Council Executive.</w:t>
      </w:r>
    </w:p>
    <w:p w14:paraId="6A863972" w14:textId="1D45EA5F" w:rsidR="003430AF" w:rsidRPr="000463A7" w:rsidRDefault="003430AF" w:rsidP="00960C21">
      <w:pPr>
        <w:pStyle w:val="ListParagraph"/>
        <w:numPr>
          <w:ilvl w:val="0"/>
          <w:numId w:val="0"/>
        </w:numPr>
        <w:spacing w:before="0" w:after="0" w:line="240" w:lineRule="auto"/>
        <w:ind w:left="284"/>
        <w:rPr>
          <w:rFonts w:cstheme="minorHAnsi"/>
          <w:b/>
          <w:bCs/>
          <w:sz w:val="22"/>
        </w:rPr>
      </w:pPr>
      <w:r w:rsidRPr="000463A7">
        <w:rPr>
          <w:rFonts w:cstheme="minorHAnsi"/>
          <w:b/>
          <w:bCs/>
          <w:sz w:val="22"/>
        </w:rPr>
        <w:t>CARRIED</w:t>
      </w:r>
    </w:p>
    <w:p w14:paraId="1E3CFFDA" w14:textId="253010A9" w:rsidR="003430AF" w:rsidRPr="009F5BAC" w:rsidRDefault="003430AF" w:rsidP="00960C21">
      <w:pPr>
        <w:pStyle w:val="ListParagraph"/>
        <w:numPr>
          <w:ilvl w:val="0"/>
          <w:numId w:val="0"/>
        </w:numPr>
        <w:spacing w:before="0" w:after="0" w:line="240" w:lineRule="auto"/>
        <w:ind w:left="284"/>
        <w:rPr>
          <w:rFonts w:cstheme="minorHAnsi"/>
          <w:bCs/>
          <w:sz w:val="22"/>
        </w:rPr>
      </w:pPr>
    </w:p>
    <w:p w14:paraId="35ADB967" w14:textId="3DDD6870" w:rsidR="003430AF" w:rsidRPr="009F5BAC" w:rsidRDefault="00735AC2" w:rsidP="00960C21">
      <w:pPr>
        <w:pStyle w:val="ListParagraph"/>
        <w:numPr>
          <w:ilvl w:val="0"/>
          <w:numId w:val="0"/>
        </w:numPr>
        <w:spacing w:before="0" w:after="0" w:line="240" w:lineRule="auto"/>
        <w:ind w:left="284"/>
        <w:rPr>
          <w:rFonts w:cstheme="minorHAnsi"/>
          <w:bCs/>
          <w:sz w:val="22"/>
        </w:rPr>
      </w:pPr>
      <w:r>
        <w:rPr>
          <w:rFonts w:cstheme="minorHAnsi"/>
          <w:bCs/>
          <w:sz w:val="22"/>
        </w:rPr>
        <w:t>The next summer book club (summer 2022) will tentatively focus on LGBTQ.</w:t>
      </w:r>
    </w:p>
    <w:p w14:paraId="0983543B" w14:textId="0E431DE6" w:rsidR="003430AF" w:rsidRPr="009F5BAC" w:rsidRDefault="003430AF" w:rsidP="00960C21">
      <w:pPr>
        <w:pStyle w:val="ListParagraph"/>
        <w:numPr>
          <w:ilvl w:val="0"/>
          <w:numId w:val="0"/>
        </w:numPr>
        <w:spacing w:before="0" w:after="0" w:line="240" w:lineRule="auto"/>
        <w:ind w:left="284"/>
        <w:rPr>
          <w:rFonts w:cstheme="minorHAnsi"/>
          <w:bCs/>
          <w:sz w:val="22"/>
        </w:rPr>
      </w:pPr>
    </w:p>
    <w:p w14:paraId="3FDEB874" w14:textId="78059391" w:rsidR="003430AF" w:rsidRPr="009F5BAC" w:rsidRDefault="00735AC2" w:rsidP="00960C21">
      <w:pPr>
        <w:pStyle w:val="ListParagraph"/>
        <w:numPr>
          <w:ilvl w:val="0"/>
          <w:numId w:val="0"/>
        </w:numPr>
        <w:spacing w:before="0" w:after="0" w:line="240" w:lineRule="auto"/>
        <w:ind w:left="284"/>
        <w:rPr>
          <w:rFonts w:cstheme="minorHAnsi"/>
          <w:bCs/>
          <w:sz w:val="22"/>
        </w:rPr>
      </w:pPr>
      <w:r>
        <w:rPr>
          <w:rFonts w:cstheme="minorHAnsi"/>
          <w:bCs/>
          <w:sz w:val="22"/>
        </w:rPr>
        <w:t xml:space="preserve">Robert Lawson suggested that </w:t>
      </w:r>
      <w:r w:rsidR="003430AF" w:rsidRPr="009F5BAC">
        <w:rPr>
          <w:rFonts w:cstheme="minorHAnsi"/>
          <w:bCs/>
          <w:sz w:val="22"/>
        </w:rPr>
        <w:t>1</w:t>
      </w:r>
      <w:r w:rsidR="003430AF" w:rsidRPr="009F5BAC">
        <w:rPr>
          <w:rFonts w:cstheme="minorHAnsi"/>
          <w:bCs/>
          <w:sz w:val="22"/>
          <w:vertAlign w:val="superscript"/>
        </w:rPr>
        <w:t>st</w:t>
      </w:r>
      <w:r w:rsidR="003430AF" w:rsidRPr="009F5BAC">
        <w:rPr>
          <w:rFonts w:cstheme="minorHAnsi"/>
          <w:bCs/>
          <w:sz w:val="22"/>
        </w:rPr>
        <w:t xml:space="preserve"> year of </w:t>
      </w:r>
      <w:r>
        <w:rPr>
          <w:rFonts w:cstheme="minorHAnsi"/>
          <w:bCs/>
          <w:sz w:val="22"/>
        </w:rPr>
        <w:t xml:space="preserve">the Affirming </w:t>
      </w:r>
      <w:r w:rsidR="003430AF" w:rsidRPr="009F5BAC">
        <w:rPr>
          <w:rFonts w:cstheme="minorHAnsi"/>
          <w:bCs/>
          <w:sz w:val="22"/>
        </w:rPr>
        <w:t>designation</w:t>
      </w:r>
      <w:r>
        <w:rPr>
          <w:rFonts w:cstheme="minorHAnsi"/>
          <w:bCs/>
          <w:sz w:val="22"/>
        </w:rPr>
        <w:t xml:space="preserve"> be celebrated in Spring 2022.  Flag for spring meeting. Deborah </w:t>
      </w:r>
      <w:proofErr w:type="spellStart"/>
      <w:r>
        <w:rPr>
          <w:rFonts w:cstheme="minorHAnsi"/>
          <w:bCs/>
          <w:sz w:val="22"/>
        </w:rPr>
        <w:t>Laforet</w:t>
      </w:r>
      <w:proofErr w:type="spellEnd"/>
      <w:r>
        <w:rPr>
          <w:rFonts w:cstheme="minorHAnsi"/>
          <w:bCs/>
          <w:sz w:val="22"/>
        </w:rPr>
        <w:t xml:space="preserve"> will provide an update from the Affirm Network before February.</w:t>
      </w:r>
    </w:p>
    <w:p w14:paraId="2A07965B" w14:textId="77777777" w:rsidR="003430AF" w:rsidRPr="009F5BAC" w:rsidRDefault="003430AF" w:rsidP="00960C21">
      <w:pPr>
        <w:pStyle w:val="ListParagraph"/>
        <w:numPr>
          <w:ilvl w:val="0"/>
          <w:numId w:val="0"/>
        </w:numPr>
        <w:spacing w:before="0" w:after="0" w:line="240" w:lineRule="auto"/>
        <w:ind w:left="284"/>
        <w:rPr>
          <w:rFonts w:cstheme="minorHAnsi"/>
          <w:bCs/>
          <w:sz w:val="22"/>
        </w:rPr>
      </w:pPr>
    </w:p>
    <w:p w14:paraId="66540B65" w14:textId="77777777" w:rsidR="00735AC2" w:rsidRDefault="002D30F8" w:rsidP="002D5656">
      <w:pPr>
        <w:pStyle w:val="ListParagraph"/>
        <w:numPr>
          <w:ilvl w:val="0"/>
          <w:numId w:val="12"/>
        </w:numPr>
        <w:spacing w:before="0" w:after="0" w:line="240" w:lineRule="auto"/>
        <w:ind w:left="284" w:firstLine="0"/>
        <w:rPr>
          <w:rFonts w:cstheme="minorHAnsi"/>
          <w:bCs/>
          <w:sz w:val="22"/>
        </w:rPr>
      </w:pPr>
      <w:r w:rsidRPr="009F5BAC">
        <w:rPr>
          <w:rFonts w:cstheme="minorHAnsi"/>
          <w:bCs/>
          <w:sz w:val="22"/>
        </w:rPr>
        <w:t>Winter Book Club on Indigenous Issues. Invite participation from all three regional councils.</w:t>
      </w:r>
      <w:r w:rsidR="007424BE" w:rsidRPr="009F5BAC">
        <w:rPr>
          <w:rFonts w:cstheme="minorHAnsi"/>
          <w:bCs/>
          <w:sz w:val="22"/>
        </w:rPr>
        <w:t xml:space="preserve"> </w:t>
      </w:r>
    </w:p>
    <w:p w14:paraId="0E8DE630" w14:textId="7C7557A6" w:rsidR="002D30F8" w:rsidRPr="009F5BAC" w:rsidRDefault="007424BE" w:rsidP="00735AC2">
      <w:pPr>
        <w:pStyle w:val="ListParagraph"/>
        <w:numPr>
          <w:ilvl w:val="0"/>
          <w:numId w:val="0"/>
        </w:numPr>
        <w:spacing w:before="0" w:after="0" w:line="240" w:lineRule="auto"/>
        <w:ind w:left="284"/>
        <w:rPr>
          <w:rFonts w:cstheme="minorHAnsi"/>
          <w:bCs/>
          <w:sz w:val="22"/>
        </w:rPr>
      </w:pPr>
      <w:r w:rsidRPr="009F5BAC">
        <w:rPr>
          <w:rFonts w:cstheme="minorHAnsi"/>
          <w:bCs/>
          <w:sz w:val="22"/>
        </w:rPr>
        <w:t xml:space="preserve">Robert talked to </w:t>
      </w:r>
      <w:r w:rsidR="00735AC2">
        <w:rPr>
          <w:rFonts w:cstheme="minorHAnsi"/>
          <w:bCs/>
          <w:sz w:val="22"/>
        </w:rPr>
        <w:t xml:space="preserve">ARW President </w:t>
      </w:r>
      <w:r w:rsidRPr="009F5BAC">
        <w:rPr>
          <w:rFonts w:cstheme="minorHAnsi"/>
          <w:bCs/>
          <w:sz w:val="22"/>
        </w:rPr>
        <w:t xml:space="preserve">Jane and </w:t>
      </w:r>
      <w:r w:rsidR="00735AC2">
        <w:rPr>
          <w:rFonts w:cstheme="minorHAnsi"/>
          <w:bCs/>
          <w:sz w:val="22"/>
        </w:rPr>
        <w:t xml:space="preserve">WOW President </w:t>
      </w:r>
      <w:r w:rsidRPr="009F5BAC">
        <w:rPr>
          <w:rFonts w:cstheme="minorHAnsi"/>
          <w:bCs/>
          <w:sz w:val="22"/>
        </w:rPr>
        <w:t xml:space="preserve">Mark about perhaps making the winter book club available to all three regions. They were warm to </w:t>
      </w:r>
      <w:r w:rsidR="00735AC2">
        <w:rPr>
          <w:rFonts w:cstheme="minorHAnsi"/>
          <w:bCs/>
          <w:sz w:val="22"/>
        </w:rPr>
        <w:t xml:space="preserve">the </w:t>
      </w:r>
      <w:r w:rsidRPr="009F5BAC">
        <w:rPr>
          <w:rFonts w:cstheme="minorHAnsi"/>
          <w:bCs/>
          <w:sz w:val="22"/>
        </w:rPr>
        <w:t>idea and perhaps willing to provide some leadership.</w:t>
      </w:r>
    </w:p>
    <w:p w14:paraId="7B404CCE" w14:textId="77777777" w:rsidR="00D124F8" w:rsidRPr="009F5BAC" w:rsidRDefault="00D124F8" w:rsidP="00D124F8">
      <w:pPr>
        <w:pStyle w:val="ListParagraph"/>
        <w:numPr>
          <w:ilvl w:val="0"/>
          <w:numId w:val="0"/>
        </w:numPr>
        <w:spacing w:before="0" w:after="0" w:line="240" w:lineRule="auto"/>
        <w:ind w:left="284"/>
        <w:rPr>
          <w:rFonts w:cstheme="minorHAnsi"/>
          <w:bCs/>
          <w:sz w:val="22"/>
        </w:rPr>
      </w:pPr>
    </w:p>
    <w:p w14:paraId="5C3928DB" w14:textId="07AA6A45" w:rsidR="002D30F8" w:rsidRPr="00735AC2" w:rsidRDefault="00F233A5" w:rsidP="002B6F42">
      <w:pPr>
        <w:pStyle w:val="ListParagraph"/>
        <w:numPr>
          <w:ilvl w:val="0"/>
          <w:numId w:val="0"/>
        </w:numPr>
        <w:spacing w:before="0" w:after="0" w:line="240" w:lineRule="auto"/>
        <w:ind w:left="284"/>
        <w:rPr>
          <w:rFonts w:cstheme="minorHAnsi"/>
          <w:bCs/>
          <w:sz w:val="22"/>
        </w:rPr>
      </w:pPr>
      <w:bookmarkStart w:id="2" w:name="_GoBack"/>
      <w:r w:rsidRPr="00735AC2">
        <w:rPr>
          <w:rFonts w:cstheme="minorHAnsi"/>
          <w:bCs/>
          <w:sz w:val="22"/>
        </w:rPr>
        <w:t xml:space="preserve">Possible workshop on how to help people formulate a Land Acknowledgement. 2day seminar: </w:t>
      </w:r>
      <w:r w:rsidR="00D124F8" w:rsidRPr="00735AC2">
        <w:rPr>
          <w:rFonts w:cstheme="minorHAnsi"/>
          <w:bCs/>
          <w:sz w:val="22"/>
        </w:rPr>
        <w:t xml:space="preserve"> </w:t>
      </w:r>
      <w:r w:rsidR="00D124F8" w:rsidRPr="00735AC2">
        <w:rPr>
          <w:rFonts w:cstheme="minorHAnsi"/>
          <w:bCs/>
          <w:sz w:val="22"/>
        </w:rPr>
        <w:tab/>
      </w:r>
      <w:r w:rsidRPr="00735AC2">
        <w:rPr>
          <w:rFonts w:cstheme="minorHAnsi"/>
          <w:bCs/>
          <w:sz w:val="22"/>
        </w:rPr>
        <w:t>. Why do land acknowledgement and how</w:t>
      </w:r>
      <w:r w:rsidR="00D124F8" w:rsidRPr="00735AC2">
        <w:rPr>
          <w:rFonts w:cstheme="minorHAnsi"/>
          <w:bCs/>
          <w:sz w:val="22"/>
        </w:rPr>
        <w:t xml:space="preserve"> (with staff </w:t>
      </w:r>
      <w:proofErr w:type="gramStart"/>
      <w:r w:rsidR="00D124F8" w:rsidRPr="00735AC2">
        <w:rPr>
          <w:rFonts w:cstheme="minorHAnsi"/>
          <w:bCs/>
          <w:sz w:val="22"/>
        </w:rPr>
        <w:t>input).</w:t>
      </w:r>
      <w:proofErr w:type="gramEnd"/>
      <w:r w:rsidR="00735AC2" w:rsidRPr="00735AC2">
        <w:rPr>
          <w:rFonts w:cstheme="minorHAnsi"/>
          <w:bCs/>
          <w:sz w:val="22"/>
        </w:rPr>
        <w:t xml:space="preserve"> </w:t>
      </w:r>
      <w:r w:rsidR="00735AC2">
        <w:rPr>
          <w:rFonts w:cstheme="minorHAnsi"/>
          <w:bCs/>
          <w:sz w:val="22"/>
        </w:rPr>
        <w:t>To f</w:t>
      </w:r>
      <w:r w:rsidR="007424BE" w:rsidRPr="00735AC2">
        <w:rPr>
          <w:rFonts w:cstheme="minorHAnsi"/>
          <w:bCs/>
          <w:sz w:val="22"/>
        </w:rPr>
        <w:t>ollow</w:t>
      </w:r>
      <w:r w:rsidR="00152C79">
        <w:rPr>
          <w:rFonts w:cstheme="minorHAnsi"/>
          <w:bCs/>
          <w:sz w:val="22"/>
        </w:rPr>
        <w:t>-</w:t>
      </w:r>
      <w:r w:rsidR="007424BE" w:rsidRPr="00735AC2">
        <w:rPr>
          <w:rFonts w:cstheme="minorHAnsi"/>
          <w:bCs/>
          <w:sz w:val="22"/>
        </w:rPr>
        <w:t xml:space="preserve">up in January. </w:t>
      </w:r>
    </w:p>
    <w:bookmarkEnd w:id="2"/>
    <w:p w14:paraId="52DCADD5" w14:textId="77777777" w:rsidR="007424BE" w:rsidRPr="009F5BAC" w:rsidRDefault="007424BE" w:rsidP="00F233A5">
      <w:pPr>
        <w:pStyle w:val="ListParagraph"/>
        <w:numPr>
          <w:ilvl w:val="0"/>
          <w:numId w:val="0"/>
        </w:numPr>
        <w:spacing w:before="0" w:after="0" w:line="240" w:lineRule="auto"/>
        <w:ind w:left="284"/>
        <w:rPr>
          <w:rFonts w:cstheme="minorHAnsi"/>
          <w:bCs/>
          <w:sz w:val="22"/>
        </w:rPr>
      </w:pPr>
    </w:p>
    <w:p w14:paraId="617DE524" w14:textId="77777777" w:rsidR="002D5656" w:rsidRPr="009F5BAC" w:rsidRDefault="001416D5" w:rsidP="002D5656">
      <w:pPr>
        <w:pStyle w:val="ListParagraph"/>
        <w:numPr>
          <w:ilvl w:val="0"/>
          <w:numId w:val="12"/>
        </w:numPr>
        <w:spacing w:before="0" w:after="0" w:line="240" w:lineRule="auto"/>
        <w:ind w:left="284" w:firstLine="0"/>
        <w:rPr>
          <w:rFonts w:cstheme="minorHAnsi"/>
          <w:bCs/>
          <w:sz w:val="22"/>
        </w:rPr>
      </w:pPr>
      <w:r w:rsidRPr="009F5BAC">
        <w:rPr>
          <w:rFonts w:cstheme="minorHAnsi"/>
          <w:bCs/>
          <w:sz w:val="22"/>
        </w:rPr>
        <w:t>Tri-Executiv</w:t>
      </w:r>
      <w:r w:rsidR="00C564A0" w:rsidRPr="009F5BAC">
        <w:rPr>
          <w:rFonts w:cstheme="minorHAnsi"/>
          <w:sz w:val="22"/>
        </w:rPr>
        <w:t>e Meeting</w:t>
      </w:r>
      <w:r w:rsidR="002D30F8" w:rsidRPr="009F5BAC">
        <w:rPr>
          <w:rFonts w:cstheme="minorHAnsi"/>
          <w:sz w:val="22"/>
        </w:rPr>
        <w:t xml:space="preserve"> Nov. 26 &amp;27</w:t>
      </w:r>
      <w:r w:rsidR="001302B4" w:rsidRPr="009F5BAC">
        <w:rPr>
          <w:rFonts w:cstheme="minorHAnsi"/>
          <w:sz w:val="22"/>
        </w:rPr>
        <w:t>: Regional Council recruitment &amp; engagement.</w:t>
      </w:r>
    </w:p>
    <w:p w14:paraId="0378CBC4" w14:textId="73FE27D5" w:rsidR="001302B4" w:rsidRPr="009F5BAC" w:rsidRDefault="001302B4" w:rsidP="002D5656">
      <w:pPr>
        <w:pStyle w:val="ListParagraph"/>
        <w:numPr>
          <w:ilvl w:val="0"/>
          <w:numId w:val="0"/>
        </w:numPr>
        <w:spacing w:before="0" w:after="0" w:line="240" w:lineRule="auto"/>
        <w:ind w:left="720"/>
        <w:rPr>
          <w:rFonts w:cstheme="minorHAnsi"/>
          <w:bCs/>
          <w:sz w:val="22"/>
        </w:rPr>
      </w:pPr>
      <w:r w:rsidRPr="009F5BAC">
        <w:rPr>
          <w:rFonts w:cstheme="minorHAnsi"/>
          <w:sz w:val="22"/>
        </w:rPr>
        <w:t>Each exec will discuss a topic in a breakout room, then share with entire group.</w:t>
      </w:r>
      <w:r w:rsidR="002D30F8" w:rsidRPr="009F5BAC">
        <w:rPr>
          <w:rFonts w:cstheme="minorHAnsi"/>
          <w:sz w:val="22"/>
        </w:rPr>
        <w:t xml:space="preserve"> </w:t>
      </w:r>
      <w:r w:rsidRPr="009F5BAC">
        <w:rPr>
          <w:rFonts w:cstheme="minorHAnsi"/>
          <w:bCs/>
          <w:sz w:val="22"/>
        </w:rPr>
        <w:t xml:space="preserve">HF has been asked to address the following discussion topics: </w:t>
      </w:r>
    </w:p>
    <w:p w14:paraId="00F53FCF" w14:textId="77777777" w:rsidR="001302B4" w:rsidRPr="009F5BAC" w:rsidRDefault="001302B4" w:rsidP="002D5656">
      <w:pPr>
        <w:pStyle w:val="ListParagraph"/>
        <w:numPr>
          <w:ilvl w:val="0"/>
          <w:numId w:val="10"/>
        </w:numPr>
        <w:spacing w:before="0" w:after="0" w:line="240" w:lineRule="auto"/>
        <w:ind w:left="720" w:firstLine="0"/>
        <w:rPr>
          <w:rFonts w:cstheme="minorHAnsi"/>
          <w:bCs/>
          <w:sz w:val="22"/>
        </w:rPr>
      </w:pPr>
      <w:r w:rsidRPr="009F5BAC">
        <w:rPr>
          <w:rFonts w:cstheme="minorHAnsi"/>
          <w:bCs/>
          <w:sz w:val="22"/>
        </w:rPr>
        <w:t>Nominating Committee for exec &amp; commissions?</w:t>
      </w:r>
    </w:p>
    <w:p w14:paraId="4A711B85" w14:textId="77777777" w:rsidR="001302B4" w:rsidRPr="009F5BAC" w:rsidRDefault="001302B4" w:rsidP="002D5656">
      <w:pPr>
        <w:pStyle w:val="ListParagraph"/>
        <w:numPr>
          <w:ilvl w:val="0"/>
          <w:numId w:val="10"/>
        </w:numPr>
        <w:spacing w:before="0" w:after="0" w:line="240" w:lineRule="auto"/>
        <w:ind w:left="720" w:right="425" w:firstLine="0"/>
        <w:rPr>
          <w:rFonts w:cstheme="minorHAnsi"/>
          <w:bCs/>
          <w:sz w:val="22"/>
        </w:rPr>
      </w:pPr>
      <w:r w:rsidRPr="009F5BAC">
        <w:rPr>
          <w:rFonts w:cstheme="minorHAnsi"/>
          <w:bCs/>
          <w:sz w:val="22"/>
        </w:rPr>
        <w:t>Regional council covenanting (slow uptake currently)</w:t>
      </w:r>
    </w:p>
    <w:p w14:paraId="593B58BA" w14:textId="77777777" w:rsidR="002D5656" w:rsidRPr="009F5BAC" w:rsidRDefault="002D5656" w:rsidP="002D5656">
      <w:pPr>
        <w:spacing w:before="0" w:after="0" w:line="240" w:lineRule="auto"/>
        <w:ind w:left="720"/>
        <w:rPr>
          <w:rFonts w:cstheme="minorHAnsi"/>
          <w:bCs/>
          <w:sz w:val="22"/>
        </w:rPr>
      </w:pPr>
    </w:p>
    <w:p w14:paraId="5BD443F2" w14:textId="2105091D" w:rsidR="001302B4" w:rsidRPr="009F5BAC" w:rsidRDefault="001302B4" w:rsidP="002D5656">
      <w:pPr>
        <w:spacing w:before="0" w:after="0" w:line="240" w:lineRule="auto"/>
        <w:ind w:left="720"/>
        <w:rPr>
          <w:rFonts w:cstheme="minorHAnsi"/>
          <w:bCs/>
          <w:sz w:val="22"/>
        </w:rPr>
      </w:pPr>
      <w:r w:rsidRPr="009F5BAC">
        <w:rPr>
          <w:rFonts w:cstheme="minorHAnsi"/>
          <w:bCs/>
          <w:sz w:val="22"/>
        </w:rPr>
        <w:t>The other regions are looking after these questions:</w:t>
      </w:r>
    </w:p>
    <w:p w14:paraId="793F8BC1" w14:textId="6000FBAD" w:rsidR="001302B4" w:rsidRPr="009F5BAC" w:rsidRDefault="001302B4" w:rsidP="002D5656">
      <w:pPr>
        <w:pStyle w:val="ListParagraph"/>
        <w:numPr>
          <w:ilvl w:val="0"/>
          <w:numId w:val="9"/>
        </w:numPr>
        <w:spacing w:before="0" w:after="0" w:line="240" w:lineRule="auto"/>
        <w:ind w:left="720" w:firstLine="0"/>
        <w:rPr>
          <w:rFonts w:cstheme="minorHAnsi"/>
          <w:bCs/>
          <w:sz w:val="22"/>
        </w:rPr>
      </w:pPr>
      <w:r w:rsidRPr="009F5BAC">
        <w:rPr>
          <w:rFonts w:cstheme="minorHAnsi"/>
          <w:bCs/>
          <w:sz w:val="22"/>
        </w:rPr>
        <w:lastRenderedPageBreak/>
        <w:t xml:space="preserve">How to communicate that the regional council structure is working and that there is more </w:t>
      </w:r>
      <w:r w:rsidR="002D5656" w:rsidRPr="009F5BAC">
        <w:rPr>
          <w:rFonts w:cstheme="minorHAnsi"/>
          <w:bCs/>
          <w:sz w:val="22"/>
        </w:rPr>
        <w:tab/>
      </w:r>
      <w:r w:rsidRPr="009F5BAC">
        <w:rPr>
          <w:rFonts w:cstheme="minorHAnsi"/>
          <w:bCs/>
          <w:sz w:val="22"/>
        </w:rPr>
        <w:t>engagement (ARW)</w:t>
      </w:r>
    </w:p>
    <w:p w14:paraId="15E15A16" w14:textId="7859AA3E" w:rsidR="001302B4" w:rsidRPr="009F5BAC" w:rsidRDefault="001302B4" w:rsidP="002D5656">
      <w:pPr>
        <w:pStyle w:val="ListParagraph"/>
        <w:numPr>
          <w:ilvl w:val="0"/>
          <w:numId w:val="9"/>
        </w:numPr>
        <w:spacing w:before="0" w:after="0" w:line="240" w:lineRule="auto"/>
        <w:ind w:left="720" w:firstLine="0"/>
        <w:rPr>
          <w:rFonts w:cstheme="minorHAnsi"/>
          <w:bCs/>
          <w:sz w:val="22"/>
        </w:rPr>
      </w:pPr>
      <w:r w:rsidRPr="009F5BAC">
        <w:rPr>
          <w:rFonts w:cstheme="minorHAnsi"/>
          <w:bCs/>
          <w:sz w:val="22"/>
        </w:rPr>
        <w:t>recruiting (engaging?) congregational representatives (ARW)</w:t>
      </w:r>
    </w:p>
    <w:p w14:paraId="0149B1EC" w14:textId="199921E1" w:rsidR="001302B4" w:rsidRPr="009F5BAC" w:rsidRDefault="001302B4" w:rsidP="002D5656">
      <w:pPr>
        <w:pStyle w:val="ListParagraph"/>
        <w:numPr>
          <w:ilvl w:val="0"/>
          <w:numId w:val="9"/>
        </w:numPr>
        <w:spacing w:before="0" w:after="0" w:line="240" w:lineRule="auto"/>
        <w:ind w:left="720" w:firstLine="0"/>
        <w:rPr>
          <w:rFonts w:cstheme="minorHAnsi"/>
          <w:bCs/>
          <w:sz w:val="22"/>
        </w:rPr>
      </w:pPr>
      <w:r w:rsidRPr="009F5BAC">
        <w:rPr>
          <w:rFonts w:cstheme="minorHAnsi"/>
          <w:bCs/>
          <w:sz w:val="22"/>
        </w:rPr>
        <w:t>Populating resource pools (WOW)</w:t>
      </w:r>
    </w:p>
    <w:p w14:paraId="3A4A9F4F" w14:textId="4C1E31D4" w:rsidR="002D30F8" w:rsidRPr="009F5BAC" w:rsidRDefault="001302B4" w:rsidP="002D5656">
      <w:pPr>
        <w:pStyle w:val="ListParagraph"/>
        <w:numPr>
          <w:ilvl w:val="0"/>
          <w:numId w:val="9"/>
        </w:numPr>
        <w:spacing w:before="0" w:after="0" w:line="240" w:lineRule="auto"/>
        <w:ind w:left="720" w:firstLine="0"/>
        <w:rPr>
          <w:rFonts w:cstheme="minorHAnsi"/>
          <w:bCs/>
          <w:sz w:val="22"/>
        </w:rPr>
      </w:pPr>
      <w:r w:rsidRPr="009F5BAC">
        <w:rPr>
          <w:rFonts w:cstheme="minorHAnsi"/>
          <w:bCs/>
          <w:sz w:val="22"/>
        </w:rPr>
        <w:t>How to change reg council reps from spectators to participants (WOW</w:t>
      </w:r>
      <w:r w:rsidR="002D30F8" w:rsidRPr="009F5BAC">
        <w:rPr>
          <w:rFonts w:cstheme="minorHAnsi"/>
          <w:bCs/>
          <w:sz w:val="22"/>
        </w:rPr>
        <w:t>)</w:t>
      </w:r>
    </w:p>
    <w:p w14:paraId="01D5775A" w14:textId="45FE03BA" w:rsidR="00502ADB" w:rsidRPr="009F5BAC" w:rsidRDefault="00502ADB" w:rsidP="002D5656">
      <w:pPr>
        <w:pStyle w:val="ListParagraph"/>
        <w:numPr>
          <w:ilvl w:val="0"/>
          <w:numId w:val="0"/>
        </w:numPr>
        <w:spacing w:before="0" w:after="0" w:line="240" w:lineRule="auto"/>
        <w:ind w:left="284"/>
        <w:rPr>
          <w:rFonts w:cstheme="minorHAnsi"/>
          <w:bCs/>
          <w:sz w:val="22"/>
        </w:rPr>
      </w:pPr>
      <w:r w:rsidRPr="009F5BAC">
        <w:rPr>
          <w:rFonts w:cstheme="minorHAnsi"/>
          <w:bCs/>
          <w:sz w:val="22"/>
        </w:rPr>
        <w:t>For January: Robert will write a sermon about covenanting, regional council &amp; community of faith, to share</w:t>
      </w:r>
      <w:r w:rsidR="00735AC2">
        <w:rPr>
          <w:rFonts w:cstheme="minorHAnsi"/>
          <w:bCs/>
          <w:sz w:val="22"/>
        </w:rPr>
        <w:t xml:space="preserve">; an annual report from the president, so there is correspondence to show how congregations, communities of faith, the region are benefitting. </w:t>
      </w:r>
      <w:r w:rsidRPr="009F5BAC">
        <w:rPr>
          <w:rFonts w:cstheme="minorHAnsi"/>
          <w:bCs/>
          <w:sz w:val="22"/>
        </w:rPr>
        <w:t>Robert is also doing a pastoral letter in the new year.</w:t>
      </w:r>
    </w:p>
    <w:p w14:paraId="74A042FE" w14:textId="77777777" w:rsidR="00502ADB" w:rsidRPr="009F5BAC" w:rsidRDefault="00502ADB" w:rsidP="002D5656">
      <w:pPr>
        <w:pStyle w:val="ListParagraph"/>
        <w:numPr>
          <w:ilvl w:val="0"/>
          <w:numId w:val="0"/>
        </w:numPr>
        <w:spacing w:before="0" w:after="0" w:line="240" w:lineRule="auto"/>
        <w:ind w:left="284"/>
        <w:rPr>
          <w:rFonts w:cstheme="minorHAnsi"/>
          <w:bCs/>
          <w:sz w:val="22"/>
        </w:rPr>
      </w:pPr>
    </w:p>
    <w:p w14:paraId="77255F61" w14:textId="77777777" w:rsidR="00C564A0" w:rsidRPr="009F5BAC" w:rsidRDefault="00C564A0" w:rsidP="002D5656">
      <w:pPr>
        <w:spacing w:before="0" w:after="0" w:line="240" w:lineRule="auto"/>
        <w:ind w:left="284"/>
        <w:rPr>
          <w:rFonts w:cstheme="minorHAnsi"/>
          <w:b/>
          <w:bCs/>
          <w:sz w:val="22"/>
        </w:rPr>
      </w:pPr>
      <w:r w:rsidRPr="009F5BAC">
        <w:rPr>
          <w:rFonts w:cstheme="minorHAnsi"/>
          <w:b/>
          <w:bCs/>
          <w:sz w:val="22"/>
        </w:rPr>
        <w:t>Reminders</w:t>
      </w:r>
    </w:p>
    <w:p w14:paraId="3607CCC9" w14:textId="38323C84" w:rsidR="002D30F8" w:rsidRPr="009F5BAC" w:rsidRDefault="002D30F8" w:rsidP="002D5656">
      <w:pPr>
        <w:pStyle w:val="ListParagraph"/>
        <w:numPr>
          <w:ilvl w:val="0"/>
          <w:numId w:val="15"/>
        </w:numPr>
        <w:spacing w:before="0" w:after="0" w:line="240" w:lineRule="auto"/>
        <w:rPr>
          <w:rFonts w:cstheme="minorHAnsi"/>
          <w:bCs/>
          <w:sz w:val="22"/>
        </w:rPr>
      </w:pPr>
      <w:r w:rsidRPr="009F5BAC">
        <w:rPr>
          <w:rFonts w:cstheme="minorHAnsi"/>
          <w:bCs/>
          <w:sz w:val="22"/>
        </w:rPr>
        <w:t xml:space="preserve">Informal (optional attendance) team-building dinner gatherings continuing. Next dinner gathering: </w:t>
      </w:r>
      <w:r w:rsidR="00F233A5" w:rsidRPr="009F5BAC">
        <w:rPr>
          <w:rFonts w:cstheme="minorHAnsi"/>
          <w:bCs/>
          <w:sz w:val="22"/>
        </w:rPr>
        <w:t>December 1st</w:t>
      </w:r>
      <w:r w:rsidRPr="009F5BAC">
        <w:rPr>
          <w:rFonts w:cstheme="minorHAnsi"/>
          <w:bCs/>
          <w:sz w:val="22"/>
        </w:rPr>
        <w:t>, at 5pm.</w:t>
      </w:r>
    </w:p>
    <w:p w14:paraId="7947953A" w14:textId="77777777" w:rsidR="002D5656" w:rsidRPr="009F5BAC" w:rsidRDefault="00C564A0" w:rsidP="002D5656">
      <w:pPr>
        <w:pStyle w:val="ListParagraph"/>
        <w:numPr>
          <w:ilvl w:val="0"/>
          <w:numId w:val="15"/>
        </w:numPr>
        <w:spacing w:before="0" w:after="0" w:line="240" w:lineRule="auto"/>
        <w:ind w:right="283"/>
        <w:rPr>
          <w:rFonts w:cstheme="minorHAnsi"/>
          <w:bCs/>
          <w:sz w:val="22"/>
        </w:rPr>
      </w:pPr>
      <w:r w:rsidRPr="009F5BAC">
        <w:rPr>
          <w:rFonts w:cstheme="minorHAnsi"/>
          <w:bCs/>
          <w:sz w:val="22"/>
        </w:rPr>
        <w:t>No meeting in December</w:t>
      </w:r>
    </w:p>
    <w:p w14:paraId="3793FD9F" w14:textId="77777777" w:rsidR="002D5656" w:rsidRPr="009F5BAC" w:rsidRDefault="002D5656" w:rsidP="002D5656">
      <w:pPr>
        <w:pStyle w:val="ListParagraph"/>
        <w:numPr>
          <w:ilvl w:val="0"/>
          <w:numId w:val="15"/>
        </w:numPr>
        <w:spacing w:before="0" w:after="0" w:line="240" w:lineRule="auto"/>
        <w:ind w:right="283"/>
        <w:rPr>
          <w:rFonts w:cstheme="minorHAnsi"/>
          <w:bCs/>
          <w:sz w:val="22"/>
        </w:rPr>
      </w:pPr>
      <w:r w:rsidRPr="009F5BAC">
        <w:rPr>
          <w:rFonts w:cstheme="minorHAnsi"/>
          <w:bCs/>
          <w:sz w:val="22"/>
        </w:rPr>
        <w:t>C</w:t>
      </w:r>
      <w:r w:rsidR="00C564A0" w:rsidRPr="009F5BAC">
        <w:rPr>
          <w:rFonts w:cstheme="minorHAnsi"/>
          <w:bCs/>
          <w:sz w:val="22"/>
        </w:rPr>
        <w:t>onfirm Executive meetings: 4th Wednesday of the month, 4 pm</w:t>
      </w:r>
      <w:r w:rsidR="002D30F8" w:rsidRPr="009F5BAC">
        <w:rPr>
          <w:rFonts w:cstheme="minorHAnsi"/>
          <w:bCs/>
          <w:sz w:val="22"/>
        </w:rPr>
        <w:t xml:space="preserve">.      </w:t>
      </w:r>
    </w:p>
    <w:p w14:paraId="49446031" w14:textId="021F3C1C" w:rsidR="0085514F" w:rsidRPr="009F5BAC" w:rsidRDefault="002D5656" w:rsidP="002D5656">
      <w:pPr>
        <w:pStyle w:val="ListParagraph"/>
        <w:numPr>
          <w:ilvl w:val="0"/>
          <w:numId w:val="0"/>
        </w:numPr>
        <w:spacing w:before="0" w:after="0" w:line="240" w:lineRule="auto"/>
        <w:ind w:left="720" w:right="283"/>
        <w:rPr>
          <w:rFonts w:cstheme="minorHAnsi"/>
          <w:bCs/>
          <w:sz w:val="22"/>
        </w:rPr>
      </w:pPr>
      <w:r w:rsidRPr="009F5BAC">
        <w:rPr>
          <w:rFonts w:cstheme="minorHAnsi"/>
          <w:bCs/>
          <w:sz w:val="22"/>
        </w:rPr>
        <w:t xml:space="preserve">                         </w:t>
      </w:r>
      <w:r w:rsidR="00C564A0" w:rsidRPr="009F5BAC">
        <w:rPr>
          <w:rFonts w:cstheme="minorHAnsi"/>
          <w:bCs/>
          <w:sz w:val="22"/>
        </w:rPr>
        <w:t>Next meeting: Wednesday, January 26, 2022, 4 pm</w:t>
      </w:r>
      <w:r w:rsidR="002D30F8" w:rsidRPr="009F5BAC">
        <w:rPr>
          <w:rFonts w:cstheme="minorHAnsi"/>
          <w:bCs/>
          <w:sz w:val="22"/>
        </w:rPr>
        <w:t>.</w:t>
      </w:r>
    </w:p>
    <w:p w14:paraId="0351A1EB" w14:textId="6DBD5A23" w:rsidR="00710DA4" w:rsidRPr="009F5BAC" w:rsidRDefault="00710DA4" w:rsidP="002D5656">
      <w:pPr>
        <w:pStyle w:val="ListParagraph"/>
        <w:numPr>
          <w:ilvl w:val="0"/>
          <w:numId w:val="0"/>
        </w:numPr>
        <w:spacing w:before="0" w:after="0" w:line="240" w:lineRule="auto"/>
        <w:ind w:left="720" w:right="283"/>
        <w:rPr>
          <w:rFonts w:cstheme="minorHAnsi"/>
          <w:bCs/>
          <w:sz w:val="22"/>
        </w:rPr>
      </w:pPr>
    </w:p>
    <w:p w14:paraId="1437D02C" w14:textId="3CE1D56E" w:rsidR="00710DA4" w:rsidRPr="009F5BAC" w:rsidRDefault="00C04631" w:rsidP="00735AC2">
      <w:pPr>
        <w:pStyle w:val="ListParagraph"/>
        <w:numPr>
          <w:ilvl w:val="0"/>
          <w:numId w:val="0"/>
        </w:numPr>
        <w:spacing w:before="0" w:after="0" w:line="240" w:lineRule="auto"/>
        <w:ind w:right="283"/>
        <w:rPr>
          <w:rFonts w:cstheme="minorHAnsi"/>
          <w:bCs/>
          <w:sz w:val="22"/>
        </w:rPr>
      </w:pPr>
      <w:r w:rsidRPr="009F5BAC">
        <w:rPr>
          <w:rFonts w:cstheme="minorHAnsi"/>
          <w:bCs/>
          <w:sz w:val="22"/>
        </w:rPr>
        <w:t>Robert concluded with worship</w:t>
      </w:r>
      <w:r w:rsidR="00735AC2">
        <w:rPr>
          <w:rFonts w:cstheme="minorHAnsi"/>
          <w:bCs/>
          <w:sz w:val="22"/>
        </w:rPr>
        <w:t>.</w:t>
      </w:r>
    </w:p>
    <w:sectPr w:rsidR="00710DA4" w:rsidRPr="009F5BAC" w:rsidSect="009F5B33">
      <w:headerReference w:type="default" r:id="rId10"/>
      <w:footerReference w:type="default" r:id="rId11"/>
      <w:pgSz w:w="12240" w:h="15840"/>
      <w:pgMar w:top="1191" w:right="1327" w:bottom="1191" w:left="1276" w:header="567" w:footer="709" w:gutter="0"/>
      <w:pgNumType w:start="2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99D5A" w14:textId="77777777" w:rsidR="006828EA" w:rsidRDefault="006828EA" w:rsidP="005C4E1A">
      <w:r>
        <w:separator/>
      </w:r>
    </w:p>
  </w:endnote>
  <w:endnote w:type="continuationSeparator" w:id="0">
    <w:p w14:paraId="6C61453C" w14:textId="77777777" w:rsidR="006828EA" w:rsidRDefault="006828EA" w:rsidP="005C4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B60DE" w14:textId="0A5D76A8" w:rsidR="002D5656" w:rsidRPr="002D5656" w:rsidRDefault="002D5656">
    <w:pPr>
      <w:pStyle w:val="Footer"/>
      <w:jc w:val="right"/>
      <w:rPr>
        <w:sz w:val="18"/>
        <w:szCs w:val="18"/>
      </w:rPr>
    </w:pPr>
  </w:p>
  <w:p w14:paraId="160EAF1D" w14:textId="77777777" w:rsidR="002D5656" w:rsidRDefault="002D56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3BF07" w14:textId="77777777" w:rsidR="006828EA" w:rsidRDefault="006828EA" w:rsidP="005C4E1A">
      <w:r>
        <w:separator/>
      </w:r>
    </w:p>
  </w:footnote>
  <w:footnote w:type="continuationSeparator" w:id="0">
    <w:p w14:paraId="49984476" w14:textId="77777777" w:rsidR="006828EA" w:rsidRDefault="006828EA" w:rsidP="005C4E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3" w:name="_Hlk92719064" w:displacedByCustomXml="next"/>
  <w:sdt>
    <w:sdtPr>
      <w:id w:val="623734246"/>
      <w:docPartObj>
        <w:docPartGallery w:val="Page Numbers (Top of Page)"/>
        <w:docPartUnique/>
      </w:docPartObj>
    </w:sdtPr>
    <w:sdtEndPr>
      <w:rPr>
        <w:noProof/>
      </w:rPr>
    </w:sdtEndPr>
    <w:sdtContent>
      <w:p w14:paraId="65BCC61C" w14:textId="4FA54200" w:rsidR="009F5B33" w:rsidRDefault="009F5B33" w:rsidP="009F5B33">
        <w:pPr>
          <w:pStyle w:val="Header"/>
          <w:tabs>
            <w:tab w:val="clear" w:pos="4680"/>
            <w:tab w:val="left" w:pos="4536"/>
          </w:tabs>
        </w:pPr>
        <w:r>
          <w:t>November 24, 2021</w:t>
        </w:r>
        <w:r>
          <w:tab/>
        </w:r>
        <w:r>
          <w:tab/>
          <w:t>21-</w:t>
        </w:r>
        <w:r>
          <w:fldChar w:fldCharType="begin"/>
        </w:r>
        <w:r>
          <w:instrText xml:space="preserve"> PAGE   \* MERGEFORMAT </w:instrText>
        </w:r>
        <w:r>
          <w:fldChar w:fldCharType="separate"/>
        </w:r>
        <w:r>
          <w:rPr>
            <w:noProof/>
          </w:rPr>
          <w:t>2</w:t>
        </w:r>
        <w:r>
          <w:rPr>
            <w:noProof/>
          </w:rPr>
          <w:fldChar w:fldCharType="end"/>
        </w:r>
      </w:p>
    </w:sdtContent>
  </w:sdt>
  <w:bookmarkEnd w:id="3"/>
  <w:p w14:paraId="35E9209B" w14:textId="023C7E0F" w:rsidR="005C4E1A" w:rsidRPr="00A615D4" w:rsidRDefault="005C4E1A" w:rsidP="00E65EF5">
    <w:pPr>
      <w:spacing w:before="0" w:after="0" w:line="240" w:lineRule="auto"/>
      <w:rPr>
        <w:rFonts w:ascii="Calibri" w:hAnsi="Calibri" w:cs="Calibri"/>
        <w:bCs/>
        <w:i/>
        <w:iC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937EB"/>
    <w:multiLevelType w:val="hybridMultilevel"/>
    <w:tmpl w:val="26BC4D30"/>
    <w:lvl w:ilvl="0" w:tplc="905468F2">
      <w:start w:val="1"/>
      <w:numFmt w:val="upperLetter"/>
      <w:lvlText w:val="%1."/>
      <w:lvlJc w:val="left"/>
      <w:pPr>
        <w:ind w:left="720" w:hanging="360"/>
      </w:pPr>
      <w:rPr>
        <w:b w:val="0"/>
      </w:rPr>
    </w:lvl>
    <w:lvl w:ilvl="1" w:tplc="339682F8">
      <w:start w:val="1"/>
      <w:numFmt w:val="decimal"/>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E4A6893"/>
    <w:multiLevelType w:val="hybridMultilevel"/>
    <w:tmpl w:val="7B7245A6"/>
    <w:lvl w:ilvl="0" w:tplc="CF302176">
      <w:start w:val="1"/>
      <w:numFmt w:val="decimal"/>
      <w:pStyle w:val="ListParagraph"/>
      <w:lvlText w:val="%1."/>
      <w:lvlJc w:val="righ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DF9164A"/>
    <w:multiLevelType w:val="hybridMultilevel"/>
    <w:tmpl w:val="5E545904"/>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210B547D"/>
    <w:multiLevelType w:val="hybridMultilevel"/>
    <w:tmpl w:val="2E16750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32120D64"/>
    <w:multiLevelType w:val="hybridMultilevel"/>
    <w:tmpl w:val="2C286B1E"/>
    <w:lvl w:ilvl="0" w:tplc="B5EA4566">
      <w:start w:val="1"/>
      <w:numFmt w:val="decimal"/>
      <w:lvlText w:val="%1."/>
      <w:lvlJc w:val="left"/>
      <w:pPr>
        <w:ind w:left="928" w:hanging="360"/>
      </w:pPr>
      <w:rPr>
        <w:b w:val="0"/>
      </w:rPr>
    </w:lvl>
    <w:lvl w:ilvl="1" w:tplc="10090019" w:tentative="1">
      <w:start w:val="1"/>
      <w:numFmt w:val="lowerLetter"/>
      <w:lvlText w:val="%2."/>
      <w:lvlJc w:val="left"/>
      <w:pPr>
        <w:ind w:left="1648" w:hanging="360"/>
      </w:pPr>
    </w:lvl>
    <w:lvl w:ilvl="2" w:tplc="1009001B" w:tentative="1">
      <w:start w:val="1"/>
      <w:numFmt w:val="lowerRoman"/>
      <w:lvlText w:val="%3."/>
      <w:lvlJc w:val="right"/>
      <w:pPr>
        <w:ind w:left="2368" w:hanging="180"/>
      </w:pPr>
    </w:lvl>
    <w:lvl w:ilvl="3" w:tplc="1009000F" w:tentative="1">
      <w:start w:val="1"/>
      <w:numFmt w:val="decimal"/>
      <w:lvlText w:val="%4."/>
      <w:lvlJc w:val="left"/>
      <w:pPr>
        <w:ind w:left="3088" w:hanging="360"/>
      </w:pPr>
    </w:lvl>
    <w:lvl w:ilvl="4" w:tplc="10090019" w:tentative="1">
      <w:start w:val="1"/>
      <w:numFmt w:val="lowerLetter"/>
      <w:lvlText w:val="%5."/>
      <w:lvlJc w:val="left"/>
      <w:pPr>
        <w:ind w:left="3808" w:hanging="360"/>
      </w:pPr>
    </w:lvl>
    <w:lvl w:ilvl="5" w:tplc="1009001B" w:tentative="1">
      <w:start w:val="1"/>
      <w:numFmt w:val="lowerRoman"/>
      <w:lvlText w:val="%6."/>
      <w:lvlJc w:val="right"/>
      <w:pPr>
        <w:ind w:left="4528" w:hanging="180"/>
      </w:pPr>
    </w:lvl>
    <w:lvl w:ilvl="6" w:tplc="1009000F" w:tentative="1">
      <w:start w:val="1"/>
      <w:numFmt w:val="decimal"/>
      <w:lvlText w:val="%7."/>
      <w:lvlJc w:val="left"/>
      <w:pPr>
        <w:ind w:left="5248" w:hanging="360"/>
      </w:pPr>
    </w:lvl>
    <w:lvl w:ilvl="7" w:tplc="10090019" w:tentative="1">
      <w:start w:val="1"/>
      <w:numFmt w:val="lowerLetter"/>
      <w:lvlText w:val="%8."/>
      <w:lvlJc w:val="left"/>
      <w:pPr>
        <w:ind w:left="5968" w:hanging="360"/>
      </w:pPr>
    </w:lvl>
    <w:lvl w:ilvl="8" w:tplc="1009001B" w:tentative="1">
      <w:start w:val="1"/>
      <w:numFmt w:val="lowerRoman"/>
      <w:lvlText w:val="%9."/>
      <w:lvlJc w:val="right"/>
      <w:pPr>
        <w:ind w:left="6688" w:hanging="180"/>
      </w:pPr>
    </w:lvl>
  </w:abstractNum>
  <w:abstractNum w:abstractNumId="5" w15:restartNumberingAfterBreak="0">
    <w:nsid w:val="3D1E5569"/>
    <w:multiLevelType w:val="multilevel"/>
    <w:tmpl w:val="E296168C"/>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1800" w:hanging="180"/>
      </w:p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18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180"/>
      </w:pPr>
    </w:lvl>
  </w:abstractNum>
  <w:abstractNum w:abstractNumId="6" w15:restartNumberingAfterBreak="0">
    <w:nsid w:val="416E4824"/>
    <w:multiLevelType w:val="hybridMultilevel"/>
    <w:tmpl w:val="33662976"/>
    <w:lvl w:ilvl="0" w:tplc="33325ADC">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41F47E4D"/>
    <w:multiLevelType w:val="hybridMultilevel"/>
    <w:tmpl w:val="47FAB0B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45B44CCB"/>
    <w:multiLevelType w:val="hybridMultilevel"/>
    <w:tmpl w:val="BA16610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4A3B0BB9"/>
    <w:multiLevelType w:val="hybridMultilevel"/>
    <w:tmpl w:val="C9B84C3A"/>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15:restartNumberingAfterBreak="0">
    <w:nsid w:val="51A564F9"/>
    <w:multiLevelType w:val="hybridMultilevel"/>
    <w:tmpl w:val="D3AC065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5741892"/>
    <w:multiLevelType w:val="hybridMultilevel"/>
    <w:tmpl w:val="AE348696"/>
    <w:lvl w:ilvl="0" w:tplc="33325ADC">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647E0E6E"/>
    <w:multiLevelType w:val="hybridMultilevel"/>
    <w:tmpl w:val="838E45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D86748C"/>
    <w:multiLevelType w:val="hybridMultilevel"/>
    <w:tmpl w:val="D0807C50"/>
    <w:lvl w:ilvl="0" w:tplc="10090017">
      <w:start w:val="1"/>
      <w:numFmt w:val="lowerLetter"/>
      <w:lvlText w:val="%1)"/>
      <w:lvlJc w:val="left"/>
      <w:pPr>
        <w:ind w:left="360" w:hanging="360"/>
      </w:pPr>
    </w:lvl>
    <w:lvl w:ilvl="1" w:tplc="10090019">
      <w:start w:val="1"/>
      <w:numFmt w:val="lowerLetter"/>
      <w:lvlText w:val="%2."/>
      <w:lvlJc w:val="left"/>
      <w:pPr>
        <w:ind w:left="1080" w:hanging="360"/>
      </w:pPr>
    </w:lvl>
    <w:lvl w:ilvl="2" w:tplc="85E05C2C">
      <w:numFmt w:val="bullet"/>
      <w:lvlText w:val="•"/>
      <w:lvlJc w:val="left"/>
      <w:pPr>
        <w:ind w:left="2340" w:hanging="720"/>
      </w:pPr>
      <w:rPr>
        <w:rFonts w:ascii="Calibri" w:eastAsiaTheme="minorHAnsi" w:hAnsi="Calibri" w:cs="Calibri" w:hint="default"/>
      </w:rPr>
    </w:lvl>
    <w:lvl w:ilvl="3" w:tplc="1009001B">
      <w:start w:val="1"/>
      <w:numFmt w:val="lowerRoman"/>
      <w:lvlText w:val="%4."/>
      <w:lvlJc w:val="righ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6FCC3D56"/>
    <w:multiLevelType w:val="hybridMultilevel"/>
    <w:tmpl w:val="1690FEF2"/>
    <w:lvl w:ilvl="0" w:tplc="33325AD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153438E"/>
    <w:multiLevelType w:val="hybridMultilevel"/>
    <w:tmpl w:val="DC401B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F177981"/>
    <w:multiLevelType w:val="hybridMultilevel"/>
    <w:tmpl w:val="4A32CA0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7F483A5F"/>
    <w:multiLevelType w:val="hybridMultilevel"/>
    <w:tmpl w:val="4F36252E"/>
    <w:lvl w:ilvl="0" w:tplc="E13AF844">
      <w:start w:val="1"/>
      <w:numFmt w:val="decimal"/>
      <w:lvlText w:val="%1."/>
      <w:lvlJc w:val="left"/>
      <w:pPr>
        <w:ind w:left="720" w:hanging="360"/>
      </w:pPr>
      <w:rPr>
        <w:b w:val="0"/>
      </w:rPr>
    </w:lvl>
    <w:lvl w:ilvl="1" w:tplc="339682F8">
      <w:start w:val="1"/>
      <w:numFmt w:val="decimal"/>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10"/>
  </w:num>
  <w:num w:numId="3">
    <w:abstractNumId w:val="13"/>
  </w:num>
  <w:num w:numId="4">
    <w:abstractNumId w:val="5"/>
  </w:num>
  <w:num w:numId="5">
    <w:abstractNumId w:val="15"/>
  </w:num>
  <w:num w:numId="6">
    <w:abstractNumId w:val="16"/>
  </w:num>
  <w:num w:numId="7">
    <w:abstractNumId w:val="3"/>
  </w:num>
  <w:num w:numId="8">
    <w:abstractNumId w:val="14"/>
  </w:num>
  <w:num w:numId="9">
    <w:abstractNumId w:val="6"/>
  </w:num>
  <w:num w:numId="10">
    <w:abstractNumId w:val="11"/>
  </w:num>
  <w:num w:numId="11">
    <w:abstractNumId w:val="8"/>
  </w:num>
  <w:num w:numId="12">
    <w:abstractNumId w:val="2"/>
  </w:num>
  <w:num w:numId="13">
    <w:abstractNumId w:val="9"/>
  </w:num>
  <w:num w:numId="14">
    <w:abstractNumId w:val="7"/>
  </w:num>
  <w:num w:numId="15">
    <w:abstractNumId w:val="12"/>
  </w:num>
  <w:num w:numId="16">
    <w:abstractNumId w:val="0"/>
  </w:num>
  <w:num w:numId="17">
    <w:abstractNumId w:val="17"/>
  </w:num>
  <w:num w:numId="1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D05"/>
    <w:rsid w:val="00013B4E"/>
    <w:rsid w:val="00021E80"/>
    <w:rsid w:val="00023ADC"/>
    <w:rsid w:val="00031C2F"/>
    <w:rsid w:val="00043C32"/>
    <w:rsid w:val="000463A7"/>
    <w:rsid w:val="0004692C"/>
    <w:rsid w:val="000620A0"/>
    <w:rsid w:val="0006740E"/>
    <w:rsid w:val="000868F9"/>
    <w:rsid w:val="00090D83"/>
    <w:rsid w:val="000A129D"/>
    <w:rsid w:val="000A40D5"/>
    <w:rsid w:val="000B4924"/>
    <w:rsid w:val="000B5B71"/>
    <w:rsid w:val="000C41AB"/>
    <w:rsid w:val="000E35F0"/>
    <w:rsid w:val="000F43C9"/>
    <w:rsid w:val="00104891"/>
    <w:rsid w:val="00107A60"/>
    <w:rsid w:val="001302B4"/>
    <w:rsid w:val="001348DA"/>
    <w:rsid w:val="00136F6D"/>
    <w:rsid w:val="001416D5"/>
    <w:rsid w:val="00142499"/>
    <w:rsid w:val="00152C79"/>
    <w:rsid w:val="001577A6"/>
    <w:rsid w:val="00166D6B"/>
    <w:rsid w:val="00171540"/>
    <w:rsid w:val="0017418F"/>
    <w:rsid w:val="00180F4A"/>
    <w:rsid w:val="001824CA"/>
    <w:rsid w:val="00195B01"/>
    <w:rsid w:val="001A42AD"/>
    <w:rsid w:val="001A7D82"/>
    <w:rsid w:val="001B633A"/>
    <w:rsid w:val="002068BF"/>
    <w:rsid w:val="00252B52"/>
    <w:rsid w:val="00253D07"/>
    <w:rsid w:val="00277059"/>
    <w:rsid w:val="0029197B"/>
    <w:rsid w:val="002973C9"/>
    <w:rsid w:val="002B18E6"/>
    <w:rsid w:val="002C0D1F"/>
    <w:rsid w:val="002C67E9"/>
    <w:rsid w:val="002D30F8"/>
    <w:rsid w:val="002D5656"/>
    <w:rsid w:val="002E0B3C"/>
    <w:rsid w:val="002F345A"/>
    <w:rsid w:val="00313948"/>
    <w:rsid w:val="00313B49"/>
    <w:rsid w:val="003403B4"/>
    <w:rsid w:val="003430AF"/>
    <w:rsid w:val="0035012F"/>
    <w:rsid w:val="0035036A"/>
    <w:rsid w:val="00371732"/>
    <w:rsid w:val="0037226B"/>
    <w:rsid w:val="00376726"/>
    <w:rsid w:val="00381858"/>
    <w:rsid w:val="00395BB0"/>
    <w:rsid w:val="00414319"/>
    <w:rsid w:val="00422173"/>
    <w:rsid w:val="00425152"/>
    <w:rsid w:val="00426610"/>
    <w:rsid w:val="00427619"/>
    <w:rsid w:val="0043312E"/>
    <w:rsid w:val="00440E4C"/>
    <w:rsid w:val="00441706"/>
    <w:rsid w:val="00453488"/>
    <w:rsid w:val="00466262"/>
    <w:rsid w:val="004823E7"/>
    <w:rsid w:val="00482B5C"/>
    <w:rsid w:val="004949B8"/>
    <w:rsid w:val="004C32FF"/>
    <w:rsid w:val="004D012A"/>
    <w:rsid w:val="0050032E"/>
    <w:rsid w:val="00502ADB"/>
    <w:rsid w:val="005066A6"/>
    <w:rsid w:val="00527030"/>
    <w:rsid w:val="00543B71"/>
    <w:rsid w:val="00551551"/>
    <w:rsid w:val="005B538C"/>
    <w:rsid w:val="005C4E1A"/>
    <w:rsid w:val="005E6D3D"/>
    <w:rsid w:val="005F4B6F"/>
    <w:rsid w:val="006038D9"/>
    <w:rsid w:val="0060612D"/>
    <w:rsid w:val="00635230"/>
    <w:rsid w:val="006378F4"/>
    <w:rsid w:val="00637941"/>
    <w:rsid w:val="00655A06"/>
    <w:rsid w:val="0066190A"/>
    <w:rsid w:val="00665968"/>
    <w:rsid w:val="00671C0B"/>
    <w:rsid w:val="006828EA"/>
    <w:rsid w:val="00684B1A"/>
    <w:rsid w:val="00685AFC"/>
    <w:rsid w:val="006A0766"/>
    <w:rsid w:val="006A689C"/>
    <w:rsid w:val="006A7818"/>
    <w:rsid w:val="006B4018"/>
    <w:rsid w:val="006B673C"/>
    <w:rsid w:val="006D0CE1"/>
    <w:rsid w:val="006D2F07"/>
    <w:rsid w:val="006D6CE1"/>
    <w:rsid w:val="006E4BB9"/>
    <w:rsid w:val="006F1592"/>
    <w:rsid w:val="00710DA4"/>
    <w:rsid w:val="00724303"/>
    <w:rsid w:val="0073420B"/>
    <w:rsid w:val="00735AC2"/>
    <w:rsid w:val="007424BE"/>
    <w:rsid w:val="0074561A"/>
    <w:rsid w:val="00746EB3"/>
    <w:rsid w:val="00773B64"/>
    <w:rsid w:val="007804F0"/>
    <w:rsid w:val="00795349"/>
    <w:rsid w:val="007B4753"/>
    <w:rsid w:val="007B639D"/>
    <w:rsid w:val="007C518E"/>
    <w:rsid w:val="007C6955"/>
    <w:rsid w:val="00803C2C"/>
    <w:rsid w:val="00804128"/>
    <w:rsid w:val="00821B0A"/>
    <w:rsid w:val="00830FA1"/>
    <w:rsid w:val="00835B83"/>
    <w:rsid w:val="00836316"/>
    <w:rsid w:val="0084429C"/>
    <w:rsid w:val="008459AB"/>
    <w:rsid w:val="00854BD6"/>
    <w:rsid w:val="0085514F"/>
    <w:rsid w:val="008645CE"/>
    <w:rsid w:val="0086546D"/>
    <w:rsid w:val="00872491"/>
    <w:rsid w:val="00881DC2"/>
    <w:rsid w:val="00892DC8"/>
    <w:rsid w:val="008E5AD9"/>
    <w:rsid w:val="008F7B6E"/>
    <w:rsid w:val="009077C0"/>
    <w:rsid w:val="009223B2"/>
    <w:rsid w:val="0093117A"/>
    <w:rsid w:val="00941C9D"/>
    <w:rsid w:val="00947F97"/>
    <w:rsid w:val="009536C5"/>
    <w:rsid w:val="00955FB0"/>
    <w:rsid w:val="00960C21"/>
    <w:rsid w:val="0096116E"/>
    <w:rsid w:val="009675BE"/>
    <w:rsid w:val="00972FCE"/>
    <w:rsid w:val="00974CD5"/>
    <w:rsid w:val="009871A8"/>
    <w:rsid w:val="00987EE0"/>
    <w:rsid w:val="00992B5F"/>
    <w:rsid w:val="0099526A"/>
    <w:rsid w:val="00997B61"/>
    <w:rsid w:val="009A6D05"/>
    <w:rsid w:val="009B6B99"/>
    <w:rsid w:val="009C09C7"/>
    <w:rsid w:val="009E0D70"/>
    <w:rsid w:val="009F392A"/>
    <w:rsid w:val="009F5B33"/>
    <w:rsid w:val="009F5BAC"/>
    <w:rsid w:val="00A01229"/>
    <w:rsid w:val="00A02377"/>
    <w:rsid w:val="00A04A6E"/>
    <w:rsid w:val="00A32755"/>
    <w:rsid w:val="00A327E7"/>
    <w:rsid w:val="00A3281E"/>
    <w:rsid w:val="00A3471B"/>
    <w:rsid w:val="00A55FC0"/>
    <w:rsid w:val="00A601EE"/>
    <w:rsid w:val="00A615D4"/>
    <w:rsid w:val="00A90B95"/>
    <w:rsid w:val="00AA0515"/>
    <w:rsid w:val="00AA5E51"/>
    <w:rsid w:val="00AA6A26"/>
    <w:rsid w:val="00AD3393"/>
    <w:rsid w:val="00AE145B"/>
    <w:rsid w:val="00AE2DD1"/>
    <w:rsid w:val="00AF7657"/>
    <w:rsid w:val="00B122C3"/>
    <w:rsid w:val="00B30F87"/>
    <w:rsid w:val="00B64955"/>
    <w:rsid w:val="00B67941"/>
    <w:rsid w:val="00B717E8"/>
    <w:rsid w:val="00B8571C"/>
    <w:rsid w:val="00B865D4"/>
    <w:rsid w:val="00BB6B9A"/>
    <w:rsid w:val="00BC33D7"/>
    <w:rsid w:val="00BD1937"/>
    <w:rsid w:val="00BE5578"/>
    <w:rsid w:val="00BF624D"/>
    <w:rsid w:val="00BF6631"/>
    <w:rsid w:val="00C04054"/>
    <w:rsid w:val="00C04631"/>
    <w:rsid w:val="00C0635E"/>
    <w:rsid w:val="00C0670C"/>
    <w:rsid w:val="00C07D90"/>
    <w:rsid w:val="00C11FA4"/>
    <w:rsid w:val="00C136E6"/>
    <w:rsid w:val="00C511A8"/>
    <w:rsid w:val="00C564A0"/>
    <w:rsid w:val="00C63BF0"/>
    <w:rsid w:val="00C709D9"/>
    <w:rsid w:val="00C8436B"/>
    <w:rsid w:val="00C85532"/>
    <w:rsid w:val="00CA2A6F"/>
    <w:rsid w:val="00CA5511"/>
    <w:rsid w:val="00CB6020"/>
    <w:rsid w:val="00CC130A"/>
    <w:rsid w:val="00CC6D51"/>
    <w:rsid w:val="00CD361A"/>
    <w:rsid w:val="00CD3F43"/>
    <w:rsid w:val="00CF39F0"/>
    <w:rsid w:val="00D02F41"/>
    <w:rsid w:val="00D12016"/>
    <w:rsid w:val="00D124F8"/>
    <w:rsid w:val="00D153C8"/>
    <w:rsid w:val="00D35AEE"/>
    <w:rsid w:val="00D36268"/>
    <w:rsid w:val="00D37AC4"/>
    <w:rsid w:val="00D504AB"/>
    <w:rsid w:val="00D56346"/>
    <w:rsid w:val="00D6060B"/>
    <w:rsid w:val="00D75741"/>
    <w:rsid w:val="00DD0993"/>
    <w:rsid w:val="00DF198C"/>
    <w:rsid w:val="00E16ACD"/>
    <w:rsid w:val="00E307A2"/>
    <w:rsid w:val="00E510DB"/>
    <w:rsid w:val="00E65EF5"/>
    <w:rsid w:val="00E81663"/>
    <w:rsid w:val="00E93CB9"/>
    <w:rsid w:val="00EA1B02"/>
    <w:rsid w:val="00EB1C28"/>
    <w:rsid w:val="00EC1C12"/>
    <w:rsid w:val="00EC6766"/>
    <w:rsid w:val="00EE5F8F"/>
    <w:rsid w:val="00F0669D"/>
    <w:rsid w:val="00F233A5"/>
    <w:rsid w:val="00F33D0E"/>
    <w:rsid w:val="00F34FBF"/>
    <w:rsid w:val="00F4387F"/>
    <w:rsid w:val="00F606CB"/>
    <w:rsid w:val="00F610C3"/>
    <w:rsid w:val="00F71CBC"/>
    <w:rsid w:val="00F77A86"/>
    <w:rsid w:val="00F849A4"/>
    <w:rsid w:val="00F967EF"/>
    <w:rsid w:val="00FC05BF"/>
    <w:rsid w:val="00FD31FB"/>
    <w:rsid w:val="00FE55A7"/>
    <w:rsid w:val="0FF61CB1"/>
    <w:rsid w:val="18C3B6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75061C"/>
  <w15:docId w15:val="{D8060918-43A8-4B38-9ED7-FDB176C67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4E1A"/>
    <w:pPr>
      <w:spacing w:before="120" w:after="120"/>
    </w:pPr>
    <w:rPr>
      <w:sz w:val="24"/>
    </w:rPr>
  </w:style>
  <w:style w:type="paragraph" w:styleId="Heading1">
    <w:name w:val="heading 1"/>
    <w:basedOn w:val="Normal"/>
    <w:next w:val="Normal"/>
    <w:link w:val="Heading1Char"/>
    <w:uiPriority w:val="9"/>
    <w:qFormat/>
    <w:rsid w:val="00872491"/>
    <w:pPr>
      <w:keepNext/>
      <w:keepLines/>
      <w:spacing w:after="0"/>
      <w:outlineLvl w:val="0"/>
    </w:pPr>
    <w:rPr>
      <w:rFonts w:eastAsiaTheme="majorEastAsia" w:cstheme="minorHAnsi"/>
      <w:b/>
      <w:szCs w:val="32"/>
    </w:rPr>
  </w:style>
  <w:style w:type="paragraph" w:styleId="Heading2">
    <w:name w:val="heading 2"/>
    <w:basedOn w:val="Normal"/>
    <w:next w:val="Normal"/>
    <w:link w:val="Heading2Char"/>
    <w:uiPriority w:val="9"/>
    <w:unhideWhenUsed/>
    <w:qFormat/>
    <w:rsid w:val="00872491"/>
    <w:pPr>
      <w:keepNext/>
      <w:keepLines/>
      <w:spacing w:before="40" w:after="0"/>
      <w:ind w:left="426"/>
      <w:outlineLvl w:val="1"/>
    </w:pPr>
    <w:rPr>
      <w:rFonts w:eastAsiaTheme="majorEastAsia" w:cstheme="min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BD6"/>
    <w:pPr>
      <w:numPr>
        <w:numId w:val="1"/>
      </w:numPr>
      <w:contextualSpacing/>
    </w:pPr>
  </w:style>
  <w:style w:type="character" w:styleId="Hyperlink">
    <w:name w:val="Hyperlink"/>
    <w:basedOn w:val="DefaultParagraphFont"/>
    <w:uiPriority w:val="99"/>
    <w:unhideWhenUsed/>
    <w:rsid w:val="009223B2"/>
    <w:rPr>
      <w:color w:val="0563C1" w:themeColor="hyperlink"/>
      <w:u w:val="single"/>
    </w:rPr>
  </w:style>
  <w:style w:type="character" w:styleId="FollowedHyperlink">
    <w:name w:val="FollowedHyperlink"/>
    <w:basedOn w:val="DefaultParagraphFont"/>
    <w:uiPriority w:val="99"/>
    <w:semiHidden/>
    <w:unhideWhenUsed/>
    <w:rsid w:val="009223B2"/>
    <w:rPr>
      <w:color w:val="954F72" w:themeColor="followedHyperlink"/>
      <w:u w:val="single"/>
    </w:rPr>
  </w:style>
  <w:style w:type="paragraph" w:styleId="Header">
    <w:name w:val="header"/>
    <w:basedOn w:val="Normal"/>
    <w:link w:val="HeaderChar"/>
    <w:uiPriority w:val="99"/>
    <w:unhideWhenUsed/>
    <w:rsid w:val="00A327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7E7"/>
  </w:style>
  <w:style w:type="paragraph" w:styleId="Footer">
    <w:name w:val="footer"/>
    <w:basedOn w:val="Normal"/>
    <w:link w:val="FooterChar"/>
    <w:uiPriority w:val="99"/>
    <w:unhideWhenUsed/>
    <w:rsid w:val="00A32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7E7"/>
  </w:style>
  <w:style w:type="character" w:styleId="PlaceholderText">
    <w:name w:val="Placeholder Text"/>
    <w:basedOn w:val="DefaultParagraphFont"/>
    <w:uiPriority w:val="99"/>
    <w:semiHidden/>
    <w:rsid w:val="00A327E7"/>
    <w:rPr>
      <w:color w:val="808080"/>
    </w:rPr>
  </w:style>
  <w:style w:type="paragraph" w:styleId="NoSpacing">
    <w:name w:val="No Spacing"/>
    <w:uiPriority w:val="1"/>
    <w:qFormat/>
    <w:rsid w:val="005C4E1A"/>
    <w:pPr>
      <w:spacing w:after="0" w:line="240" w:lineRule="auto"/>
    </w:pPr>
  </w:style>
  <w:style w:type="paragraph" w:styleId="Title">
    <w:name w:val="Title"/>
    <w:basedOn w:val="Normal"/>
    <w:next w:val="Normal"/>
    <w:link w:val="TitleChar"/>
    <w:uiPriority w:val="10"/>
    <w:qFormat/>
    <w:rsid w:val="00872491"/>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249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72491"/>
    <w:rPr>
      <w:rFonts w:eastAsiaTheme="majorEastAsia" w:cstheme="minorHAnsi"/>
      <w:b/>
      <w:sz w:val="24"/>
      <w:szCs w:val="32"/>
    </w:rPr>
  </w:style>
  <w:style w:type="character" w:customStyle="1" w:styleId="Heading2Char">
    <w:name w:val="Heading 2 Char"/>
    <w:basedOn w:val="DefaultParagraphFont"/>
    <w:link w:val="Heading2"/>
    <w:uiPriority w:val="9"/>
    <w:rsid w:val="00872491"/>
    <w:rPr>
      <w:rFonts w:eastAsiaTheme="majorEastAsia" w:cstheme="minorHAnsi"/>
      <w:sz w:val="24"/>
      <w:szCs w:val="26"/>
    </w:rPr>
  </w:style>
  <w:style w:type="paragraph" w:customStyle="1" w:styleId="Motion">
    <w:name w:val="Motion"/>
    <w:basedOn w:val="Normal"/>
    <w:next w:val="Heading1"/>
    <w:link w:val="MotionChar"/>
    <w:qFormat/>
    <w:rsid w:val="00C511A8"/>
    <w:pPr>
      <w:spacing w:line="240" w:lineRule="auto"/>
      <w:ind w:left="851"/>
    </w:pPr>
    <w:rPr>
      <w:rFonts w:eastAsia="Calibri" w:cstheme="minorHAnsi"/>
      <w:szCs w:val="24"/>
      <w:lang w:bidi="he-IL"/>
    </w:rPr>
  </w:style>
  <w:style w:type="paragraph" w:customStyle="1" w:styleId="MOTION0">
    <w:name w:val="MOTION"/>
    <w:basedOn w:val="Normal"/>
    <w:link w:val="MOTIONChar0"/>
    <w:rsid w:val="00872491"/>
    <w:pPr>
      <w:autoSpaceDE w:val="0"/>
      <w:autoSpaceDN w:val="0"/>
      <w:adjustRightInd w:val="0"/>
      <w:spacing w:before="60" w:line="240" w:lineRule="auto"/>
      <w:ind w:left="1843"/>
    </w:pPr>
    <w:rPr>
      <w:rFonts w:ascii="Times New Roman" w:eastAsia="Calibri" w:hAnsi="Times New Roman" w:cs="Times New Roman"/>
      <w:color w:val="000000"/>
      <w:sz w:val="23"/>
      <w:szCs w:val="23"/>
      <w:lang w:eastAsia="en-CA"/>
    </w:rPr>
  </w:style>
  <w:style w:type="character" w:customStyle="1" w:styleId="MotionChar">
    <w:name w:val="Motion Char"/>
    <w:link w:val="Motion"/>
    <w:rsid w:val="00C511A8"/>
    <w:rPr>
      <w:rFonts w:eastAsia="Calibri" w:cstheme="minorHAnsi"/>
      <w:sz w:val="24"/>
      <w:szCs w:val="24"/>
      <w:lang w:bidi="he-IL"/>
    </w:rPr>
  </w:style>
  <w:style w:type="character" w:customStyle="1" w:styleId="MOTIONChar0">
    <w:name w:val="MOTION Char"/>
    <w:link w:val="MOTION0"/>
    <w:rsid w:val="00872491"/>
    <w:rPr>
      <w:rFonts w:ascii="Times New Roman" w:eastAsia="Calibri" w:hAnsi="Times New Roman" w:cs="Times New Roman"/>
      <w:color w:val="000000"/>
      <w:sz w:val="23"/>
      <w:szCs w:val="23"/>
      <w:lang w:eastAsia="en-CA"/>
    </w:rPr>
  </w:style>
  <w:style w:type="paragraph" w:styleId="BalloonText">
    <w:name w:val="Balloon Text"/>
    <w:basedOn w:val="Normal"/>
    <w:link w:val="BalloonTextChar"/>
    <w:uiPriority w:val="99"/>
    <w:semiHidden/>
    <w:unhideWhenUsed/>
    <w:rsid w:val="00987EE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EE0"/>
    <w:rPr>
      <w:rFonts w:ascii="Tahoma" w:hAnsi="Tahoma" w:cs="Tahoma"/>
      <w:sz w:val="16"/>
      <w:szCs w:val="16"/>
    </w:rPr>
  </w:style>
  <w:style w:type="paragraph" w:styleId="PlainText">
    <w:name w:val="Plain Text"/>
    <w:basedOn w:val="Normal"/>
    <w:link w:val="PlainTextChar"/>
    <w:uiPriority w:val="99"/>
    <w:semiHidden/>
    <w:unhideWhenUsed/>
    <w:rsid w:val="00466262"/>
    <w:pPr>
      <w:spacing w:before="0" w:after="0" w:line="240" w:lineRule="auto"/>
    </w:pPr>
    <w:rPr>
      <w:rFonts w:ascii="Calibri" w:hAnsi="Calibri" w:cs="Calibri"/>
      <w:sz w:val="22"/>
    </w:rPr>
  </w:style>
  <w:style w:type="character" w:customStyle="1" w:styleId="PlainTextChar">
    <w:name w:val="Plain Text Char"/>
    <w:basedOn w:val="DefaultParagraphFont"/>
    <w:link w:val="PlainText"/>
    <w:uiPriority w:val="99"/>
    <w:semiHidden/>
    <w:rsid w:val="00466262"/>
    <w:rPr>
      <w:rFonts w:ascii="Calibri" w:hAnsi="Calibri" w:cs="Calibri"/>
    </w:rPr>
  </w:style>
  <w:style w:type="paragraph" w:styleId="NormalWeb">
    <w:name w:val="Normal (Web)"/>
    <w:basedOn w:val="Normal"/>
    <w:uiPriority w:val="99"/>
    <w:unhideWhenUsed/>
    <w:rsid w:val="00992B5F"/>
    <w:pPr>
      <w:spacing w:before="0" w:after="0" w:line="240" w:lineRule="auto"/>
    </w:pPr>
    <w:rPr>
      <w:rFonts w:ascii="Times New Roman" w:hAnsi="Times New Roman" w:cs="Times New Roman"/>
      <w:szCs w:val="24"/>
      <w:lang w:eastAsia="en-CA"/>
    </w:rPr>
  </w:style>
  <w:style w:type="paragraph" w:customStyle="1" w:styleId="paragraph">
    <w:name w:val="paragraph"/>
    <w:basedOn w:val="Normal"/>
    <w:rsid w:val="002E0B3C"/>
    <w:pPr>
      <w:spacing w:before="100" w:beforeAutospacing="1" w:after="100" w:afterAutospacing="1" w:line="240" w:lineRule="auto"/>
    </w:pPr>
    <w:rPr>
      <w:rFonts w:ascii="Times New Roman" w:eastAsia="Times New Roman" w:hAnsi="Times New Roman" w:cs="Times New Roman"/>
      <w:szCs w:val="24"/>
      <w:lang w:eastAsia="en-CA"/>
    </w:rPr>
  </w:style>
  <w:style w:type="character" w:customStyle="1" w:styleId="normaltextrun">
    <w:name w:val="normaltextrun"/>
    <w:basedOn w:val="DefaultParagraphFont"/>
    <w:rsid w:val="002E0B3C"/>
  </w:style>
  <w:style w:type="character" w:styleId="CommentReference">
    <w:name w:val="annotation reference"/>
    <w:basedOn w:val="DefaultParagraphFont"/>
    <w:uiPriority w:val="99"/>
    <w:semiHidden/>
    <w:unhideWhenUsed/>
    <w:rsid w:val="0066190A"/>
    <w:rPr>
      <w:sz w:val="16"/>
      <w:szCs w:val="16"/>
    </w:rPr>
  </w:style>
  <w:style w:type="paragraph" w:styleId="CommentText">
    <w:name w:val="annotation text"/>
    <w:basedOn w:val="Normal"/>
    <w:link w:val="CommentTextChar"/>
    <w:uiPriority w:val="99"/>
    <w:semiHidden/>
    <w:unhideWhenUsed/>
    <w:rsid w:val="0066190A"/>
    <w:pPr>
      <w:spacing w:line="240" w:lineRule="auto"/>
    </w:pPr>
    <w:rPr>
      <w:sz w:val="20"/>
      <w:szCs w:val="20"/>
    </w:rPr>
  </w:style>
  <w:style w:type="character" w:customStyle="1" w:styleId="CommentTextChar">
    <w:name w:val="Comment Text Char"/>
    <w:basedOn w:val="DefaultParagraphFont"/>
    <w:link w:val="CommentText"/>
    <w:uiPriority w:val="99"/>
    <w:semiHidden/>
    <w:rsid w:val="0066190A"/>
    <w:rPr>
      <w:sz w:val="20"/>
      <w:szCs w:val="20"/>
    </w:rPr>
  </w:style>
  <w:style w:type="paragraph" w:styleId="CommentSubject">
    <w:name w:val="annotation subject"/>
    <w:basedOn w:val="CommentText"/>
    <w:next w:val="CommentText"/>
    <w:link w:val="CommentSubjectChar"/>
    <w:uiPriority w:val="99"/>
    <w:semiHidden/>
    <w:unhideWhenUsed/>
    <w:rsid w:val="0066190A"/>
    <w:rPr>
      <w:b/>
      <w:bCs/>
    </w:rPr>
  </w:style>
  <w:style w:type="character" w:customStyle="1" w:styleId="CommentSubjectChar">
    <w:name w:val="Comment Subject Char"/>
    <w:basedOn w:val="CommentTextChar"/>
    <w:link w:val="CommentSubject"/>
    <w:uiPriority w:val="99"/>
    <w:semiHidden/>
    <w:rsid w:val="0066190A"/>
    <w:rPr>
      <w:b/>
      <w:bCs/>
      <w:sz w:val="20"/>
      <w:szCs w:val="20"/>
    </w:rPr>
  </w:style>
  <w:style w:type="character" w:styleId="UnresolvedMention">
    <w:name w:val="Unresolved Mention"/>
    <w:basedOn w:val="DefaultParagraphFont"/>
    <w:uiPriority w:val="99"/>
    <w:semiHidden/>
    <w:unhideWhenUsed/>
    <w:rsid w:val="00E510DB"/>
    <w:rPr>
      <w:color w:val="605E5C"/>
      <w:shd w:val="clear" w:color="auto" w:fill="E1DFDD"/>
    </w:rPr>
  </w:style>
  <w:style w:type="character" w:customStyle="1" w:styleId="motionchar1">
    <w:name w:val="motionchar"/>
    <w:basedOn w:val="DefaultParagraphFont"/>
    <w:rsid w:val="000C4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574172">
      <w:bodyDiv w:val="1"/>
      <w:marLeft w:val="0"/>
      <w:marRight w:val="0"/>
      <w:marTop w:val="0"/>
      <w:marBottom w:val="0"/>
      <w:divBdr>
        <w:top w:val="none" w:sz="0" w:space="0" w:color="auto"/>
        <w:left w:val="none" w:sz="0" w:space="0" w:color="auto"/>
        <w:bottom w:val="none" w:sz="0" w:space="0" w:color="auto"/>
        <w:right w:val="none" w:sz="0" w:space="0" w:color="auto"/>
      </w:divBdr>
    </w:div>
    <w:div w:id="1116364313">
      <w:bodyDiv w:val="1"/>
      <w:marLeft w:val="0"/>
      <w:marRight w:val="0"/>
      <w:marTop w:val="0"/>
      <w:marBottom w:val="0"/>
      <w:divBdr>
        <w:top w:val="none" w:sz="0" w:space="0" w:color="auto"/>
        <w:left w:val="none" w:sz="0" w:space="0" w:color="auto"/>
        <w:bottom w:val="none" w:sz="0" w:space="0" w:color="auto"/>
        <w:right w:val="none" w:sz="0" w:space="0" w:color="auto"/>
      </w:divBdr>
    </w:div>
    <w:div w:id="1167088559">
      <w:bodyDiv w:val="1"/>
      <w:marLeft w:val="0"/>
      <w:marRight w:val="0"/>
      <w:marTop w:val="0"/>
      <w:marBottom w:val="0"/>
      <w:divBdr>
        <w:top w:val="none" w:sz="0" w:space="0" w:color="auto"/>
        <w:left w:val="none" w:sz="0" w:space="0" w:color="auto"/>
        <w:bottom w:val="none" w:sz="0" w:space="0" w:color="auto"/>
        <w:right w:val="none" w:sz="0" w:space="0" w:color="auto"/>
      </w:divBdr>
    </w:div>
    <w:div w:id="1476027632">
      <w:bodyDiv w:val="1"/>
      <w:marLeft w:val="0"/>
      <w:marRight w:val="0"/>
      <w:marTop w:val="0"/>
      <w:marBottom w:val="0"/>
      <w:divBdr>
        <w:top w:val="none" w:sz="0" w:space="0" w:color="auto"/>
        <w:left w:val="none" w:sz="0" w:space="0" w:color="auto"/>
        <w:bottom w:val="none" w:sz="0" w:space="0" w:color="auto"/>
        <w:right w:val="none" w:sz="0" w:space="0" w:color="auto"/>
      </w:divBdr>
    </w:div>
    <w:div w:id="1662342707">
      <w:bodyDiv w:val="1"/>
      <w:marLeft w:val="0"/>
      <w:marRight w:val="0"/>
      <w:marTop w:val="0"/>
      <w:marBottom w:val="0"/>
      <w:divBdr>
        <w:top w:val="none" w:sz="0" w:space="0" w:color="auto"/>
        <w:left w:val="none" w:sz="0" w:space="0" w:color="auto"/>
        <w:bottom w:val="none" w:sz="0" w:space="0" w:color="auto"/>
        <w:right w:val="none" w:sz="0" w:space="0" w:color="auto"/>
      </w:divBdr>
    </w:div>
    <w:div w:id="1807506100">
      <w:bodyDiv w:val="1"/>
      <w:marLeft w:val="0"/>
      <w:marRight w:val="0"/>
      <w:marTop w:val="0"/>
      <w:marBottom w:val="0"/>
      <w:divBdr>
        <w:top w:val="none" w:sz="0" w:space="0" w:color="auto"/>
        <w:left w:val="none" w:sz="0" w:space="0" w:color="auto"/>
        <w:bottom w:val="none" w:sz="0" w:space="0" w:color="auto"/>
        <w:right w:val="none" w:sz="0" w:space="0" w:color="auto"/>
      </w:divBdr>
    </w:div>
    <w:div w:id="213937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co302\Dropbox\WOW%20Covenant%20Commission\WOW%20CC%20Agenda%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8CA93C586A342A487273518497B0483"/>
        <w:category>
          <w:name w:val="General"/>
          <w:gallery w:val="placeholder"/>
        </w:category>
        <w:types>
          <w:type w:val="bbPlcHdr"/>
        </w:types>
        <w:behaviors>
          <w:behavior w:val="content"/>
        </w:behaviors>
        <w:guid w:val="{EFE1B611-5DA3-4718-851D-F0EE0851F398}"/>
      </w:docPartPr>
      <w:docPartBody>
        <w:p w:rsidR="00FF2E37" w:rsidRDefault="00360DBA" w:rsidP="00360DBA">
          <w:pPr>
            <w:pStyle w:val="A8CA93C586A342A487273518497B0483"/>
          </w:pPr>
          <w:r>
            <w:rPr>
              <w:rStyle w:val="PlaceholderText"/>
            </w:rPr>
            <w:t>Circulated/Amended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A0A75"/>
    <w:rsid w:val="00086B02"/>
    <w:rsid w:val="001A0A75"/>
    <w:rsid w:val="00231F7E"/>
    <w:rsid w:val="002533F8"/>
    <w:rsid w:val="00306A46"/>
    <w:rsid w:val="00360DBA"/>
    <w:rsid w:val="00392FFB"/>
    <w:rsid w:val="00396A38"/>
    <w:rsid w:val="00396B45"/>
    <w:rsid w:val="003B319F"/>
    <w:rsid w:val="003D15A4"/>
    <w:rsid w:val="00427ABD"/>
    <w:rsid w:val="00446729"/>
    <w:rsid w:val="00472271"/>
    <w:rsid w:val="00473897"/>
    <w:rsid w:val="00491451"/>
    <w:rsid w:val="004B31B1"/>
    <w:rsid w:val="005B41E7"/>
    <w:rsid w:val="005D2BB6"/>
    <w:rsid w:val="005F4502"/>
    <w:rsid w:val="006066E9"/>
    <w:rsid w:val="006144BC"/>
    <w:rsid w:val="006A021F"/>
    <w:rsid w:val="006C663D"/>
    <w:rsid w:val="00744505"/>
    <w:rsid w:val="00785F8E"/>
    <w:rsid w:val="007D4A07"/>
    <w:rsid w:val="008C5E2E"/>
    <w:rsid w:val="008D5C43"/>
    <w:rsid w:val="009C46D9"/>
    <w:rsid w:val="009D3CE6"/>
    <w:rsid w:val="00A9181C"/>
    <w:rsid w:val="00A96C3C"/>
    <w:rsid w:val="00AB4104"/>
    <w:rsid w:val="00B232D1"/>
    <w:rsid w:val="00B35B60"/>
    <w:rsid w:val="00B54517"/>
    <w:rsid w:val="00B82EB7"/>
    <w:rsid w:val="00B849D3"/>
    <w:rsid w:val="00B91F10"/>
    <w:rsid w:val="00BB3495"/>
    <w:rsid w:val="00C20276"/>
    <w:rsid w:val="00C52335"/>
    <w:rsid w:val="00C720F2"/>
    <w:rsid w:val="00CF2B69"/>
    <w:rsid w:val="00D0707C"/>
    <w:rsid w:val="00D74AA9"/>
    <w:rsid w:val="00D86F2F"/>
    <w:rsid w:val="00DA18E2"/>
    <w:rsid w:val="00DE1CFF"/>
    <w:rsid w:val="00DF2B51"/>
    <w:rsid w:val="00E82C97"/>
    <w:rsid w:val="00F008A4"/>
    <w:rsid w:val="00F214FC"/>
    <w:rsid w:val="00F22EB3"/>
    <w:rsid w:val="00F55ED3"/>
    <w:rsid w:val="00F73AB7"/>
    <w:rsid w:val="00FF2E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0A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0DBA"/>
  </w:style>
  <w:style w:type="paragraph" w:customStyle="1" w:styleId="7D985655B85E41CBBFCC90E76EDF47BB">
    <w:name w:val="7D985655B85E41CBBFCC90E76EDF47BB"/>
    <w:rsid w:val="001A0A75"/>
  </w:style>
  <w:style w:type="paragraph" w:customStyle="1" w:styleId="C5506704A0CA45EBB16EE89E7E64E00A">
    <w:name w:val="C5506704A0CA45EBB16EE89E7E64E00A"/>
    <w:rsid w:val="001A0A75"/>
  </w:style>
  <w:style w:type="paragraph" w:customStyle="1" w:styleId="7DB4AF56BE484C428806F6B2358B0E8D">
    <w:name w:val="7DB4AF56BE484C428806F6B2358B0E8D"/>
    <w:rsid w:val="001A0A75"/>
  </w:style>
  <w:style w:type="paragraph" w:customStyle="1" w:styleId="806CB63CB4734A3B8132624018DB5A65">
    <w:name w:val="806CB63CB4734A3B8132624018DB5A65"/>
    <w:rsid w:val="001A0A75"/>
  </w:style>
  <w:style w:type="paragraph" w:customStyle="1" w:styleId="FC3C1E252C434BA09585EC60267DA4BF">
    <w:name w:val="FC3C1E252C434BA09585EC60267DA4BF"/>
    <w:rsid w:val="001A0A75"/>
  </w:style>
  <w:style w:type="paragraph" w:customStyle="1" w:styleId="0508D188DBB6417DBABA64309AF861D1">
    <w:name w:val="0508D188DBB6417DBABA64309AF861D1"/>
    <w:rsid w:val="001A0A75"/>
  </w:style>
  <w:style w:type="paragraph" w:customStyle="1" w:styleId="0785F4BA5E3A41B8B999B5C93593438A">
    <w:name w:val="0785F4BA5E3A41B8B999B5C93593438A"/>
    <w:rsid w:val="001A0A75"/>
  </w:style>
  <w:style w:type="paragraph" w:customStyle="1" w:styleId="3DADCC30B8624A4C810F79DF1F9CD4EE">
    <w:name w:val="3DADCC30B8624A4C810F79DF1F9CD4EE"/>
    <w:rsid w:val="001A0A75"/>
  </w:style>
  <w:style w:type="paragraph" w:customStyle="1" w:styleId="3082301E25F84138981D35F913F61F8F">
    <w:name w:val="3082301E25F84138981D35F913F61F8F"/>
    <w:rsid w:val="001A0A75"/>
  </w:style>
  <w:style w:type="paragraph" w:customStyle="1" w:styleId="5E45189084E640E085B492FCCD9CEF0A">
    <w:name w:val="5E45189084E640E085B492FCCD9CEF0A"/>
    <w:rsid w:val="001A0A75"/>
  </w:style>
  <w:style w:type="paragraph" w:customStyle="1" w:styleId="7A825BE1A7CD4FD38487CD61EB93399C">
    <w:name w:val="7A825BE1A7CD4FD38487CD61EB93399C"/>
    <w:rsid w:val="001A0A75"/>
  </w:style>
  <w:style w:type="paragraph" w:customStyle="1" w:styleId="C8442D5FFEA94031A09F0D9621C14564">
    <w:name w:val="C8442D5FFEA94031A09F0D9621C14564"/>
    <w:rsid w:val="001A0A75"/>
  </w:style>
  <w:style w:type="paragraph" w:customStyle="1" w:styleId="C618655662904B94B118BC651AE2663A">
    <w:name w:val="C618655662904B94B118BC651AE2663A"/>
    <w:rsid w:val="001A0A75"/>
  </w:style>
  <w:style w:type="paragraph" w:customStyle="1" w:styleId="AC95FD8F820B4CC8AB07BE61D8FF25F5">
    <w:name w:val="AC95FD8F820B4CC8AB07BE61D8FF25F5"/>
    <w:rsid w:val="001A0A75"/>
  </w:style>
  <w:style w:type="paragraph" w:customStyle="1" w:styleId="E64D3DA94467477A81A15DC25D6D8661">
    <w:name w:val="E64D3DA94467477A81A15DC25D6D8661"/>
    <w:rsid w:val="001A0A75"/>
  </w:style>
  <w:style w:type="paragraph" w:customStyle="1" w:styleId="4872DE45A6AE4C50A7BC1A945292DF65">
    <w:name w:val="4872DE45A6AE4C50A7BC1A945292DF65"/>
    <w:rsid w:val="001A0A75"/>
  </w:style>
  <w:style w:type="paragraph" w:customStyle="1" w:styleId="6B341997B6724E79840AE9F08B0BF74E">
    <w:name w:val="6B341997B6724E79840AE9F08B0BF74E"/>
    <w:rsid w:val="00472271"/>
    <w:pPr>
      <w:spacing w:after="160" w:line="259" w:lineRule="auto"/>
    </w:pPr>
  </w:style>
  <w:style w:type="paragraph" w:customStyle="1" w:styleId="6B341997B6724E79840AE9F08B0BF74E1">
    <w:name w:val="6B341997B6724E79840AE9F08B0BF74E1"/>
    <w:rsid w:val="00472271"/>
    <w:pPr>
      <w:spacing w:before="120" w:after="120" w:line="240" w:lineRule="auto"/>
      <w:ind w:left="851"/>
    </w:pPr>
    <w:rPr>
      <w:rFonts w:eastAsia="Calibri" w:cstheme="minorHAnsi"/>
      <w:sz w:val="24"/>
      <w:szCs w:val="24"/>
      <w:lang w:eastAsia="en-US" w:bidi="he-IL"/>
    </w:rPr>
  </w:style>
  <w:style w:type="paragraph" w:customStyle="1" w:styleId="C8442D5FFEA94031A09F0D9621C145641">
    <w:name w:val="C8442D5FFEA94031A09F0D9621C145641"/>
    <w:rsid w:val="00472271"/>
    <w:pPr>
      <w:keepNext/>
      <w:keepLines/>
      <w:spacing w:before="120" w:after="0" w:line="259" w:lineRule="auto"/>
      <w:outlineLvl w:val="0"/>
    </w:pPr>
    <w:rPr>
      <w:rFonts w:eastAsiaTheme="majorEastAsia" w:cstheme="minorHAnsi"/>
      <w:b/>
      <w:sz w:val="24"/>
      <w:szCs w:val="32"/>
      <w:lang w:eastAsia="en-US"/>
    </w:rPr>
  </w:style>
  <w:style w:type="paragraph" w:customStyle="1" w:styleId="C618655662904B94B118BC651AE2663A1">
    <w:name w:val="C618655662904B94B118BC651AE2663A1"/>
    <w:rsid w:val="00472271"/>
    <w:pPr>
      <w:keepNext/>
      <w:keepLines/>
      <w:spacing w:before="120" w:after="0" w:line="259" w:lineRule="auto"/>
      <w:outlineLvl w:val="0"/>
    </w:pPr>
    <w:rPr>
      <w:rFonts w:eastAsiaTheme="majorEastAsia" w:cstheme="minorHAnsi"/>
      <w:b/>
      <w:sz w:val="24"/>
      <w:szCs w:val="32"/>
      <w:lang w:eastAsia="en-US"/>
    </w:rPr>
  </w:style>
  <w:style w:type="paragraph" w:customStyle="1" w:styleId="AC95FD8F820B4CC8AB07BE61D8FF25F51">
    <w:name w:val="AC95FD8F820B4CC8AB07BE61D8FF25F51"/>
    <w:rsid w:val="00472271"/>
    <w:pPr>
      <w:spacing w:before="120" w:after="120" w:line="240" w:lineRule="auto"/>
      <w:ind w:left="851"/>
    </w:pPr>
    <w:rPr>
      <w:rFonts w:eastAsia="Calibri" w:cstheme="minorHAnsi"/>
      <w:sz w:val="24"/>
      <w:szCs w:val="24"/>
      <w:lang w:eastAsia="en-US" w:bidi="he-IL"/>
    </w:rPr>
  </w:style>
  <w:style w:type="paragraph" w:customStyle="1" w:styleId="E64D3DA94467477A81A15DC25D6D86611">
    <w:name w:val="E64D3DA94467477A81A15DC25D6D86611"/>
    <w:rsid w:val="00472271"/>
    <w:pPr>
      <w:spacing w:before="120" w:after="120" w:line="240" w:lineRule="auto"/>
      <w:ind w:left="851"/>
    </w:pPr>
    <w:rPr>
      <w:rFonts w:eastAsia="Calibri" w:cstheme="minorHAnsi"/>
      <w:sz w:val="24"/>
      <w:szCs w:val="24"/>
      <w:lang w:eastAsia="en-US" w:bidi="he-IL"/>
    </w:rPr>
  </w:style>
  <w:style w:type="paragraph" w:customStyle="1" w:styleId="4872DE45A6AE4C50A7BC1A945292DF651">
    <w:name w:val="4872DE45A6AE4C50A7BC1A945292DF651"/>
    <w:rsid w:val="00472271"/>
    <w:pPr>
      <w:spacing w:before="120" w:after="120" w:line="240" w:lineRule="auto"/>
      <w:ind w:left="851"/>
    </w:pPr>
    <w:rPr>
      <w:rFonts w:eastAsia="Calibri" w:cstheme="minorHAnsi"/>
      <w:sz w:val="24"/>
      <w:szCs w:val="24"/>
      <w:lang w:eastAsia="en-US" w:bidi="he-IL"/>
    </w:rPr>
  </w:style>
  <w:style w:type="paragraph" w:customStyle="1" w:styleId="AC95FD8F820B4CC8AB07BE61D8FF25F52">
    <w:name w:val="AC95FD8F820B4CC8AB07BE61D8FF25F52"/>
    <w:rsid w:val="006C663D"/>
    <w:pPr>
      <w:spacing w:before="120" w:after="120" w:line="240" w:lineRule="auto"/>
      <w:ind w:left="851"/>
    </w:pPr>
    <w:rPr>
      <w:rFonts w:eastAsia="Calibri" w:cstheme="minorHAnsi"/>
      <w:sz w:val="24"/>
      <w:szCs w:val="24"/>
      <w:lang w:eastAsia="en-US" w:bidi="he-IL"/>
    </w:rPr>
  </w:style>
  <w:style w:type="paragraph" w:customStyle="1" w:styleId="E64D3DA94467477A81A15DC25D6D86612">
    <w:name w:val="E64D3DA94467477A81A15DC25D6D86612"/>
    <w:rsid w:val="006C663D"/>
    <w:pPr>
      <w:spacing w:before="120" w:after="120" w:line="240" w:lineRule="auto"/>
      <w:ind w:left="851"/>
    </w:pPr>
    <w:rPr>
      <w:rFonts w:eastAsia="Calibri" w:cstheme="minorHAnsi"/>
      <w:sz w:val="24"/>
      <w:szCs w:val="24"/>
      <w:lang w:eastAsia="en-US" w:bidi="he-IL"/>
    </w:rPr>
  </w:style>
  <w:style w:type="paragraph" w:customStyle="1" w:styleId="4872DE45A6AE4C50A7BC1A945292DF652">
    <w:name w:val="4872DE45A6AE4C50A7BC1A945292DF652"/>
    <w:rsid w:val="006C663D"/>
    <w:pPr>
      <w:spacing w:before="120" w:after="120" w:line="240" w:lineRule="auto"/>
      <w:ind w:left="851"/>
    </w:pPr>
    <w:rPr>
      <w:rFonts w:eastAsia="Calibri" w:cstheme="minorHAnsi"/>
      <w:sz w:val="24"/>
      <w:szCs w:val="24"/>
      <w:lang w:eastAsia="en-US" w:bidi="he-IL"/>
    </w:rPr>
  </w:style>
  <w:style w:type="paragraph" w:customStyle="1" w:styleId="AC95FD8F820B4CC8AB07BE61D8FF25F53">
    <w:name w:val="AC95FD8F820B4CC8AB07BE61D8FF25F53"/>
    <w:rsid w:val="006C663D"/>
    <w:pPr>
      <w:spacing w:before="120" w:after="120" w:line="240" w:lineRule="auto"/>
      <w:ind w:left="851"/>
    </w:pPr>
    <w:rPr>
      <w:rFonts w:eastAsia="Calibri" w:cstheme="minorHAnsi"/>
      <w:sz w:val="24"/>
      <w:szCs w:val="24"/>
      <w:lang w:eastAsia="en-US" w:bidi="he-IL"/>
    </w:rPr>
  </w:style>
  <w:style w:type="paragraph" w:customStyle="1" w:styleId="E64D3DA94467477A81A15DC25D6D86613">
    <w:name w:val="E64D3DA94467477A81A15DC25D6D86613"/>
    <w:rsid w:val="006C663D"/>
    <w:pPr>
      <w:spacing w:before="120" w:after="120" w:line="240" w:lineRule="auto"/>
      <w:ind w:left="851"/>
    </w:pPr>
    <w:rPr>
      <w:rFonts w:eastAsia="Calibri" w:cstheme="minorHAnsi"/>
      <w:sz w:val="24"/>
      <w:szCs w:val="24"/>
      <w:lang w:eastAsia="en-US" w:bidi="he-IL"/>
    </w:rPr>
  </w:style>
  <w:style w:type="paragraph" w:customStyle="1" w:styleId="4872DE45A6AE4C50A7BC1A945292DF653">
    <w:name w:val="4872DE45A6AE4C50A7BC1A945292DF653"/>
    <w:rsid w:val="006C663D"/>
    <w:pPr>
      <w:spacing w:before="120" w:after="120" w:line="240" w:lineRule="auto"/>
      <w:ind w:left="851"/>
    </w:pPr>
    <w:rPr>
      <w:rFonts w:eastAsia="Calibri" w:cstheme="minorHAnsi"/>
      <w:sz w:val="24"/>
      <w:szCs w:val="24"/>
      <w:lang w:eastAsia="en-US" w:bidi="he-IL"/>
    </w:rPr>
  </w:style>
  <w:style w:type="paragraph" w:customStyle="1" w:styleId="6B8C6B8F7E4C4F038DAD9299A96CAE93">
    <w:name w:val="6B8C6B8F7E4C4F038DAD9299A96CAE93"/>
    <w:rsid w:val="006C663D"/>
    <w:pPr>
      <w:spacing w:after="160" w:line="259" w:lineRule="auto"/>
    </w:pPr>
  </w:style>
  <w:style w:type="paragraph" w:customStyle="1" w:styleId="4EA92A2F15FE487594B5D7F65F780475">
    <w:name w:val="4EA92A2F15FE487594B5D7F65F780475"/>
    <w:rsid w:val="006C663D"/>
    <w:pPr>
      <w:spacing w:after="160" w:line="259" w:lineRule="auto"/>
    </w:pPr>
  </w:style>
  <w:style w:type="paragraph" w:customStyle="1" w:styleId="9C1A9EA94F0343E88C46F761484EFB26">
    <w:name w:val="9C1A9EA94F0343E88C46F761484EFB26"/>
    <w:rsid w:val="006C663D"/>
    <w:pPr>
      <w:spacing w:after="160" w:line="259" w:lineRule="auto"/>
    </w:pPr>
  </w:style>
  <w:style w:type="paragraph" w:customStyle="1" w:styleId="642FF12BFF6F42959FE17C10D070D6E0">
    <w:name w:val="642FF12BFF6F42959FE17C10D070D6E0"/>
    <w:rsid w:val="006C663D"/>
    <w:pPr>
      <w:spacing w:after="160" w:line="259" w:lineRule="auto"/>
    </w:pPr>
  </w:style>
  <w:style w:type="paragraph" w:customStyle="1" w:styleId="B015AE5D60484059A9C5401E5F64BFFE">
    <w:name w:val="B015AE5D60484059A9C5401E5F64BFFE"/>
    <w:rsid w:val="007D4A07"/>
    <w:pPr>
      <w:spacing w:after="160" w:line="259" w:lineRule="auto"/>
    </w:pPr>
  </w:style>
  <w:style w:type="paragraph" w:customStyle="1" w:styleId="1E9279889D4A41F88723189A873CF695">
    <w:name w:val="1E9279889D4A41F88723189A873CF695"/>
    <w:rsid w:val="007D4A07"/>
    <w:pPr>
      <w:spacing w:after="160" w:line="259" w:lineRule="auto"/>
    </w:pPr>
  </w:style>
  <w:style w:type="paragraph" w:customStyle="1" w:styleId="B015AE5D60484059A9C5401E5F64BFFE1">
    <w:name w:val="B015AE5D60484059A9C5401E5F64BFFE1"/>
    <w:rsid w:val="007D4A07"/>
    <w:pPr>
      <w:spacing w:before="120" w:after="120" w:line="240" w:lineRule="auto"/>
      <w:ind w:left="851"/>
    </w:pPr>
    <w:rPr>
      <w:rFonts w:eastAsia="Calibri" w:cstheme="minorHAnsi"/>
      <w:sz w:val="24"/>
      <w:szCs w:val="24"/>
      <w:lang w:eastAsia="en-US" w:bidi="he-IL"/>
    </w:rPr>
  </w:style>
  <w:style w:type="paragraph" w:customStyle="1" w:styleId="1E9279889D4A41F88723189A873CF6951">
    <w:name w:val="1E9279889D4A41F88723189A873CF6951"/>
    <w:rsid w:val="007D4A07"/>
    <w:pPr>
      <w:spacing w:before="120" w:after="120" w:line="240" w:lineRule="auto"/>
      <w:ind w:left="851"/>
    </w:pPr>
    <w:rPr>
      <w:rFonts w:eastAsia="Calibri" w:cstheme="minorHAnsi"/>
      <w:sz w:val="24"/>
      <w:szCs w:val="24"/>
      <w:lang w:eastAsia="en-US" w:bidi="he-IL"/>
    </w:rPr>
  </w:style>
  <w:style w:type="paragraph" w:customStyle="1" w:styleId="4872DE45A6AE4C50A7BC1A945292DF654">
    <w:name w:val="4872DE45A6AE4C50A7BC1A945292DF654"/>
    <w:rsid w:val="007D4A07"/>
    <w:pPr>
      <w:spacing w:before="120" w:after="120" w:line="240" w:lineRule="auto"/>
      <w:ind w:left="851"/>
    </w:pPr>
    <w:rPr>
      <w:rFonts w:eastAsia="Calibri" w:cstheme="minorHAnsi"/>
      <w:sz w:val="24"/>
      <w:szCs w:val="24"/>
      <w:lang w:eastAsia="en-US" w:bidi="he-IL"/>
    </w:rPr>
  </w:style>
  <w:style w:type="paragraph" w:customStyle="1" w:styleId="5EF43230C2A84210B798C02DF69054D2">
    <w:name w:val="5EF43230C2A84210B798C02DF69054D2"/>
    <w:rsid w:val="007D4A07"/>
    <w:pPr>
      <w:spacing w:before="120" w:after="120" w:line="259" w:lineRule="auto"/>
    </w:pPr>
    <w:rPr>
      <w:rFonts w:eastAsiaTheme="minorHAnsi"/>
      <w:sz w:val="24"/>
      <w:lang w:eastAsia="en-US"/>
    </w:rPr>
  </w:style>
  <w:style w:type="paragraph" w:customStyle="1" w:styleId="3B841C4FCA704B5D92601AA7CB19D401">
    <w:name w:val="3B841C4FCA704B5D92601AA7CB19D401"/>
    <w:rsid w:val="007D4A07"/>
    <w:pPr>
      <w:spacing w:after="160" w:line="259" w:lineRule="auto"/>
    </w:pPr>
  </w:style>
  <w:style w:type="paragraph" w:customStyle="1" w:styleId="289CF842111D4671BD18B9E7CC359E0F">
    <w:name w:val="289CF842111D4671BD18B9E7CC359E0F"/>
    <w:rsid w:val="007D4A07"/>
    <w:pPr>
      <w:spacing w:after="160" w:line="259" w:lineRule="auto"/>
    </w:pPr>
  </w:style>
  <w:style w:type="paragraph" w:customStyle="1" w:styleId="357DD92A5BBC4CCABA1141667390C329">
    <w:name w:val="357DD92A5BBC4CCABA1141667390C329"/>
    <w:rsid w:val="007D4A07"/>
    <w:pPr>
      <w:spacing w:after="160" w:line="259" w:lineRule="auto"/>
    </w:pPr>
  </w:style>
  <w:style w:type="paragraph" w:customStyle="1" w:styleId="1AD12C8EF07D40C39368393FEDCB7DC6">
    <w:name w:val="1AD12C8EF07D40C39368393FEDCB7DC6"/>
    <w:rsid w:val="00C52335"/>
    <w:pPr>
      <w:spacing w:after="160" w:line="259" w:lineRule="auto"/>
    </w:pPr>
  </w:style>
  <w:style w:type="paragraph" w:customStyle="1" w:styleId="7B000C524C374B679AF18FFFBCC07DEC">
    <w:name w:val="7B000C524C374B679AF18FFFBCC07DEC"/>
    <w:rsid w:val="00C52335"/>
    <w:pPr>
      <w:spacing w:after="160" w:line="259" w:lineRule="auto"/>
    </w:pPr>
  </w:style>
  <w:style w:type="paragraph" w:customStyle="1" w:styleId="B283087DB2EB42FA93CC1FF6CC392326">
    <w:name w:val="B283087DB2EB42FA93CC1FF6CC392326"/>
    <w:rsid w:val="00C52335"/>
    <w:pPr>
      <w:spacing w:after="160" w:line="259" w:lineRule="auto"/>
    </w:pPr>
  </w:style>
  <w:style w:type="paragraph" w:customStyle="1" w:styleId="C537397813844D6990AC14E687738C42">
    <w:name w:val="C537397813844D6990AC14E687738C42"/>
    <w:rsid w:val="00C52335"/>
    <w:pPr>
      <w:spacing w:after="160" w:line="259" w:lineRule="auto"/>
    </w:pPr>
  </w:style>
  <w:style w:type="character" w:customStyle="1" w:styleId="motionchar">
    <w:name w:val="motionchar"/>
    <w:basedOn w:val="DefaultParagraphFont"/>
    <w:rsid w:val="00360DBA"/>
  </w:style>
  <w:style w:type="paragraph" w:customStyle="1" w:styleId="7895B806423E4509BD1990F41E8D834C">
    <w:name w:val="7895B806423E4509BD1990F41E8D834C"/>
    <w:rsid w:val="00360DBA"/>
    <w:pPr>
      <w:spacing w:after="160" w:line="259" w:lineRule="auto"/>
    </w:pPr>
  </w:style>
  <w:style w:type="paragraph" w:customStyle="1" w:styleId="A8CA93C586A342A487273518497B0483">
    <w:name w:val="A8CA93C586A342A487273518497B0483"/>
    <w:rsid w:val="00360DB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E359331446834582F64A0E5E06A15C" ma:contentTypeVersion="14" ma:contentTypeDescription="Create a new document." ma:contentTypeScope="" ma:versionID="e405158b3330e32342d1a89f6a30b4d0">
  <xsd:schema xmlns:xsd="http://www.w3.org/2001/XMLSchema" xmlns:xs="http://www.w3.org/2001/XMLSchema" xmlns:p="http://schemas.microsoft.com/office/2006/metadata/properties" xmlns:ns3="d49a5a0e-e988-4822-9061-2c6defc229cc" xmlns:ns4="1449126a-7bd7-4714-b12d-8db2cffeabcf" targetNamespace="http://schemas.microsoft.com/office/2006/metadata/properties" ma:root="true" ma:fieldsID="4bbf4c11e90c395c8475f9d025dcfdce" ns3:_="" ns4:_="">
    <xsd:import namespace="d49a5a0e-e988-4822-9061-2c6defc229cc"/>
    <xsd:import namespace="1449126a-7bd7-4714-b12d-8db2cffeab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a5a0e-e988-4822-9061-2c6defc22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49126a-7bd7-4714-b12d-8db2cffeabc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03643F-61B1-4011-BACB-F2C16F21A70A}">
  <ds:schemaRefs>
    <ds:schemaRef ds:uri="http://schemas.microsoft.com/sharepoint/v3/contenttype/forms"/>
  </ds:schemaRefs>
</ds:datastoreItem>
</file>

<file path=customXml/itemProps2.xml><?xml version="1.0" encoding="utf-8"?>
<ds:datastoreItem xmlns:ds="http://schemas.openxmlformats.org/officeDocument/2006/customXml" ds:itemID="{DD4B5D44-3040-4623-9358-7C7DC57F00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D873028-637F-4A9E-BA56-8C71C7AB2D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a5a0e-e988-4822-9061-2c6defc229cc"/>
    <ds:schemaRef ds:uri="1449126a-7bd7-4714-b12d-8db2cffea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WOW CC Agenda Template</Template>
  <TotalTime>164</TotalTime>
  <Pages>4</Pages>
  <Words>1240</Words>
  <Characters>7071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ann.harbridge@gmail.com</dc:creator>
  <cp:keywords/>
  <dc:description/>
  <cp:lastModifiedBy>Susan Duliban</cp:lastModifiedBy>
  <cp:revision>13</cp:revision>
  <dcterms:created xsi:type="dcterms:W3CDTF">2021-11-24T20:27:00Z</dcterms:created>
  <dcterms:modified xsi:type="dcterms:W3CDTF">2022-01-24T20:47:00Z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0x010104009A8F10DCB8E7254DA39A26FA215E3F400032DE323A1C2B7241A149FFD0D851D8DE</vt:lpwstr>
  </property>
  <property fmtid="{D5CDD505-2E9C-101B-9397-08002B2CF9AE}" pid="3" name="b89ddbc0909645fa898d481ae4d8b27a">
    <vt:lpwstr/>
  </property>
  <property fmtid="{D5CDD505-2E9C-101B-9397-08002B2CF9AE}" pid="4" name="m982714ef9424984ab390f405fdb9897">
    <vt:lpwstr>Executive|a0146f7e-ab98-4721-a6eb-b5b35525d5af</vt:lpwstr>
  </property>
  <property fmtid="{D5CDD505-2E9C-101B-9397-08002B2CF9AE}" pid="6" name="uccDocumentType">
    <vt:lpwstr>59;#Minutes|114ac470-1915-45f1-be80-bdd1b25586d7</vt:lpwstr>
  </property>
  <property fmtid="{D5CDD505-2E9C-101B-9397-08002B2CF9AE}" pid="8" name="TaxCatchAll">
    <vt:lpwstr>59;#Minutes|114ac470-1915-45f1-be80-bdd1b25586d7;#89;#Executive|a0146f7e-ab98-4721-a6eb-b5b35525d5af</vt:lpwstr>
  </property>
  <property fmtid="{D5CDD505-2E9C-101B-9397-08002B2CF9AE}" pid="10" name="CoF">
    <vt:lpwstr/>
  </property>
  <property fmtid="{D5CDD505-2E9C-101B-9397-08002B2CF9AE}" pid="11" name="i6f2cb5525bb4939af72cb97a4f89ecd">
    <vt:lpwstr>Minutes|114ac470-1915-45f1-be80-bdd1b25586d7</vt:lpwstr>
  </property>
  <property fmtid="{D5CDD505-2E9C-101B-9397-08002B2CF9AE}" pid="12" name="Area of Work">
    <vt:lpwstr>89;#Executive|a0146f7e-ab98-4721-a6eb-b5b35525d5af</vt:lpwstr>
  </property>
  <property fmtid="{D5CDD505-2E9C-101B-9397-08002B2CF9AE}" pid="13" name="RoP">
    <vt:lpwstr>2021</vt:lpwstr>
  </property>
</Properties>
</file>