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 xml:space="preserve">Executive </w:t>
      </w:r>
    </w:p>
    <w:p w14:paraId="7FF58424"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Horseshoe Falls Regional Council</w:t>
      </w:r>
    </w:p>
    <w:p w14:paraId="08DB49ED" w14:textId="77777777" w:rsidR="00F610C3" w:rsidRPr="00010155" w:rsidRDefault="00F610C3" w:rsidP="00C564A0">
      <w:pPr>
        <w:widowControl w:val="0"/>
        <w:tabs>
          <w:tab w:val="left" w:pos="1106"/>
        </w:tabs>
        <w:spacing w:before="0" w:after="0" w:line="240" w:lineRule="auto"/>
        <w:jc w:val="center"/>
        <w:rPr>
          <w:rFonts w:ascii="Calibri" w:eastAsia="Calibri" w:hAnsi="Calibri" w:cs="Calibri"/>
          <w:b/>
          <w:bCs/>
          <w:iCs/>
          <w:smallCaps/>
          <w:sz w:val="28"/>
          <w:szCs w:val="28"/>
          <w:lang w:val="en"/>
        </w:rPr>
      </w:pPr>
      <w:r w:rsidRPr="00010155">
        <w:rPr>
          <w:rFonts w:ascii="Calibri" w:eastAsia="Calibri" w:hAnsi="Calibri" w:cs="Calibri"/>
          <w:b/>
          <w:bCs/>
          <w:iCs/>
          <w:smallCaps/>
          <w:sz w:val="28"/>
          <w:szCs w:val="28"/>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6C3C7AB4" w14:textId="6F8CCB36" w:rsidR="002379C6" w:rsidRDefault="0037226B" w:rsidP="002379C6">
      <w:pPr>
        <w:spacing w:before="0" w:after="0" w:line="240" w:lineRule="auto"/>
        <w:ind w:left="284"/>
        <w:rPr>
          <w:sz w:val="22"/>
        </w:rPr>
      </w:pPr>
      <w:r w:rsidRPr="00881DC2">
        <w:rPr>
          <w:b/>
          <w:sz w:val="22"/>
        </w:rPr>
        <w:t>AGENDA</w:t>
      </w:r>
      <w:r w:rsidR="00B30F87" w:rsidRPr="00881DC2">
        <w:rPr>
          <w:b/>
          <w:sz w:val="22"/>
        </w:rPr>
        <w:t xml:space="preserve"> </w:t>
      </w:r>
      <w:r w:rsidR="00A646C1">
        <w:rPr>
          <w:b/>
          <w:sz w:val="22"/>
        </w:rPr>
        <w:t xml:space="preserve"> </w:t>
      </w:r>
      <w:r w:rsidR="00C51D26">
        <w:rPr>
          <w:sz w:val="22"/>
        </w:rPr>
        <w:t>April 27</w:t>
      </w:r>
      <w:r w:rsidR="002379C6">
        <w:rPr>
          <w:sz w:val="22"/>
        </w:rPr>
        <w:t>, 2022</w:t>
      </w:r>
      <w:r w:rsidR="003403B4" w:rsidRPr="00881DC2">
        <w:rPr>
          <w:sz w:val="22"/>
        </w:rPr>
        <w:t>, 4</w:t>
      </w:r>
      <w:r w:rsidR="003403B4" w:rsidRPr="00881DC2">
        <w:rPr>
          <w:b/>
          <w:sz w:val="22"/>
        </w:rPr>
        <w:t xml:space="preserve"> </w:t>
      </w:r>
      <w:r w:rsidR="00795349" w:rsidRPr="00881DC2">
        <w:rPr>
          <w:sz w:val="22"/>
        </w:rPr>
        <w:t xml:space="preserve">PM </w:t>
      </w:r>
    </w:p>
    <w:p w14:paraId="3C8AE624" w14:textId="77777777" w:rsidR="00A646C1" w:rsidRPr="003403B4" w:rsidRDefault="00A646C1" w:rsidP="002379C6">
      <w:pPr>
        <w:spacing w:before="0" w:after="0" w:line="240" w:lineRule="auto"/>
        <w:ind w:left="284"/>
        <w:rPr>
          <w:rFonts w:ascii="Calibri" w:eastAsia="Calibri" w:hAnsi="Calibri" w:cs="Times New Roman"/>
          <w:sz w:val="22"/>
        </w:rPr>
      </w:pPr>
    </w:p>
    <w:p w14:paraId="43856B22" w14:textId="13161E1A" w:rsidR="003403B4" w:rsidRPr="00B93969" w:rsidRDefault="00F610C3" w:rsidP="002D5656">
      <w:pPr>
        <w:spacing w:before="0" w:after="0" w:line="240" w:lineRule="auto"/>
        <w:ind w:left="284"/>
        <w:rPr>
          <w:bCs/>
          <w:sz w:val="22"/>
        </w:rPr>
      </w:pPr>
      <w:r w:rsidRPr="005A2FAD">
        <w:rPr>
          <w:b/>
          <w:sz w:val="22"/>
        </w:rPr>
        <w:t>Roster:</w:t>
      </w:r>
      <w:r w:rsidRPr="005A2FAD">
        <w:rPr>
          <w:rFonts w:cstheme="minorHAnsi"/>
          <w:b/>
          <w:bCs/>
          <w:sz w:val="22"/>
        </w:rPr>
        <w:t xml:space="preserve"> </w:t>
      </w:r>
      <w:r w:rsidR="003403B4" w:rsidRPr="00B93969">
        <w:rPr>
          <w:rFonts w:cstheme="minorHAnsi"/>
          <w:bCs/>
          <w:sz w:val="22"/>
        </w:rPr>
        <w:t xml:space="preserve">Robert Lawson </w:t>
      </w:r>
      <w:r w:rsidRPr="00B93969">
        <w:rPr>
          <w:bCs/>
          <w:sz w:val="22"/>
        </w:rPr>
        <w:t xml:space="preserve">(President), </w:t>
      </w:r>
      <w:r w:rsidR="003403B4" w:rsidRPr="00B93969">
        <w:rPr>
          <w:bCs/>
          <w:sz w:val="22"/>
        </w:rPr>
        <w:t xml:space="preserve">Kate Young (Past </w:t>
      </w:r>
      <w:r w:rsidRPr="00B93969">
        <w:rPr>
          <w:bCs/>
          <w:sz w:val="22"/>
        </w:rPr>
        <w:t xml:space="preserve">President), John Hurst (Treasurer), </w:t>
      </w:r>
      <w:r w:rsidR="00CF1550" w:rsidRPr="00B93969">
        <w:rPr>
          <w:bCs/>
          <w:sz w:val="22"/>
        </w:rPr>
        <w:t>Adrianne Robertson,</w:t>
      </w:r>
      <w:r w:rsidR="0085514F" w:rsidRPr="00B93969">
        <w:rPr>
          <w:bCs/>
          <w:sz w:val="22"/>
        </w:rPr>
        <w:t xml:space="preserve"> </w:t>
      </w:r>
      <w:r w:rsidRPr="00B93969">
        <w:rPr>
          <w:bCs/>
          <w:sz w:val="22"/>
        </w:rPr>
        <w:t xml:space="preserve">Judith Gilliland, Deborah </w:t>
      </w:r>
      <w:proofErr w:type="spellStart"/>
      <w:r w:rsidRPr="00B93969">
        <w:rPr>
          <w:bCs/>
          <w:sz w:val="22"/>
        </w:rPr>
        <w:t>Laforet</w:t>
      </w:r>
      <w:proofErr w:type="spellEnd"/>
      <w:r w:rsidRPr="00B93969">
        <w:rPr>
          <w:bCs/>
          <w:sz w:val="22"/>
        </w:rPr>
        <w:t>, Win Czum, Wendy Lowden, Pat Tooley</w:t>
      </w:r>
      <w:r w:rsidR="002B18E6" w:rsidRPr="00B93969">
        <w:rPr>
          <w:bCs/>
          <w:sz w:val="22"/>
        </w:rPr>
        <w:t xml:space="preserve">, </w:t>
      </w:r>
      <w:r w:rsidR="00B30F87" w:rsidRPr="00B93969">
        <w:rPr>
          <w:bCs/>
          <w:sz w:val="22"/>
        </w:rPr>
        <w:t xml:space="preserve">Diane </w:t>
      </w:r>
      <w:proofErr w:type="spellStart"/>
      <w:r w:rsidR="00B30F87" w:rsidRPr="00B93969">
        <w:rPr>
          <w:bCs/>
          <w:sz w:val="22"/>
        </w:rPr>
        <w:t>Viney</w:t>
      </w:r>
      <w:proofErr w:type="spellEnd"/>
      <w:r w:rsidR="00B30F87" w:rsidRPr="00B93969">
        <w:rPr>
          <w:bCs/>
          <w:sz w:val="22"/>
        </w:rPr>
        <w:t xml:space="preserve">, </w:t>
      </w:r>
      <w:r w:rsidR="003403B4" w:rsidRPr="00B93969">
        <w:rPr>
          <w:bCs/>
          <w:sz w:val="22"/>
        </w:rPr>
        <w:t>Yvonne Wright</w:t>
      </w:r>
    </w:p>
    <w:p w14:paraId="084C34E8" w14:textId="6E9D7FCA" w:rsidR="00F610C3" w:rsidRPr="006378F4" w:rsidRDefault="00F610C3" w:rsidP="002D5656">
      <w:pPr>
        <w:spacing w:before="0" w:after="0" w:line="240" w:lineRule="auto"/>
        <w:ind w:left="284"/>
        <w:rPr>
          <w:bCs/>
          <w:sz w:val="22"/>
        </w:rPr>
      </w:pPr>
      <w:r w:rsidRPr="005A2FAD">
        <w:rPr>
          <w:b/>
          <w:sz w:val="22"/>
        </w:rPr>
        <w:t xml:space="preserve">Staff Support: </w:t>
      </w:r>
      <w:r w:rsidRPr="005A2FAD">
        <w:rPr>
          <w:sz w:val="22"/>
        </w:rPr>
        <w:t>Cheryl-Ann Stadelbauer-Sampa, Executive Minister, Sue Duliban, Executive Assistant</w:t>
      </w:r>
    </w:p>
    <w:p w14:paraId="448BA0CF" w14:textId="663598D0" w:rsidR="00F610C3" w:rsidRPr="000B70B0" w:rsidRDefault="0FF61CB1" w:rsidP="002D5656">
      <w:pPr>
        <w:spacing w:before="0" w:after="0" w:line="240" w:lineRule="auto"/>
        <w:ind w:left="284"/>
        <w:rPr>
          <w:sz w:val="22"/>
        </w:rPr>
      </w:pPr>
      <w:r w:rsidRPr="0FF61CB1">
        <w:rPr>
          <w:b/>
          <w:bCs/>
          <w:sz w:val="22"/>
        </w:rPr>
        <w:t xml:space="preserve">Regrets: </w:t>
      </w:r>
      <w:r w:rsidR="000B70B0" w:rsidRPr="000B70B0">
        <w:rPr>
          <w:bCs/>
          <w:sz w:val="22"/>
        </w:rPr>
        <w:t xml:space="preserve">Win Czum, </w:t>
      </w:r>
      <w:r w:rsidR="005A3B75">
        <w:rPr>
          <w:bCs/>
          <w:sz w:val="22"/>
        </w:rPr>
        <w:t>Judith Gilliland</w:t>
      </w:r>
      <w:r w:rsidR="005A3B75">
        <w:rPr>
          <w:bCs/>
          <w:sz w:val="22"/>
        </w:rPr>
        <w:t xml:space="preserve">, </w:t>
      </w:r>
      <w:r w:rsidR="000B70B0" w:rsidRPr="000B70B0">
        <w:rPr>
          <w:bCs/>
          <w:sz w:val="22"/>
        </w:rPr>
        <w:t>Adrianne Robertson, Kate Young</w:t>
      </w:r>
    </w:p>
    <w:p w14:paraId="18EEF74A" w14:textId="3D330C01" w:rsidR="00F610C3" w:rsidRPr="005A2FAD" w:rsidRDefault="00F610C3" w:rsidP="009A1B41">
      <w:pPr>
        <w:spacing w:after="0" w:line="240" w:lineRule="auto"/>
        <w:ind w:left="284"/>
        <w:rPr>
          <w:sz w:val="22"/>
        </w:rPr>
      </w:pPr>
      <w:r w:rsidRPr="005A2FAD">
        <w:rPr>
          <w:b/>
          <w:sz w:val="22"/>
        </w:rPr>
        <w:t>Welcome and Constitute Meeting</w:t>
      </w:r>
      <w:r w:rsidR="00E51804">
        <w:rPr>
          <w:b/>
          <w:sz w:val="22"/>
        </w:rPr>
        <w:t xml:space="preserve">: </w:t>
      </w:r>
      <w:r w:rsidR="006378F4">
        <w:rPr>
          <w:sz w:val="22"/>
        </w:rPr>
        <w:t xml:space="preserve">President </w:t>
      </w:r>
      <w:r w:rsidR="003403B4">
        <w:rPr>
          <w:sz w:val="22"/>
        </w:rPr>
        <w:t>Robert</w:t>
      </w:r>
    </w:p>
    <w:p w14:paraId="229195D8" w14:textId="77777777" w:rsidR="00F610C3" w:rsidRPr="005A2FAD" w:rsidRDefault="00F610C3" w:rsidP="002D5656">
      <w:pPr>
        <w:spacing w:before="0" w:after="0" w:line="240" w:lineRule="auto"/>
        <w:ind w:left="284"/>
        <w:rPr>
          <w:i/>
          <w:sz w:val="22"/>
        </w:rPr>
      </w:pPr>
      <w:r w:rsidRPr="005A2FAD">
        <w:rPr>
          <w:i/>
          <w:sz w:val="22"/>
        </w:rPr>
        <w:t xml:space="preserve">I constitute this meeting in the name of Jesus Christ, the one true head of the Church and by the </w:t>
      </w:r>
    </w:p>
    <w:p w14:paraId="79B22E0D" w14:textId="67EB008F" w:rsidR="00F610C3" w:rsidRPr="002D30F8" w:rsidRDefault="00F610C3" w:rsidP="007B4EC7">
      <w:pPr>
        <w:spacing w:before="0" w:line="240" w:lineRule="auto"/>
        <w:ind w:left="284"/>
        <w:rPr>
          <w:i/>
          <w:sz w:val="22"/>
        </w:rPr>
      </w:pPr>
      <w:r w:rsidRPr="005A2FAD">
        <w:rPr>
          <w:i/>
          <w:sz w:val="22"/>
        </w:rPr>
        <w:t>authority vested in me by this meeting of the Horseshoe Falls Regional Council for whatever business may properly come before it.  The bounds of the meeting will be the Zoom call.</w:t>
      </w:r>
    </w:p>
    <w:p w14:paraId="118347FD" w14:textId="7E8080D3" w:rsidR="00F610C3" w:rsidRPr="00066770" w:rsidRDefault="00F610C3" w:rsidP="007B4EC7">
      <w:pPr>
        <w:spacing w:before="0" w:line="240" w:lineRule="auto"/>
        <w:ind w:left="284"/>
        <w:rPr>
          <w:sz w:val="22"/>
        </w:rPr>
      </w:pPr>
      <w:r w:rsidRPr="005A2FAD">
        <w:rPr>
          <w:b/>
          <w:sz w:val="22"/>
        </w:rPr>
        <w:t>Acknowledging the Land</w:t>
      </w:r>
      <w:r w:rsidR="00066770">
        <w:rPr>
          <w:sz w:val="22"/>
        </w:rPr>
        <w:t xml:space="preserve"> President Robert</w:t>
      </w:r>
      <w:r w:rsidR="00066770">
        <w:rPr>
          <w:sz w:val="22"/>
        </w:rPr>
        <w:tab/>
      </w:r>
    </w:p>
    <w:p w14:paraId="3CDD5A73" w14:textId="449C9EE8" w:rsidR="007B4EC7" w:rsidRPr="00066770" w:rsidRDefault="00F610C3" w:rsidP="007B4EC7">
      <w:pPr>
        <w:spacing w:before="0" w:line="240" w:lineRule="auto"/>
        <w:ind w:left="284"/>
        <w:rPr>
          <w:sz w:val="22"/>
        </w:rPr>
      </w:pPr>
      <w:r w:rsidRPr="005A2FAD">
        <w:rPr>
          <w:b/>
          <w:sz w:val="22"/>
        </w:rPr>
        <w:t>Opening Worship</w:t>
      </w:r>
      <w:r w:rsidR="00066770">
        <w:rPr>
          <w:sz w:val="22"/>
        </w:rPr>
        <w:t xml:space="preserve"> President Robert</w:t>
      </w:r>
      <w:r w:rsidR="005A3B75">
        <w:rPr>
          <w:sz w:val="22"/>
        </w:rPr>
        <w:t xml:space="preserve"> a</w:t>
      </w:r>
      <w:r w:rsidR="00D52FDA">
        <w:rPr>
          <w:sz w:val="22"/>
        </w:rPr>
        <w:t>sked</w:t>
      </w:r>
      <w:r w:rsidR="005A3B75">
        <w:rPr>
          <w:sz w:val="22"/>
        </w:rPr>
        <w:t xml:space="preserve"> the executive to </w:t>
      </w:r>
      <w:r w:rsidR="00066770">
        <w:rPr>
          <w:sz w:val="22"/>
        </w:rPr>
        <w:t>name something we are wondering about as a possible resurrection in our lives right now.</w:t>
      </w:r>
    </w:p>
    <w:p w14:paraId="0B40D7E2" w14:textId="7B63C083" w:rsidR="00872491" w:rsidRPr="00D37AC4" w:rsidRDefault="00872491" w:rsidP="002D5656">
      <w:pPr>
        <w:pStyle w:val="Heading1"/>
        <w:spacing w:before="0" w:line="240" w:lineRule="auto"/>
        <w:ind w:left="284"/>
        <w:rPr>
          <w:sz w:val="22"/>
          <w:szCs w:val="22"/>
        </w:rPr>
      </w:pPr>
      <w:r w:rsidRPr="00D37AC4">
        <w:rPr>
          <w:sz w:val="22"/>
          <w:szCs w:val="22"/>
        </w:rPr>
        <w:t xml:space="preserve">Opening </w:t>
      </w:r>
      <w:r w:rsidR="00830FA1" w:rsidRPr="00D37AC4">
        <w:rPr>
          <w:sz w:val="22"/>
          <w:szCs w:val="22"/>
        </w:rPr>
        <w:t>Agreements</w:t>
      </w:r>
    </w:p>
    <w:p w14:paraId="481B99F9" w14:textId="77777777" w:rsidR="00D36A84" w:rsidRDefault="00A01229" w:rsidP="002D5656">
      <w:pPr>
        <w:pStyle w:val="Heading2"/>
        <w:spacing w:before="0" w:line="240" w:lineRule="auto"/>
        <w:ind w:left="284"/>
        <w:rPr>
          <w:sz w:val="22"/>
          <w:szCs w:val="22"/>
        </w:rPr>
      </w:pPr>
      <w:bookmarkStart w:id="0" w:name="_Toc418073763"/>
      <w:r>
        <w:rPr>
          <w:sz w:val="22"/>
          <w:szCs w:val="22"/>
        </w:rPr>
        <w:t>Consent Docket</w:t>
      </w:r>
      <w:r w:rsidR="00C564A0">
        <w:rPr>
          <w:sz w:val="22"/>
          <w:szCs w:val="22"/>
        </w:rPr>
        <w:t xml:space="preserve">  </w:t>
      </w:r>
      <w:bookmarkEnd w:id="0"/>
    </w:p>
    <w:p w14:paraId="0711E986" w14:textId="71A385CA" w:rsidR="00066770" w:rsidRPr="00D52FDA" w:rsidRDefault="000C41AB" w:rsidP="002D5656">
      <w:pPr>
        <w:pStyle w:val="Heading2"/>
        <w:spacing w:before="0" w:line="240" w:lineRule="auto"/>
        <w:ind w:left="284"/>
        <w:rPr>
          <w:rFonts w:ascii="Calibri" w:eastAsia="Calibri" w:hAnsi="Calibri" w:cs="Calibri"/>
          <w:b/>
          <w:sz w:val="22"/>
        </w:rPr>
      </w:pPr>
      <w:r w:rsidRPr="000C41AB">
        <w:rPr>
          <w:rFonts w:ascii="Calibri" w:eastAsia="Calibri" w:hAnsi="Calibri" w:cs="Calibri"/>
          <w:b/>
          <w:sz w:val="22"/>
        </w:rPr>
        <w:t>MOTION</w:t>
      </w:r>
      <w:r w:rsidR="00066770">
        <w:rPr>
          <w:rFonts w:ascii="Calibri" w:eastAsia="Calibri" w:hAnsi="Calibri" w:cs="Calibri"/>
          <w:sz w:val="22"/>
        </w:rPr>
        <w:t xml:space="preserve"> </w:t>
      </w:r>
      <w:r w:rsidR="00D52FDA">
        <w:rPr>
          <w:rFonts w:ascii="Calibri" w:eastAsia="Calibri" w:hAnsi="Calibri" w:cs="Calibri"/>
          <w:sz w:val="22"/>
        </w:rPr>
        <w:t xml:space="preserve">John Hurst / Deborah </w:t>
      </w:r>
      <w:proofErr w:type="spellStart"/>
      <w:r w:rsidR="00D52FDA">
        <w:rPr>
          <w:rFonts w:ascii="Calibri" w:eastAsia="Calibri" w:hAnsi="Calibri" w:cs="Calibri"/>
          <w:sz w:val="22"/>
        </w:rPr>
        <w:t>Laforet</w:t>
      </w:r>
      <w:proofErr w:type="spellEnd"/>
      <w:r w:rsidR="00D52FDA">
        <w:rPr>
          <w:rFonts w:ascii="Calibri" w:eastAsia="Calibri" w:hAnsi="Calibri" w:cs="Calibri"/>
          <w:sz w:val="22"/>
        </w:rPr>
        <w:tab/>
      </w:r>
    </w:p>
    <w:p w14:paraId="582E78D0" w14:textId="553878D8" w:rsidR="000C41AB" w:rsidRDefault="00D36A84" w:rsidP="002D5656">
      <w:pPr>
        <w:pStyle w:val="Heading2"/>
        <w:spacing w:before="0" w:line="240" w:lineRule="auto"/>
        <w:ind w:left="284"/>
        <w:rPr>
          <w:rFonts w:ascii="Calibri" w:eastAsia="Calibri" w:hAnsi="Calibri" w:cs="Calibri"/>
          <w:sz w:val="22"/>
          <w:lang w:bidi="he-IL"/>
        </w:rPr>
      </w:pPr>
      <w:r w:rsidRPr="00D36A84">
        <w:rPr>
          <w:rFonts w:ascii="Calibri" w:eastAsia="Calibri" w:hAnsi="Calibri" w:cs="Calibri"/>
          <w:sz w:val="22"/>
        </w:rPr>
        <w:t xml:space="preserve">That the Consent Docket for the HFRC Executive meeting of </w:t>
      </w:r>
      <w:r w:rsidR="00C51D26">
        <w:rPr>
          <w:rFonts w:ascii="Calibri" w:eastAsia="Calibri" w:hAnsi="Calibri" w:cs="Calibri"/>
          <w:sz w:val="22"/>
        </w:rPr>
        <w:t xml:space="preserve">April 27, 2022 </w:t>
      </w:r>
      <w:r w:rsidRPr="00D36A84">
        <w:rPr>
          <w:rFonts w:ascii="Calibri" w:eastAsia="Calibri" w:hAnsi="Calibri" w:cs="Calibri"/>
          <w:sz w:val="22"/>
        </w:rPr>
        <w:t xml:space="preserve">be adopted </w:t>
      </w:r>
      <w:r w:rsidR="000C41AB" w:rsidRPr="00D36A84">
        <w:rPr>
          <w:rFonts w:ascii="Calibri" w:eastAsia="Calibri" w:hAnsi="Calibri" w:cs="Calibri"/>
          <w:sz w:val="22"/>
          <w:lang w:bidi="he-IL"/>
        </w:rPr>
        <w:t xml:space="preserve">as </w:t>
      </w:r>
      <w:sdt>
        <w:sdtPr>
          <w:rPr>
            <w:rFonts w:ascii="Calibri" w:eastAsia="Calibri" w:hAnsi="Calibri" w:cs="Calibri"/>
            <w:sz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E51804">
            <w:rPr>
              <w:rFonts w:ascii="Calibri" w:eastAsia="Calibri" w:hAnsi="Calibri" w:cs="Calibri"/>
              <w:sz w:val="22"/>
              <w:lang w:bidi="he-IL"/>
            </w:rPr>
            <w:t>circulated</w:t>
          </w:r>
        </w:sdtContent>
      </w:sdt>
      <w:r w:rsidR="00E51804">
        <w:rPr>
          <w:rFonts w:ascii="Calibri" w:eastAsia="Calibri" w:hAnsi="Calibri" w:cs="Calibri"/>
          <w:sz w:val="22"/>
          <w:lang w:bidi="he-IL"/>
        </w:rPr>
        <w:t>.</w:t>
      </w:r>
    </w:p>
    <w:p w14:paraId="0C607ECD" w14:textId="77777777" w:rsidR="000B70B0" w:rsidRPr="000B70B0" w:rsidRDefault="000B70B0" w:rsidP="000B70B0">
      <w:pPr>
        <w:spacing w:before="0" w:after="0" w:line="240" w:lineRule="auto"/>
        <w:ind w:left="720"/>
        <w:rPr>
          <w:sz w:val="22"/>
          <w:lang w:bidi="he-IL"/>
        </w:rPr>
      </w:pPr>
      <w:r w:rsidRPr="000B70B0">
        <w:rPr>
          <w:sz w:val="22"/>
          <w:lang w:bidi="he-IL"/>
        </w:rPr>
        <w:t>A.</w:t>
      </w:r>
      <w:r w:rsidRPr="000B70B0">
        <w:rPr>
          <w:sz w:val="22"/>
          <w:lang w:bidi="he-IL"/>
        </w:rPr>
        <w:tab/>
        <w:t>Enabling Motions/Proposals</w:t>
      </w:r>
    </w:p>
    <w:p w14:paraId="6CED2DC0" w14:textId="77777777" w:rsidR="000B70B0" w:rsidRPr="000B70B0" w:rsidRDefault="000B70B0" w:rsidP="000B70B0">
      <w:pPr>
        <w:spacing w:before="0" w:after="0" w:line="240" w:lineRule="auto"/>
        <w:ind w:left="720"/>
        <w:rPr>
          <w:sz w:val="22"/>
          <w:lang w:bidi="he-IL"/>
        </w:rPr>
      </w:pPr>
      <w:r w:rsidRPr="000B70B0">
        <w:rPr>
          <w:sz w:val="22"/>
          <w:lang w:bidi="he-IL"/>
        </w:rPr>
        <w:t>1.</w:t>
      </w:r>
      <w:r w:rsidRPr="000B70B0">
        <w:rPr>
          <w:sz w:val="22"/>
          <w:lang w:bidi="he-IL"/>
        </w:rPr>
        <w:tab/>
        <w:t xml:space="preserve">That the proposed Agenda be approved as presented. </w:t>
      </w:r>
    </w:p>
    <w:p w14:paraId="62011031" w14:textId="77777777" w:rsidR="000B70B0" w:rsidRPr="000B70B0" w:rsidRDefault="000B70B0" w:rsidP="000B70B0">
      <w:pPr>
        <w:spacing w:before="0" w:after="0" w:line="240" w:lineRule="auto"/>
        <w:ind w:left="720"/>
        <w:rPr>
          <w:sz w:val="22"/>
          <w:lang w:bidi="he-IL"/>
        </w:rPr>
      </w:pPr>
      <w:r w:rsidRPr="000B70B0">
        <w:rPr>
          <w:sz w:val="22"/>
          <w:lang w:bidi="he-IL"/>
        </w:rPr>
        <w:t>2.</w:t>
      </w:r>
      <w:r w:rsidRPr="000B70B0">
        <w:rPr>
          <w:sz w:val="22"/>
          <w:lang w:bidi="he-IL"/>
        </w:rPr>
        <w:tab/>
        <w:t>That the minutes of the March 23, 2022 meeting be approved as distributed.</w:t>
      </w:r>
    </w:p>
    <w:p w14:paraId="5DD701F0" w14:textId="77777777" w:rsidR="000B70B0" w:rsidRPr="000B70B0" w:rsidRDefault="000B70B0" w:rsidP="000B70B0">
      <w:pPr>
        <w:spacing w:before="0" w:after="0" w:line="240" w:lineRule="auto"/>
        <w:ind w:left="720"/>
        <w:rPr>
          <w:sz w:val="22"/>
          <w:lang w:bidi="he-IL"/>
        </w:rPr>
      </w:pPr>
      <w:r w:rsidRPr="000B70B0">
        <w:rPr>
          <w:sz w:val="22"/>
          <w:lang w:bidi="he-IL"/>
        </w:rPr>
        <w:t>3.</w:t>
      </w:r>
      <w:r w:rsidRPr="000B70B0">
        <w:rPr>
          <w:sz w:val="22"/>
          <w:lang w:bidi="he-IL"/>
        </w:rPr>
        <w:tab/>
        <w:t xml:space="preserve">That motions be written and given to the Secretary. </w:t>
      </w:r>
    </w:p>
    <w:p w14:paraId="1C7241BC" w14:textId="77777777" w:rsidR="000B70B0" w:rsidRPr="000B70B0" w:rsidRDefault="000B70B0" w:rsidP="000B70B0">
      <w:pPr>
        <w:spacing w:before="0" w:after="0" w:line="240" w:lineRule="auto"/>
        <w:ind w:left="720"/>
        <w:rPr>
          <w:sz w:val="22"/>
          <w:lang w:bidi="he-IL"/>
        </w:rPr>
      </w:pPr>
    </w:p>
    <w:p w14:paraId="66509233" w14:textId="77777777" w:rsidR="000B70B0" w:rsidRPr="000B70B0" w:rsidRDefault="000B70B0" w:rsidP="000B70B0">
      <w:pPr>
        <w:spacing w:before="0" w:after="0" w:line="240" w:lineRule="auto"/>
        <w:ind w:left="720"/>
        <w:rPr>
          <w:sz w:val="22"/>
          <w:lang w:bidi="he-IL"/>
        </w:rPr>
      </w:pPr>
      <w:r w:rsidRPr="000B70B0">
        <w:rPr>
          <w:sz w:val="22"/>
          <w:lang w:bidi="he-IL"/>
        </w:rPr>
        <w:t>B.     Horseshoe Falls Regional Council (9) Omnibus motion – April 27, 2022</w:t>
      </w:r>
    </w:p>
    <w:p w14:paraId="3C05A49D" w14:textId="77777777" w:rsidR="000B70B0" w:rsidRPr="000B70B0" w:rsidRDefault="000B70B0" w:rsidP="000B70B0">
      <w:pPr>
        <w:spacing w:before="0" w:after="0" w:line="240" w:lineRule="auto"/>
        <w:ind w:left="720"/>
        <w:rPr>
          <w:sz w:val="22"/>
          <w:lang w:bidi="he-IL"/>
        </w:rPr>
      </w:pPr>
      <w:r w:rsidRPr="000B70B0">
        <w:rPr>
          <w:sz w:val="22"/>
          <w:lang w:bidi="he-IL"/>
        </w:rPr>
        <w:t>That the Horseshoe Falls Regional Council (9) Executive take the following action(s):</w:t>
      </w:r>
    </w:p>
    <w:p w14:paraId="3F88FF11" w14:textId="77777777" w:rsidR="000B70B0" w:rsidRPr="000B70B0" w:rsidRDefault="000B70B0" w:rsidP="000B70B0">
      <w:pPr>
        <w:spacing w:before="0" w:after="0" w:line="240" w:lineRule="auto"/>
        <w:ind w:left="720"/>
        <w:rPr>
          <w:sz w:val="22"/>
          <w:lang w:bidi="he-IL"/>
        </w:rPr>
      </w:pPr>
      <w:r w:rsidRPr="000B70B0">
        <w:rPr>
          <w:sz w:val="22"/>
          <w:lang w:bidi="he-IL"/>
        </w:rPr>
        <w:t>a)</w:t>
      </w:r>
      <w:r w:rsidRPr="000B70B0">
        <w:rPr>
          <w:sz w:val="22"/>
          <w:lang w:bidi="he-IL"/>
        </w:rPr>
        <w:tab/>
        <w:t>Grand River Spiritual and Education Resources Inc</w:t>
      </w:r>
    </w:p>
    <w:p w14:paraId="05ADF576" w14:textId="77777777" w:rsidR="000B70B0" w:rsidRPr="000B70B0" w:rsidRDefault="000B70B0" w:rsidP="000B70B0">
      <w:pPr>
        <w:spacing w:before="0" w:after="0" w:line="240" w:lineRule="auto"/>
        <w:ind w:left="720"/>
        <w:rPr>
          <w:sz w:val="22"/>
          <w:lang w:bidi="he-IL"/>
        </w:rPr>
      </w:pPr>
      <w:r w:rsidRPr="000B70B0">
        <w:rPr>
          <w:sz w:val="22"/>
          <w:lang w:bidi="he-IL"/>
        </w:rPr>
        <w:t xml:space="preserve">….pursuant to the Incorporated Ministries Policy of The United Church of Canada approve Grand River Spiritual &amp; Educational Resources 2021-2022 Board of Directors  </w:t>
      </w:r>
    </w:p>
    <w:p w14:paraId="7DAE71E0" w14:textId="77777777" w:rsidR="000B70B0" w:rsidRPr="000B70B0" w:rsidRDefault="000B70B0" w:rsidP="000B70B0">
      <w:pPr>
        <w:spacing w:before="0" w:after="0" w:line="240" w:lineRule="auto"/>
        <w:ind w:left="720"/>
        <w:rPr>
          <w:sz w:val="22"/>
          <w:lang w:bidi="he-IL"/>
        </w:rPr>
      </w:pPr>
      <w:r w:rsidRPr="000B70B0">
        <w:rPr>
          <w:sz w:val="22"/>
          <w:lang w:bidi="he-IL"/>
        </w:rPr>
        <w:t xml:space="preserve">Julie </w:t>
      </w:r>
      <w:proofErr w:type="spellStart"/>
      <w:r w:rsidRPr="000B70B0">
        <w:rPr>
          <w:sz w:val="22"/>
          <w:lang w:bidi="he-IL"/>
        </w:rPr>
        <w:t>Childerhose</w:t>
      </w:r>
      <w:proofErr w:type="spellEnd"/>
    </w:p>
    <w:p w14:paraId="28539F8E" w14:textId="77777777" w:rsidR="000B70B0" w:rsidRPr="000B70B0" w:rsidRDefault="000B70B0" w:rsidP="000B70B0">
      <w:pPr>
        <w:spacing w:before="0" w:after="0" w:line="240" w:lineRule="auto"/>
        <w:ind w:left="720"/>
        <w:rPr>
          <w:sz w:val="22"/>
          <w:lang w:bidi="he-IL"/>
        </w:rPr>
      </w:pPr>
      <w:r w:rsidRPr="000B70B0">
        <w:rPr>
          <w:sz w:val="22"/>
          <w:lang w:bidi="he-IL"/>
        </w:rPr>
        <w:t xml:space="preserve">Norma Cronkwright </w:t>
      </w:r>
    </w:p>
    <w:p w14:paraId="2B1CC3C2" w14:textId="77777777" w:rsidR="000B70B0" w:rsidRPr="000B70B0" w:rsidRDefault="000B70B0" w:rsidP="000B70B0">
      <w:pPr>
        <w:spacing w:before="0" w:after="0" w:line="240" w:lineRule="auto"/>
        <w:ind w:left="720"/>
        <w:rPr>
          <w:sz w:val="22"/>
          <w:lang w:bidi="he-IL"/>
        </w:rPr>
      </w:pPr>
      <w:r w:rsidRPr="000B70B0">
        <w:rPr>
          <w:sz w:val="22"/>
          <w:lang w:bidi="he-IL"/>
        </w:rPr>
        <w:t xml:space="preserve">Tom Hunt </w:t>
      </w:r>
    </w:p>
    <w:p w14:paraId="098EB3A9" w14:textId="77777777" w:rsidR="000B70B0" w:rsidRPr="000B70B0" w:rsidRDefault="000B70B0" w:rsidP="000B70B0">
      <w:pPr>
        <w:spacing w:before="0" w:after="0" w:line="240" w:lineRule="auto"/>
        <w:ind w:left="720"/>
        <w:rPr>
          <w:sz w:val="22"/>
          <w:lang w:bidi="he-IL"/>
        </w:rPr>
      </w:pPr>
      <w:r w:rsidRPr="000B70B0">
        <w:rPr>
          <w:sz w:val="22"/>
          <w:lang w:bidi="he-IL"/>
        </w:rPr>
        <w:t xml:space="preserve">Will Kunder </w:t>
      </w:r>
    </w:p>
    <w:p w14:paraId="428F0720" w14:textId="77777777" w:rsidR="000B70B0" w:rsidRPr="000B70B0" w:rsidRDefault="000B70B0" w:rsidP="000B70B0">
      <w:pPr>
        <w:spacing w:before="0" w:after="0" w:line="240" w:lineRule="auto"/>
        <w:ind w:left="720"/>
        <w:rPr>
          <w:sz w:val="22"/>
          <w:lang w:bidi="he-IL"/>
        </w:rPr>
      </w:pPr>
      <w:r w:rsidRPr="000B70B0">
        <w:rPr>
          <w:sz w:val="22"/>
          <w:lang w:bidi="he-IL"/>
        </w:rPr>
        <w:t>Mary Anne MacFarlane</w:t>
      </w:r>
    </w:p>
    <w:p w14:paraId="04114154" w14:textId="77777777" w:rsidR="000B70B0" w:rsidRPr="000B70B0" w:rsidRDefault="000B70B0" w:rsidP="000B70B0">
      <w:pPr>
        <w:spacing w:before="0" w:after="0" w:line="240" w:lineRule="auto"/>
        <w:ind w:left="720"/>
        <w:rPr>
          <w:sz w:val="22"/>
          <w:lang w:bidi="he-IL"/>
        </w:rPr>
      </w:pPr>
      <w:r w:rsidRPr="000B70B0">
        <w:rPr>
          <w:sz w:val="22"/>
          <w:lang w:bidi="he-IL"/>
        </w:rPr>
        <w:t xml:space="preserve">Randy MacKenzie </w:t>
      </w:r>
    </w:p>
    <w:p w14:paraId="2503D9CE" w14:textId="77777777" w:rsidR="000B70B0" w:rsidRPr="000B70B0" w:rsidRDefault="000B70B0" w:rsidP="000B70B0">
      <w:pPr>
        <w:spacing w:before="0" w:after="0" w:line="240" w:lineRule="auto"/>
        <w:ind w:left="720"/>
        <w:rPr>
          <w:sz w:val="22"/>
          <w:lang w:bidi="he-IL"/>
        </w:rPr>
      </w:pPr>
      <w:r w:rsidRPr="000B70B0">
        <w:rPr>
          <w:sz w:val="22"/>
          <w:lang w:bidi="he-IL"/>
        </w:rPr>
        <w:t xml:space="preserve">Sheena Marini </w:t>
      </w:r>
    </w:p>
    <w:p w14:paraId="1FC786B5" w14:textId="77777777" w:rsidR="000B70B0" w:rsidRPr="000B70B0" w:rsidRDefault="000B70B0" w:rsidP="000B70B0">
      <w:pPr>
        <w:spacing w:before="0" w:after="0" w:line="240" w:lineRule="auto"/>
        <w:ind w:left="720"/>
        <w:rPr>
          <w:sz w:val="22"/>
          <w:lang w:bidi="he-IL"/>
        </w:rPr>
      </w:pPr>
      <w:r w:rsidRPr="000B70B0">
        <w:rPr>
          <w:sz w:val="22"/>
          <w:lang w:bidi="he-IL"/>
        </w:rPr>
        <w:t xml:space="preserve">Ngozi </w:t>
      </w:r>
      <w:proofErr w:type="spellStart"/>
      <w:r w:rsidRPr="000B70B0">
        <w:rPr>
          <w:sz w:val="22"/>
          <w:lang w:bidi="he-IL"/>
        </w:rPr>
        <w:t>Nwokoro</w:t>
      </w:r>
      <w:proofErr w:type="spellEnd"/>
    </w:p>
    <w:p w14:paraId="4487A38C" w14:textId="77777777" w:rsidR="000B70B0" w:rsidRPr="000B70B0" w:rsidRDefault="000B70B0" w:rsidP="000B70B0">
      <w:pPr>
        <w:spacing w:before="0" w:after="0" w:line="240" w:lineRule="auto"/>
        <w:ind w:left="720"/>
        <w:rPr>
          <w:sz w:val="22"/>
          <w:lang w:bidi="he-IL"/>
        </w:rPr>
      </w:pPr>
      <w:r w:rsidRPr="000B70B0">
        <w:rPr>
          <w:sz w:val="22"/>
          <w:lang w:bidi="he-IL"/>
        </w:rPr>
        <w:t>Paul Shepherd</w:t>
      </w:r>
    </w:p>
    <w:p w14:paraId="229A0AE0" w14:textId="77777777" w:rsidR="000B70B0" w:rsidRPr="000B70B0" w:rsidRDefault="000B70B0" w:rsidP="000B70B0">
      <w:pPr>
        <w:spacing w:before="0" w:after="0" w:line="240" w:lineRule="auto"/>
        <w:ind w:left="720"/>
        <w:rPr>
          <w:sz w:val="22"/>
          <w:lang w:bidi="he-IL"/>
        </w:rPr>
      </w:pPr>
      <w:r w:rsidRPr="000B70B0">
        <w:rPr>
          <w:sz w:val="22"/>
          <w:lang w:bidi="he-IL"/>
        </w:rPr>
        <w:t>Ruth Sylvester</w:t>
      </w:r>
    </w:p>
    <w:p w14:paraId="0AA00520" w14:textId="77777777" w:rsidR="000B70B0" w:rsidRPr="000B70B0" w:rsidRDefault="000B70B0" w:rsidP="000B70B0">
      <w:pPr>
        <w:spacing w:before="0" w:after="0" w:line="240" w:lineRule="auto"/>
        <w:ind w:left="720"/>
        <w:rPr>
          <w:sz w:val="22"/>
          <w:lang w:bidi="he-IL"/>
        </w:rPr>
      </w:pPr>
      <w:r w:rsidRPr="000B70B0">
        <w:rPr>
          <w:sz w:val="22"/>
          <w:lang w:bidi="he-IL"/>
        </w:rPr>
        <w:t xml:space="preserve">This is based on the draft minutes of Annual General Meeting of November 1, 2021, draft minutes of Board of Directors Meeting of February 7, 2022, 2021 board member approval form, board contact </w:t>
      </w:r>
      <w:r w:rsidRPr="000B70B0">
        <w:rPr>
          <w:sz w:val="22"/>
          <w:lang w:bidi="he-IL"/>
        </w:rPr>
        <w:lastRenderedPageBreak/>
        <w:t>list provided and receipt of other required documentation per The United Church of Canada Incorporated Ministries Policy.</w:t>
      </w:r>
    </w:p>
    <w:p w14:paraId="37F1569F" w14:textId="77777777" w:rsidR="000B70B0" w:rsidRPr="000B70B0" w:rsidRDefault="000B70B0" w:rsidP="000B70B0">
      <w:pPr>
        <w:spacing w:before="0" w:after="0" w:line="240" w:lineRule="auto"/>
        <w:ind w:left="720"/>
        <w:rPr>
          <w:sz w:val="22"/>
          <w:lang w:bidi="he-IL"/>
        </w:rPr>
      </w:pPr>
      <w:r w:rsidRPr="000B70B0">
        <w:rPr>
          <w:sz w:val="22"/>
          <w:lang w:bidi="he-IL"/>
        </w:rPr>
        <w:t>b)</w:t>
      </w:r>
      <w:r w:rsidRPr="000B70B0">
        <w:rPr>
          <w:sz w:val="22"/>
          <w:lang w:bidi="he-IL"/>
        </w:rPr>
        <w:tab/>
        <w:t xml:space="preserve">Residences at St. Andrew’s Georgetown Corporation   </w:t>
      </w:r>
    </w:p>
    <w:p w14:paraId="4094DBDE" w14:textId="77777777" w:rsidR="000B70B0" w:rsidRPr="000B70B0" w:rsidRDefault="000B70B0" w:rsidP="000B70B0">
      <w:pPr>
        <w:spacing w:before="0" w:after="0" w:line="240" w:lineRule="auto"/>
        <w:ind w:left="720"/>
        <w:rPr>
          <w:sz w:val="22"/>
          <w:lang w:bidi="he-IL"/>
        </w:rPr>
      </w:pPr>
      <w:r w:rsidRPr="000B70B0">
        <w:rPr>
          <w:sz w:val="22"/>
          <w:lang w:bidi="he-IL"/>
        </w:rPr>
        <w:t xml:space="preserve">  …. pursuant to the Incorporated Ministries Policy of The United Church of Canada approve Residences at St. Andrew’s Georgetown Corporation 2021-2022 Board of Directors  </w:t>
      </w:r>
    </w:p>
    <w:p w14:paraId="29C39FC7" w14:textId="77777777" w:rsidR="000B70B0" w:rsidRPr="000B70B0" w:rsidRDefault="000B70B0" w:rsidP="000B70B0">
      <w:pPr>
        <w:spacing w:before="0" w:after="0" w:line="240" w:lineRule="auto"/>
        <w:ind w:left="720"/>
        <w:rPr>
          <w:sz w:val="22"/>
          <w:lang w:bidi="he-IL"/>
        </w:rPr>
      </w:pPr>
      <w:r w:rsidRPr="000B70B0">
        <w:rPr>
          <w:sz w:val="22"/>
          <w:lang w:bidi="he-IL"/>
        </w:rPr>
        <w:t xml:space="preserve">Catherine Fuller </w:t>
      </w:r>
    </w:p>
    <w:p w14:paraId="50D55DBF" w14:textId="77777777" w:rsidR="000B70B0" w:rsidRPr="000B70B0" w:rsidRDefault="000B70B0" w:rsidP="000B70B0">
      <w:pPr>
        <w:spacing w:before="0" w:after="0" w:line="240" w:lineRule="auto"/>
        <w:ind w:left="720"/>
        <w:rPr>
          <w:sz w:val="22"/>
          <w:lang w:bidi="he-IL"/>
        </w:rPr>
      </w:pPr>
      <w:r w:rsidRPr="000B70B0">
        <w:rPr>
          <w:sz w:val="22"/>
          <w:lang w:bidi="he-IL"/>
        </w:rPr>
        <w:t xml:space="preserve">Jean Hamilton  </w:t>
      </w:r>
    </w:p>
    <w:p w14:paraId="247A5B07" w14:textId="77777777" w:rsidR="000B70B0" w:rsidRPr="000B70B0" w:rsidRDefault="000B70B0" w:rsidP="000B70B0">
      <w:pPr>
        <w:spacing w:before="0" w:after="0" w:line="240" w:lineRule="auto"/>
        <w:ind w:left="720"/>
        <w:rPr>
          <w:sz w:val="22"/>
          <w:lang w:bidi="he-IL"/>
        </w:rPr>
      </w:pPr>
      <w:r w:rsidRPr="000B70B0">
        <w:rPr>
          <w:sz w:val="22"/>
          <w:lang w:bidi="he-IL"/>
        </w:rPr>
        <w:t xml:space="preserve">Inga Lavoie  </w:t>
      </w:r>
    </w:p>
    <w:p w14:paraId="0502F1F0" w14:textId="77777777" w:rsidR="000B70B0" w:rsidRPr="000B70B0" w:rsidRDefault="000B70B0" w:rsidP="000B70B0">
      <w:pPr>
        <w:spacing w:before="0" w:after="0" w:line="240" w:lineRule="auto"/>
        <w:ind w:left="720"/>
        <w:rPr>
          <w:sz w:val="22"/>
          <w:lang w:bidi="he-IL"/>
        </w:rPr>
      </w:pPr>
      <w:r w:rsidRPr="000B70B0">
        <w:rPr>
          <w:sz w:val="22"/>
          <w:lang w:bidi="he-IL"/>
        </w:rPr>
        <w:t xml:space="preserve">Bob Meads  </w:t>
      </w:r>
    </w:p>
    <w:p w14:paraId="5D084839" w14:textId="77777777" w:rsidR="000B70B0" w:rsidRPr="000B70B0" w:rsidRDefault="000B70B0" w:rsidP="000B70B0">
      <w:pPr>
        <w:spacing w:before="0" w:after="0" w:line="240" w:lineRule="auto"/>
        <w:ind w:left="720"/>
        <w:rPr>
          <w:sz w:val="22"/>
          <w:lang w:bidi="he-IL"/>
        </w:rPr>
      </w:pPr>
      <w:r w:rsidRPr="000B70B0">
        <w:rPr>
          <w:sz w:val="22"/>
          <w:lang w:bidi="he-IL"/>
        </w:rPr>
        <w:t xml:space="preserve">Doug Penrice  </w:t>
      </w:r>
    </w:p>
    <w:p w14:paraId="21C789DA" w14:textId="77777777" w:rsidR="000B70B0" w:rsidRPr="000B70B0" w:rsidRDefault="000B70B0" w:rsidP="000B70B0">
      <w:pPr>
        <w:spacing w:before="0" w:after="0" w:line="240" w:lineRule="auto"/>
        <w:ind w:left="720"/>
        <w:rPr>
          <w:sz w:val="22"/>
          <w:lang w:bidi="he-IL"/>
        </w:rPr>
      </w:pPr>
      <w:r w:rsidRPr="000B70B0">
        <w:rPr>
          <w:sz w:val="22"/>
          <w:lang w:bidi="he-IL"/>
        </w:rPr>
        <w:t xml:space="preserve">Ian Smith  </w:t>
      </w:r>
    </w:p>
    <w:p w14:paraId="7F002D2F" w14:textId="77777777" w:rsidR="000B70B0" w:rsidRPr="000B70B0" w:rsidRDefault="000B70B0" w:rsidP="000B70B0">
      <w:pPr>
        <w:spacing w:before="0" w:after="0" w:line="240" w:lineRule="auto"/>
        <w:ind w:left="720"/>
        <w:rPr>
          <w:sz w:val="22"/>
          <w:lang w:bidi="he-IL"/>
        </w:rPr>
      </w:pPr>
      <w:r w:rsidRPr="000B70B0">
        <w:rPr>
          <w:sz w:val="22"/>
          <w:lang w:bidi="he-IL"/>
        </w:rPr>
        <w:t xml:space="preserve">Margaret Teasdale  </w:t>
      </w:r>
    </w:p>
    <w:p w14:paraId="44D25EBB" w14:textId="77777777" w:rsidR="000B70B0" w:rsidRPr="000B70B0" w:rsidRDefault="000B70B0" w:rsidP="000B70B0">
      <w:pPr>
        <w:spacing w:before="0" w:after="0" w:line="240" w:lineRule="auto"/>
        <w:ind w:left="720"/>
        <w:rPr>
          <w:sz w:val="22"/>
          <w:lang w:bidi="he-IL"/>
        </w:rPr>
      </w:pPr>
      <w:r w:rsidRPr="000B70B0">
        <w:rPr>
          <w:sz w:val="22"/>
          <w:lang w:bidi="he-IL"/>
        </w:rPr>
        <w:t>This is based on the draft Minutes Annual General Meeting of April 29, 2021, the 2021 board member approval form, the board contact list provided and receipt of other required documentation per The United Church of Canada incorporated ministries policy.</w:t>
      </w:r>
    </w:p>
    <w:p w14:paraId="06AEF796" w14:textId="77777777" w:rsidR="000B70B0" w:rsidRPr="000B70B0" w:rsidRDefault="000B70B0" w:rsidP="000B70B0">
      <w:pPr>
        <w:spacing w:before="0" w:after="0" w:line="240" w:lineRule="auto"/>
        <w:ind w:left="720"/>
        <w:rPr>
          <w:sz w:val="22"/>
          <w:lang w:bidi="he-IL"/>
        </w:rPr>
      </w:pPr>
      <w:r w:rsidRPr="000B70B0">
        <w:rPr>
          <w:sz w:val="22"/>
          <w:lang w:bidi="he-IL"/>
        </w:rPr>
        <w:t>*Staff have confirmed that Insurance Certificates for 2021 and 2022 have been received.</w:t>
      </w:r>
    </w:p>
    <w:p w14:paraId="7E78A1EA" w14:textId="29509384" w:rsidR="00D52FDA" w:rsidRDefault="00A646C1" w:rsidP="000B70B0">
      <w:pPr>
        <w:spacing w:before="0" w:after="0" w:line="240" w:lineRule="auto"/>
        <w:rPr>
          <w:sz w:val="22"/>
          <w:lang w:bidi="he-IL"/>
        </w:rPr>
      </w:pPr>
      <w:r w:rsidRPr="00D52FDA">
        <w:rPr>
          <w:rFonts w:ascii="Calibri" w:eastAsia="Calibri" w:hAnsi="Calibri" w:cs="Calibri"/>
          <w:b/>
          <w:sz w:val="22"/>
        </w:rPr>
        <w:t>CARRIED</w:t>
      </w:r>
    </w:p>
    <w:p w14:paraId="63F050DF" w14:textId="155B5800" w:rsidR="00A646C1" w:rsidRDefault="00A646C1" w:rsidP="000B70B0">
      <w:pPr>
        <w:spacing w:before="0" w:after="0" w:line="240" w:lineRule="auto"/>
        <w:rPr>
          <w:b/>
          <w:sz w:val="22"/>
          <w:lang w:bidi="he-IL"/>
        </w:rPr>
      </w:pPr>
    </w:p>
    <w:p w14:paraId="1A492D21" w14:textId="1337EF9F" w:rsidR="00D52FDA" w:rsidRDefault="00D52FDA" w:rsidP="000B70B0">
      <w:pPr>
        <w:spacing w:before="0" w:after="0" w:line="240" w:lineRule="auto"/>
        <w:rPr>
          <w:sz w:val="22"/>
          <w:lang w:bidi="he-IL"/>
        </w:rPr>
      </w:pPr>
      <w:r w:rsidRPr="00D52FDA">
        <w:rPr>
          <w:b/>
          <w:sz w:val="22"/>
          <w:lang w:bidi="he-IL"/>
        </w:rPr>
        <w:t>MOTION:</w:t>
      </w:r>
      <w:r>
        <w:rPr>
          <w:b/>
          <w:sz w:val="22"/>
          <w:lang w:bidi="he-IL"/>
        </w:rPr>
        <w:t xml:space="preserve"> </w:t>
      </w:r>
      <w:r w:rsidRPr="00D52FDA">
        <w:rPr>
          <w:sz w:val="22"/>
          <w:lang w:bidi="he-IL"/>
        </w:rPr>
        <w:t xml:space="preserve">Deborah </w:t>
      </w:r>
      <w:proofErr w:type="spellStart"/>
      <w:r w:rsidRPr="00D52FDA">
        <w:rPr>
          <w:sz w:val="22"/>
          <w:lang w:bidi="he-IL"/>
        </w:rPr>
        <w:t>Laforet</w:t>
      </w:r>
      <w:proofErr w:type="spellEnd"/>
      <w:r w:rsidRPr="00D52FDA">
        <w:rPr>
          <w:sz w:val="22"/>
          <w:lang w:bidi="he-IL"/>
        </w:rPr>
        <w:t xml:space="preserve"> / John Hurst</w:t>
      </w:r>
    </w:p>
    <w:p w14:paraId="35B29562" w14:textId="1F8609F7" w:rsidR="000B70B0" w:rsidRPr="00D52FDA" w:rsidRDefault="00D52FDA" w:rsidP="000B70B0">
      <w:pPr>
        <w:spacing w:before="0" w:after="0" w:line="240" w:lineRule="auto"/>
        <w:rPr>
          <w:sz w:val="22"/>
          <w:lang w:bidi="he-IL"/>
        </w:rPr>
      </w:pPr>
      <w:r>
        <w:rPr>
          <w:sz w:val="22"/>
          <w:lang w:bidi="he-IL"/>
        </w:rPr>
        <w:t xml:space="preserve">That HFRC confirms the direction initiated by Toronto Conference to enter into a release agreement with the residences at St. Andrew’s, Georgetown. </w:t>
      </w:r>
      <w:r w:rsidRPr="00D52FDA">
        <w:rPr>
          <w:b/>
          <w:sz w:val="22"/>
          <w:lang w:bidi="he-IL"/>
        </w:rPr>
        <w:t>CARRIED</w:t>
      </w:r>
    </w:p>
    <w:p w14:paraId="19C7E267" w14:textId="719B5BA1" w:rsidR="00872491" w:rsidRDefault="00427619" w:rsidP="007B4EC7">
      <w:pPr>
        <w:pStyle w:val="Heading1"/>
        <w:spacing w:line="240" w:lineRule="auto"/>
        <w:ind w:left="284"/>
        <w:rPr>
          <w:sz w:val="22"/>
          <w:szCs w:val="22"/>
        </w:rPr>
      </w:pPr>
      <w:r w:rsidRPr="00D37AC4">
        <w:rPr>
          <w:sz w:val="22"/>
          <w:szCs w:val="22"/>
        </w:rPr>
        <w:t>Business Arising</w:t>
      </w:r>
    </w:p>
    <w:p w14:paraId="77169330" w14:textId="77777777" w:rsidR="0035036A" w:rsidRPr="005329A1" w:rsidRDefault="0035036A" w:rsidP="002D5656">
      <w:pPr>
        <w:numPr>
          <w:ilvl w:val="0"/>
          <w:numId w:val="2"/>
        </w:numPr>
        <w:spacing w:before="0" w:after="0" w:line="240" w:lineRule="auto"/>
        <w:ind w:left="284" w:firstLine="0"/>
        <w:rPr>
          <w:sz w:val="22"/>
        </w:rPr>
      </w:pPr>
      <w:r w:rsidRPr="005329A1">
        <w:rPr>
          <w:sz w:val="22"/>
        </w:rPr>
        <w:t>Commission Reports</w:t>
      </w:r>
    </w:p>
    <w:p w14:paraId="73D81EAB" w14:textId="68C01518" w:rsidR="0006740E" w:rsidRDefault="0035036A" w:rsidP="002379C6">
      <w:pPr>
        <w:pStyle w:val="ListParagraph"/>
        <w:numPr>
          <w:ilvl w:val="1"/>
          <w:numId w:val="3"/>
        </w:numPr>
        <w:spacing w:before="0" w:after="0" w:line="240" w:lineRule="auto"/>
        <w:contextualSpacing w:val="0"/>
        <w:rPr>
          <w:sz w:val="22"/>
        </w:rPr>
      </w:pPr>
      <w:r w:rsidRPr="0006740E">
        <w:rPr>
          <w:sz w:val="22"/>
        </w:rPr>
        <w:t>Covenant Commission</w:t>
      </w:r>
      <w:r w:rsidR="00F33B41">
        <w:rPr>
          <w:sz w:val="22"/>
        </w:rPr>
        <w:t xml:space="preserve"> </w:t>
      </w:r>
      <w:r w:rsidR="00D52FDA">
        <w:rPr>
          <w:sz w:val="22"/>
        </w:rPr>
        <w:t>No report</w:t>
      </w:r>
    </w:p>
    <w:p w14:paraId="38052356" w14:textId="73DB2693" w:rsidR="0035036A" w:rsidRDefault="0035036A" w:rsidP="002379C6">
      <w:pPr>
        <w:pStyle w:val="ListParagraph"/>
        <w:numPr>
          <w:ilvl w:val="1"/>
          <w:numId w:val="3"/>
        </w:numPr>
        <w:spacing w:before="0" w:after="0" w:line="240" w:lineRule="auto"/>
        <w:contextualSpacing w:val="0"/>
        <w:rPr>
          <w:sz w:val="22"/>
        </w:rPr>
      </w:pPr>
      <w:r w:rsidRPr="0006740E">
        <w:rPr>
          <w:sz w:val="22"/>
        </w:rPr>
        <w:t>Human Resources Commission</w:t>
      </w:r>
      <w:r w:rsidR="0006740E">
        <w:rPr>
          <w:sz w:val="22"/>
        </w:rPr>
        <w:t xml:space="preserve"> </w:t>
      </w:r>
      <w:r w:rsidR="00D52FDA">
        <w:rPr>
          <w:sz w:val="22"/>
        </w:rPr>
        <w:t xml:space="preserve">Pat: met last Wednesday </w:t>
      </w:r>
      <w:r w:rsidR="00A646C1">
        <w:rPr>
          <w:sz w:val="22"/>
        </w:rPr>
        <w:t xml:space="preserve">and </w:t>
      </w:r>
      <w:r w:rsidR="00D52FDA">
        <w:rPr>
          <w:sz w:val="22"/>
        </w:rPr>
        <w:t xml:space="preserve">approved final survey questionnaires for </w:t>
      </w:r>
      <w:r w:rsidR="00A646C1">
        <w:rPr>
          <w:sz w:val="22"/>
        </w:rPr>
        <w:t>ministers</w:t>
      </w:r>
      <w:r w:rsidR="00D52FDA">
        <w:rPr>
          <w:sz w:val="22"/>
        </w:rPr>
        <w:t xml:space="preserve">, renewal for one </w:t>
      </w:r>
      <w:r w:rsidR="00A646C1">
        <w:rPr>
          <w:sz w:val="22"/>
        </w:rPr>
        <w:t>LLWL</w:t>
      </w:r>
      <w:r w:rsidR="00D52FDA">
        <w:rPr>
          <w:sz w:val="22"/>
        </w:rPr>
        <w:t>,</w:t>
      </w:r>
      <w:r w:rsidR="00B93969">
        <w:rPr>
          <w:sz w:val="22"/>
        </w:rPr>
        <w:t xml:space="preserve"> </w:t>
      </w:r>
      <w:r w:rsidR="00D52FDA">
        <w:rPr>
          <w:sz w:val="22"/>
        </w:rPr>
        <w:t>interviewing 2 new</w:t>
      </w:r>
      <w:r w:rsidR="00A646C1">
        <w:rPr>
          <w:sz w:val="22"/>
        </w:rPr>
        <w:t xml:space="preserve"> LLWLs</w:t>
      </w:r>
      <w:r w:rsidR="00D52FDA">
        <w:rPr>
          <w:sz w:val="22"/>
        </w:rPr>
        <w:t xml:space="preserve">, in process creating info brochure, </w:t>
      </w:r>
      <w:r w:rsidR="00A646C1">
        <w:rPr>
          <w:sz w:val="22"/>
        </w:rPr>
        <w:t>m</w:t>
      </w:r>
      <w:r w:rsidR="00D52FDA">
        <w:rPr>
          <w:sz w:val="22"/>
        </w:rPr>
        <w:t xml:space="preserve">eeting </w:t>
      </w:r>
      <w:r w:rsidR="00A646C1">
        <w:rPr>
          <w:sz w:val="22"/>
        </w:rPr>
        <w:t xml:space="preserve">of </w:t>
      </w:r>
      <w:r w:rsidR="00B93969">
        <w:rPr>
          <w:sz w:val="22"/>
        </w:rPr>
        <w:t xml:space="preserve">HR </w:t>
      </w:r>
      <w:r w:rsidR="00D52FDA">
        <w:rPr>
          <w:sz w:val="22"/>
        </w:rPr>
        <w:t xml:space="preserve">liaisons taking place in </w:t>
      </w:r>
      <w:r w:rsidR="00B93969">
        <w:rPr>
          <w:sz w:val="22"/>
        </w:rPr>
        <w:t>M</w:t>
      </w:r>
      <w:r w:rsidR="00D52FDA">
        <w:rPr>
          <w:sz w:val="22"/>
        </w:rPr>
        <w:t xml:space="preserve">ay. </w:t>
      </w:r>
    </w:p>
    <w:p w14:paraId="1C401849" w14:textId="73FB11F1" w:rsidR="0035036A" w:rsidRDefault="0035036A" w:rsidP="002379C6">
      <w:pPr>
        <w:pStyle w:val="ListParagraph"/>
        <w:numPr>
          <w:ilvl w:val="1"/>
          <w:numId w:val="3"/>
        </w:numPr>
        <w:spacing w:before="0" w:after="0" w:line="240" w:lineRule="auto"/>
        <w:contextualSpacing w:val="0"/>
        <w:rPr>
          <w:sz w:val="22"/>
        </w:rPr>
      </w:pPr>
      <w:r w:rsidRPr="0006740E">
        <w:rPr>
          <w:sz w:val="22"/>
        </w:rPr>
        <w:t>Mission &amp; Discipleship Commission</w:t>
      </w:r>
      <w:r w:rsidR="00B93969">
        <w:rPr>
          <w:sz w:val="22"/>
        </w:rPr>
        <w:t>:</w:t>
      </w:r>
      <w:r w:rsidR="0006740E">
        <w:rPr>
          <w:sz w:val="22"/>
        </w:rPr>
        <w:t xml:space="preserve"> </w:t>
      </w:r>
      <w:r w:rsidR="00D52FDA">
        <w:rPr>
          <w:sz w:val="22"/>
        </w:rPr>
        <w:t>No report</w:t>
      </w:r>
    </w:p>
    <w:p w14:paraId="1F992961" w14:textId="01EC2D16" w:rsidR="00E51804" w:rsidRDefault="00E51804" w:rsidP="002379C6">
      <w:pPr>
        <w:pStyle w:val="ListParagraph"/>
        <w:numPr>
          <w:ilvl w:val="1"/>
          <w:numId w:val="3"/>
        </w:numPr>
        <w:spacing w:before="0" w:after="0" w:line="240" w:lineRule="auto"/>
        <w:contextualSpacing w:val="0"/>
        <w:rPr>
          <w:sz w:val="22"/>
        </w:rPr>
      </w:pPr>
      <w:r>
        <w:rPr>
          <w:sz w:val="22"/>
        </w:rPr>
        <w:t>UCW</w:t>
      </w:r>
      <w:r w:rsidR="00B93969">
        <w:rPr>
          <w:sz w:val="22"/>
        </w:rPr>
        <w:t>:</w:t>
      </w:r>
      <w:r w:rsidR="00D52FDA">
        <w:rPr>
          <w:sz w:val="22"/>
        </w:rPr>
        <w:t xml:space="preserve"> No report</w:t>
      </w:r>
    </w:p>
    <w:p w14:paraId="73782FA1" w14:textId="6B817BFD" w:rsidR="000C41AB" w:rsidRPr="00E51804" w:rsidRDefault="0073420B" w:rsidP="007B4EC7">
      <w:pPr>
        <w:pStyle w:val="Heading1"/>
        <w:spacing w:line="240" w:lineRule="auto"/>
        <w:ind w:left="284"/>
        <w:rPr>
          <w:sz w:val="22"/>
          <w:szCs w:val="22"/>
        </w:rPr>
      </w:pPr>
      <w:r w:rsidRPr="00E51804">
        <w:rPr>
          <w:sz w:val="22"/>
          <w:szCs w:val="22"/>
        </w:rPr>
        <w:t>New Busine</w:t>
      </w:r>
      <w:r w:rsidR="000B3033">
        <w:rPr>
          <w:sz w:val="22"/>
          <w:szCs w:val="22"/>
        </w:rPr>
        <w:t>ss</w:t>
      </w:r>
    </w:p>
    <w:p w14:paraId="2901A77C" w14:textId="77352EF2" w:rsidR="00C51D26" w:rsidRDefault="00C51D26" w:rsidP="004740C5">
      <w:pPr>
        <w:pStyle w:val="ListParagraph"/>
        <w:numPr>
          <w:ilvl w:val="0"/>
          <w:numId w:val="21"/>
        </w:numPr>
        <w:spacing w:before="0" w:after="0" w:line="240" w:lineRule="auto"/>
        <w:rPr>
          <w:sz w:val="22"/>
        </w:rPr>
      </w:pPr>
      <w:r>
        <w:rPr>
          <w:sz w:val="22"/>
        </w:rPr>
        <w:t>Proposed</w:t>
      </w:r>
      <w:r w:rsidR="000B3033">
        <w:rPr>
          <w:sz w:val="22"/>
        </w:rPr>
        <w:t xml:space="preserve"> Dates for</w:t>
      </w:r>
      <w:r>
        <w:rPr>
          <w:sz w:val="22"/>
        </w:rPr>
        <w:t xml:space="preserve"> RC Meeting</w:t>
      </w:r>
      <w:r w:rsidR="000B3033">
        <w:rPr>
          <w:sz w:val="22"/>
        </w:rPr>
        <w:t>s</w:t>
      </w:r>
    </w:p>
    <w:tbl>
      <w:tblPr>
        <w:tblStyle w:val="TableGrid"/>
        <w:tblpPr w:leftFromText="180" w:rightFromText="180" w:vertAnchor="text" w:horzAnchor="page" w:tblpX="2001" w:tblpY="165"/>
        <w:tblW w:w="0" w:type="auto"/>
        <w:tblLook w:val="04A0" w:firstRow="1" w:lastRow="0" w:firstColumn="1" w:lastColumn="0" w:noHBand="0" w:noVBand="1"/>
      </w:tblPr>
      <w:tblGrid>
        <w:gridCol w:w="2547"/>
        <w:gridCol w:w="3118"/>
      </w:tblGrid>
      <w:tr w:rsidR="00B93969" w:rsidRPr="000B70B0" w14:paraId="43F9DDFC" w14:textId="77777777" w:rsidTr="005A3B75">
        <w:tc>
          <w:tcPr>
            <w:tcW w:w="2547" w:type="dxa"/>
          </w:tcPr>
          <w:p w14:paraId="65EB75A8" w14:textId="77777777" w:rsidR="00B93969" w:rsidRPr="005A3B75" w:rsidRDefault="00B93969" w:rsidP="00A646C1">
            <w:pPr>
              <w:spacing w:before="0" w:after="0"/>
              <w:rPr>
                <w:b/>
                <w:sz w:val="20"/>
                <w:szCs w:val="20"/>
              </w:rPr>
            </w:pPr>
            <w:r w:rsidRPr="005A3B75">
              <w:rPr>
                <w:b/>
                <w:sz w:val="20"/>
                <w:szCs w:val="20"/>
              </w:rPr>
              <w:t>Fall 2022:  Online</w:t>
            </w:r>
          </w:p>
        </w:tc>
        <w:tc>
          <w:tcPr>
            <w:tcW w:w="3118" w:type="dxa"/>
          </w:tcPr>
          <w:p w14:paraId="150D8D7E" w14:textId="77777777" w:rsidR="00B93969" w:rsidRPr="005A3B75" w:rsidRDefault="00B93969" w:rsidP="00A646C1">
            <w:pPr>
              <w:spacing w:before="0" w:after="0"/>
              <w:rPr>
                <w:sz w:val="20"/>
                <w:szCs w:val="20"/>
              </w:rPr>
            </w:pPr>
          </w:p>
        </w:tc>
      </w:tr>
      <w:tr w:rsidR="00B93969" w:rsidRPr="000B70B0" w14:paraId="068A0D6F" w14:textId="77777777" w:rsidTr="005A3B75">
        <w:trPr>
          <w:trHeight w:val="283"/>
        </w:trPr>
        <w:tc>
          <w:tcPr>
            <w:tcW w:w="2547" w:type="dxa"/>
          </w:tcPr>
          <w:p w14:paraId="63C5E3C3" w14:textId="77777777" w:rsidR="00B93969" w:rsidRPr="005A3B75" w:rsidRDefault="00B93969" w:rsidP="00A646C1">
            <w:pPr>
              <w:spacing w:before="0" w:after="0"/>
              <w:rPr>
                <w:sz w:val="20"/>
                <w:szCs w:val="20"/>
              </w:rPr>
            </w:pPr>
            <w:r w:rsidRPr="005A3B75">
              <w:rPr>
                <w:sz w:val="20"/>
                <w:szCs w:val="20"/>
              </w:rPr>
              <w:t>HF</w:t>
            </w:r>
          </w:p>
        </w:tc>
        <w:tc>
          <w:tcPr>
            <w:tcW w:w="3118" w:type="dxa"/>
          </w:tcPr>
          <w:p w14:paraId="39BF9A2A" w14:textId="77777777" w:rsidR="00B93969" w:rsidRPr="005A3B75" w:rsidRDefault="00B93969" w:rsidP="00A646C1">
            <w:pPr>
              <w:spacing w:before="0" w:after="0"/>
              <w:rPr>
                <w:sz w:val="20"/>
                <w:szCs w:val="20"/>
              </w:rPr>
            </w:pPr>
            <w:r w:rsidRPr="005A3B75">
              <w:rPr>
                <w:sz w:val="20"/>
                <w:szCs w:val="20"/>
              </w:rPr>
              <w:t>October 14-15</w:t>
            </w:r>
          </w:p>
        </w:tc>
      </w:tr>
      <w:tr w:rsidR="00B93969" w:rsidRPr="000B70B0" w14:paraId="6511CCEE" w14:textId="77777777" w:rsidTr="005A3B75">
        <w:trPr>
          <w:trHeight w:val="283"/>
        </w:trPr>
        <w:tc>
          <w:tcPr>
            <w:tcW w:w="2547" w:type="dxa"/>
          </w:tcPr>
          <w:p w14:paraId="79321C6F" w14:textId="77777777" w:rsidR="00B93969" w:rsidRPr="005A3B75" w:rsidRDefault="00B93969" w:rsidP="00A646C1">
            <w:pPr>
              <w:spacing w:before="0" w:after="0"/>
              <w:rPr>
                <w:sz w:val="20"/>
                <w:szCs w:val="20"/>
              </w:rPr>
            </w:pPr>
            <w:r w:rsidRPr="005A3B75">
              <w:rPr>
                <w:sz w:val="20"/>
                <w:szCs w:val="20"/>
              </w:rPr>
              <w:t>ARW</w:t>
            </w:r>
          </w:p>
        </w:tc>
        <w:tc>
          <w:tcPr>
            <w:tcW w:w="3118" w:type="dxa"/>
          </w:tcPr>
          <w:p w14:paraId="1279C89C" w14:textId="77777777" w:rsidR="00B93969" w:rsidRPr="005A3B75" w:rsidRDefault="00B93969" w:rsidP="00A646C1">
            <w:pPr>
              <w:spacing w:before="0" w:after="0"/>
              <w:rPr>
                <w:sz w:val="20"/>
                <w:szCs w:val="20"/>
              </w:rPr>
            </w:pPr>
            <w:r w:rsidRPr="005A3B75">
              <w:rPr>
                <w:sz w:val="20"/>
                <w:szCs w:val="20"/>
              </w:rPr>
              <w:t>October 28-29</w:t>
            </w:r>
            <w:r w:rsidRPr="005A3B75">
              <w:rPr>
                <w:sz w:val="20"/>
                <w:szCs w:val="20"/>
              </w:rPr>
              <w:tab/>
            </w:r>
          </w:p>
        </w:tc>
      </w:tr>
      <w:tr w:rsidR="00B93969" w:rsidRPr="000B70B0" w14:paraId="689BC5D6" w14:textId="77777777" w:rsidTr="005A3B75">
        <w:trPr>
          <w:trHeight w:val="283"/>
        </w:trPr>
        <w:tc>
          <w:tcPr>
            <w:tcW w:w="2547" w:type="dxa"/>
          </w:tcPr>
          <w:p w14:paraId="76EFB281" w14:textId="77777777" w:rsidR="00B93969" w:rsidRPr="005A3B75" w:rsidRDefault="00B93969" w:rsidP="00A646C1">
            <w:pPr>
              <w:spacing w:before="0" w:after="0"/>
              <w:rPr>
                <w:sz w:val="20"/>
                <w:szCs w:val="20"/>
              </w:rPr>
            </w:pPr>
            <w:r w:rsidRPr="005A3B75">
              <w:rPr>
                <w:sz w:val="20"/>
                <w:szCs w:val="20"/>
              </w:rPr>
              <w:t>WOW</w:t>
            </w:r>
          </w:p>
        </w:tc>
        <w:tc>
          <w:tcPr>
            <w:tcW w:w="3118" w:type="dxa"/>
          </w:tcPr>
          <w:p w14:paraId="649FFC37" w14:textId="77777777" w:rsidR="00B93969" w:rsidRPr="005A3B75" w:rsidRDefault="00B93969" w:rsidP="00A646C1">
            <w:pPr>
              <w:spacing w:before="0" w:after="0"/>
              <w:rPr>
                <w:sz w:val="20"/>
                <w:szCs w:val="20"/>
              </w:rPr>
            </w:pPr>
            <w:r w:rsidRPr="005A3B75">
              <w:rPr>
                <w:sz w:val="20"/>
                <w:szCs w:val="20"/>
              </w:rPr>
              <w:t>November 18-19</w:t>
            </w:r>
          </w:p>
        </w:tc>
      </w:tr>
      <w:tr w:rsidR="00A646C1" w:rsidRPr="000B70B0" w14:paraId="498A1C13" w14:textId="77777777" w:rsidTr="005A3B75">
        <w:trPr>
          <w:trHeight w:val="170"/>
        </w:trPr>
        <w:tc>
          <w:tcPr>
            <w:tcW w:w="2547" w:type="dxa"/>
          </w:tcPr>
          <w:p w14:paraId="061D5F31" w14:textId="5263E69C" w:rsidR="00A646C1" w:rsidRPr="005A3B75" w:rsidRDefault="00A646C1" w:rsidP="00A646C1">
            <w:pPr>
              <w:spacing w:before="0" w:after="0"/>
              <w:rPr>
                <w:sz w:val="20"/>
                <w:szCs w:val="20"/>
              </w:rPr>
            </w:pPr>
          </w:p>
        </w:tc>
        <w:tc>
          <w:tcPr>
            <w:tcW w:w="3118" w:type="dxa"/>
          </w:tcPr>
          <w:p w14:paraId="2FD99732" w14:textId="77777777" w:rsidR="00A646C1" w:rsidRPr="005A3B75" w:rsidRDefault="00A646C1" w:rsidP="00A646C1">
            <w:pPr>
              <w:spacing w:before="0" w:after="0"/>
              <w:rPr>
                <w:sz w:val="20"/>
                <w:szCs w:val="20"/>
              </w:rPr>
            </w:pPr>
          </w:p>
        </w:tc>
      </w:tr>
      <w:tr w:rsidR="00B93969" w:rsidRPr="000B70B0" w14:paraId="309FBAC2" w14:textId="77777777" w:rsidTr="005A3B75">
        <w:trPr>
          <w:trHeight w:val="283"/>
        </w:trPr>
        <w:tc>
          <w:tcPr>
            <w:tcW w:w="2547" w:type="dxa"/>
          </w:tcPr>
          <w:p w14:paraId="3B01863F" w14:textId="77777777" w:rsidR="00B93969" w:rsidRPr="005A3B75" w:rsidRDefault="00B93969" w:rsidP="00A646C1">
            <w:pPr>
              <w:spacing w:before="0" w:after="0"/>
              <w:rPr>
                <w:sz w:val="20"/>
                <w:szCs w:val="20"/>
              </w:rPr>
            </w:pPr>
            <w:r w:rsidRPr="005A3B75">
              <w:rPr>
                <w:sz w:val="20"/>
                <w:szCs w:val="20"/>
              </w:rPr>
              <w:t>Tri-Regional Executive</w:t>
            </w:r>
          </w:p>
        </w:tc>
        <w:tc>
          <w:tcPr>
            <w:tcW w:w="3118" w:type="dxa"/>
          </w:tcPr>
          <w:p w14:paraId="4488011E" w14:textId="77777777" w:rsidR="00B93969" w:rsidRPr="005A3B75" w:rsidRDefault="00B93969" w:rsidP="00A646C1">
            <w:pPr>
              <w:spacing w:before="0" w:after="0"/>
              <w:rPr>
                <w:sz w:val="20"/>
                <w:szCs w:val="20"/>
              </w:rPr>
            </w:pPr>
            <w:r w:rsidRPr="005A3B75">
              <w:rPr>
                <w:sz w:val="20"/>
                <w:szCs w:val="20"/>
              </w:rPr>
              <w:t>November 25-26</w:t>
            </w:r>
          </w:p>
        </w:tc>
      </w:tr>
      <w:tr w:rsidR="00B93969" w:rsidRPr="000B70B0" w14:paraId="13076DE1" w14:textId="77777777" w:rsidTr="005A3B75">
        <w:trPr>
          <w:trHeight w:val="283"/>
        </w:trPr>
        <w:tc>
          <w:tcPr>
            <w:tcW w:w="2547" w:type="dxa"/>
          </w:tcPr>
          <w:p w14:paraId="7ACC7CAA" w14:textId="77777777" w:rsidR="00B93969" w:rsidRPr="005A3B75" w:rsidRDefault="00B93969" w:rsidP="00A646C1">
            <w:pPr>
              <w:spacing w:before="0" w:after="0"/>
              <w:rPr>
                <w:sz w:val="20"/>
                <w:szCs w:val="20"/>
              </w:rPr>
            </w:pPr>
            <w:r w:rsidRPr="005A3B75">
              <w:rPr>
                <w:sz w:val="20"/>
                <w:szCs w:val="20"/>
              </w:rPr>
              <w:t>No December meetings</w:t>
            </w:r>
          </w:p>
        </w:tc>
        <w:tc>
          <w:tcPr>
            <w:tcW w:w="3118" w:type="dxa"/>
          </w:tcPr>
          <w:p w14:paraId="11D77DF2" w14:textId="77777777" w:rsidR="00B93969" w:rsidRPr="005A3B75" w:rsidRDefault="00B93969" w:rsidP="00A646C1">
            <w:pPr>
              <w:spacing w:before="0" w:after="0"/>
              <w:rPr>
                <w:sz w:val="20"/>
                <w:szCs w:val="20"/>
              </w:rPr>
            </w:pPr>
          </w:p>
        </w:tc>
      </w:tr>
      <w:tr w:rsidR="00B93969" w:rsidRPr="000B70B0" w14:paraId="6CB4A20C" w14:textId="77777777" w:rsidTr="005A3B75">
        <w:tc>
          <w:tcPr>
            <w:tcW w:w="2547" w:type="dxa"/>
          </w:tcPr>
          <w:p w14:paraId="1F0F16B9" w14:textId="77777777" w:rsidR="00B93969" w:rsidRPr="005A3B75" w:rsidRDefault="00B93969" w:rsidP="00A646C1">
            <w:pPr>
              <w:spacing w:before="0" w:after="0"/>
              <w:rPr>
                <w:sz w:val="20"/>
                <w:szCs w:val="20"/>
              </w:rPr>
            </w:pPr>
          </w:p>
        </w:tc>
        <w:tc>
          <w:tcPr>
            <w:tcW w:w="3118" w:type="dxa"/>
          </w:tcPr>
          <w:p w14:paraId="20E783B6" w14:textId="77777777" w:rsidR="00B93969" w:rsidRPr="005A3B75" w:rsidRDefault="00B93969" w:rsidP="00A646C1">
            <w:pPr>
              <w:spacing w:before="0" w:after="0"/>
              <w:rPr>
                <w:sz w:val="20"/>
                <w:szCs w:val="20"/>
              </w:rPr>
            </w:pPr>
          </w:p>
        </w:tc>
      </w:tr>
      <w:tr w:rsidR="00B93969" w:rsidRPr="000B70B0" w14:paraId="546AADAF" w14:textId="77777777" w:rsidTr="005A3B75">
        <w:tc>
          <w:tcPr>
            <w:tcW w:w="2547" w:type="dxa"/>
          </w:tcPr>
          <w:p w14:paraId="68B9AAC1" w14:textId="77777777" w:rsidR="00B93969" w:rsidRPr="005A3B75" w:rsidRDefault="00B93969" w:rsidP="00A646C1">
            <w:pPr>
              <w:spacing w:before="0" w:after="0"/>
              <w:rPr>
                <w:b/>
                <w:sz w:val="20"/>
                <w:szCs w:val="20"/>
              </w:rPr>
            </w:pPr>
            <w:r w:rsidRPr="005A3B75">
              <w:rPr>
                <w:b/>
                <w:sz w:val="20"/>
                <w:szCs w:val="20"/>
              </w:rPr>
              <w:t>Spring 2023: In person</w:t>
            </w:r>
          </w:p>
        </w:tc>
        <w:tc>
          <w:tcPr>
            <w:tcW w:w="3118" w:type="dxa"/>
          </w:tcPr>
          <w:p w14:paraId="35D8ACD1" w14:textId="77777777" w:rsidR="00B93969" w:rsidRPr="005A3B75" w:rsidRDefault="00B93969" w:rsidP="00A646C1">
            <w:pPr>
              <w:spacing w:before="0" w:after="0"/>
              <w:rPr>
                <w:sz w:val="20"/>
                <w:szCs w:val="20"/>
              </w:rPr>
            </w:pPr>
            <w:r w:rsidRPr="005A3B75">
              <w:rPr>
                <w:sz w:val="20"/>
                <w:szCs w:val="20"/>
              </w:rPr>
              <w:tab/>
            </w:r>
            <w:r w:rsidRPr="005A3B75">
              <w:rPr>
                <w:sz w:val="20"/>
                <w:szCs w:val="20"/>
              </w:rPr>
              <w:tab/>
            </w:r>
          </w:p>
        </w:tc>
      </w:tr>
      <w:tr w:rsidR="00B93969" w:rsidRPr="000B70B0" w14:paraId="4A6C6272" w14:textId="77777777" w:rsidTr="005A3B75">
        <w:trPr>
          <w:trHeight w:val="283"/>
        </w:trPr>
        <w:tc>
          <w:tcPr>
            <w:tcW w:w="2547" w:type="dxa"/>
          </w:tcPr>
          <w:p w14:paraId="1B95F1A9" w14:textId="77777777" w:rsidR="00B93969" w:rsidRPr="005A3B75" w:rsidRDefault="00B93969" w:rsidP="00A646C1">
            <w:pPr>
              <w:spacing w:before="0" w:after="0"/>
              <w:rPr>
                <w:sz w:val="20"/>
                <w:szCs w:val="20"/>
              </w:rPr>
            </w:pPr>
            <w:r w:rsidRPr="005A3B75">
              <w:rPr>
                <w:sz w:val="20"/>
                <w:szCs w:val="20"/>
              </w:rPr>
              <w:t>ARW</w:t>
            </w:r>
          </w:p>
        </w:tc>
        <w:tc>
          <w:tcPr>
            <w:tcW w:w="3118" w:type="dxa"/>
          </w:tcPr>
          <w:p w14:paraId="6264A720" w14:textId="77777777" w:rsidR="00B93969" w:rsidRPr="005A3B75" w:rsidRDefault="00B93969" w:rsidP="00A646C1">
            <w:pPr>
              <w:spacing w:before="0" w:after="0"/>
              <w:rPr>
                <w:sz w:val="20"/>
                <w:szCs w:val="20"/>
              </w:rPr>
            </w:pPr>
            <w:r w:rsidRPr="005A3B75">
              <w:rPr>
                <w:sz w:val="20"/>
                <w:szCs w:val="20"/>
              </w:rPr>
              <w:t>May 12-13</w:t>
            </w:r>
            <w:r w:rsidRPr="005A3B75">
              <w:rPr>
                <w:sz w:val="20"/>
                <w:szCs w:val="20"/>
              </w:rPr>
              <w:tab/>
            </w:r>
          </w:p>
        </w:tc>
      </w:tr>
      <w:tr w:rsidR="00B93969" w:rsidRPr="000B70B0" w14:paraId="66C7F696" w14:textId="77777777" w:rsidTr="005A3B75">
        <w:trPr>
          <w:trHeight w:val="283"/>
        </w:trPr>
        <w:tc>
          <w:tcPr>
            <w:tcW w:w="2547" w:type="dxa"/>
          </w:tcPr>
          <w:p w14:paraId="3B0997DD" w14:textId="77777777" w:rsidR="00B93969" w:rsidRPr="005A3B75" w:rsidRDefault="00B93969" w:rsidP="00A646C1">
            <w:pPr>
              <w:spacing w:before="0" w:after="0"/>
              <w:rPr>
                <w:sz w:val="20"/>
                <w:szCs w:val="20"/>
              </w:rPr>
            </w:pPr>
            <w:r w:rsidRPr="005A3B75">
              <w:rPr>
                <w:sz w:val="20"/>
                <w:szCs w:val="20"/>
              </w:rPr>
              <w:t>WOW</w:t>
            </w:r>
          </w:p>
        </w:tc>
        <w:tc>
          <w:tcPr>
            <w:tcW w:w="3118" w:type="dxa"/>
          </w:tcPr>
          <w:p w14:paraId="7A13DB10" w14:textId="77777777" w:rsidR="00B93969" w:rsidRPr="005A3B75" w:rsidRDefault="00B93969" w:rsidP="00A646C1">
            <w:pPr>
              <w:spacing w:before="0" w:after="0"/>
              <w:rPr>
                <w:sz w:val="20"/>
                <w:szCs w:val="20"/>
              </w:rPr>
            </w:pPr>
            <w:r w:rsidRPr="005A3B75">
              <w:rPr>
                <w:sz w:val="20"/>
                <w:szCs w:val="20"/>
              </w:rPr>
              <w:t>May 26-27</w:t>
            </w:r>
          </w:p>
        </w:tc>
      </w:tr>
      <w:tr w:rsidR="00B93969" w:rsidRPr="000B70B0" w14:paraId="770EB8EF" w14:textId="77777777" w:rsidTr="005A3B75">
        <w:trPr>
          <w:trHeight w:val="283"/>
        </w:trPr>
        <w:tc>
          <w:tcPr>
            <w:tcW w:w="2547" w:type="dxa"/>
          </w:tcPr>
          <w:p w14:paraId="204BC969" w14:textId="77777777" w:rsidR="00B93969" w:rsidRPr="005A3B75" w:rsidRDefault="00B93969" w:rsidP="00A646C1">
            <w:pPr>
              <w:spacing w:before="0" w:after="0"/>
              <w:rPr>
                <w:sz w:val="20"/>
                <w:szCs w:val="20"/>
              </w:rPr>
            </w:pPr>
            <w:r w:rsidRPr="005A3B75">
              <w:rPr>
                <w:sz w:val="20"/>
                <w:szCs w:val="20"/>
              </w:rPr>
              <w:t>HF</w:t>
            </w:r>
          </w:p>
        </w:tc>
        <w:tc>
          <w:tcPr>
            <w:tcW w:w="3118" w:type="dxa"/>
          </w:tcPr>
          <w:p w14:paraId="167A90B9" w14:textId="77777777" w:rsidR="00B93969" w:rsidRPr="005A3B75" w:rsidRDefault="00B93969" w:rsidP="00A646C1">
            <w:pPr>
              <w:spacing w:before="0" w:after="0"/>
              <w:rPr>
                <w:sz w:val="20"/>
                <w:szCs w:val="20"/>
              </w:rPr>
            </w:pPr>
            <w:r w:rsidRPr="005A3B75">
              <w:rPr>
                <w:sz w:val="20"/>
                <w:szCs w:val="20"/>
              </w:rPr>
              <w:t>June 9-10</w:t>
            </w:r>
          </w:p>
        </w:tc>
      </w:tr>
      <w:tr w:rsidR="00B93969" w:rsidRPr="000B70B0" w14:paraId="4034F8E1" w14:textId="77777777" w:rsidTr="005A3B75">
        <w:trPr>
          <w:trHeight w:val="283"/>
        </w:trPr>
        <w:tc>
          <w:tcPr>
            <w:tcW w:w="2547" w:type="dxa"/>
          </w:tcPr>
          <w:p w14:paraId="0AD99DB7" w14:textId="77777777" w:rsidR="00B93969" w:rsidRPr="005A3B75" w:rsidRDefault="00B93969" w:rsidP="00A646C1">
            <w:pPr>
              <w:spacing w:before="0" w:after="0"/>
              <w:rPr>
                <w:sz w:val="20"/>
                <w:szCs w:val="20"/>
              </w:rPr>
            </w:pPr>
          </w:p>
        </w:tc>
        <w:tc>
          <w:tcPr>
            <w:tcW w:w="3118" w:type="dxa"/>
          </w:tcPr>
          <w:p w14:paraId="598436BE" w14:textId="77777777" w:rsidR="00B93969" w:rsidRPr="005A3B75" w:rsidRDefault="00B93969" w:rsidP="00A646C1">
            <w:pPr>
              <w:spacing w:before="0" w:after="0"/>
              <w:rPr>
                <w:sz w:val="20"/>
                <w:szCs w:val="20"/>
              </w:rPr>
            </w:pPr>
          </w:p>
        </w:tc>
      </w:tr>
      <w:tr w:rsidR="00B93969" w:rsidRPr="000B70B0" w14:paraId="5FCFE2AE" w14:textId="77777777" w:rsidTr="005A3B75">
        <w:trPr>
          <w:trHeight w:val="283"/>
        </w:trPr>
        <w:tc>
          <w:tcPr>
            <w:tcW w:w="2547" w:type="dxa"/>
          </w:tcPr>
          <w:p w14:paraId="728A15B1" w14:textId="78A54839" w:rsidR="00B93969" w:rsidRPr="005A3B75" w:rsidRDefault="00B93969" w:rsidP="00A646C1">
            <w:pPr>
              <w:spacing w:before="0" w:after="0"/>
              <w:rPr>
                <w:sz w:val="20"/>
                <w:szCs w:val="20"/>
              </w:rPr>
            </w:pPr>
            <w:r w:rsidRPr="005A3B75">
              <w:rPr>
                <w:b/>
                <w:sz w:val="20"/>
                <w:szCs w:val="20"/>
              </w:rPr>
              <w:t>Spring 2024: In Person</w:t>
            </w:r>
          </w:p>
        </w:tc>
        <w:tc>
          <w:tcPr>
            <w:tcW w:w="3118" w:type="dxa"/>
          </w:tcPr>
          <w:p w14:paraId="366F1D9D" w14:textId="77777777" w:rsidR="00B93969" w:rsidRPr="005A3B75" w:rsidRDefault="00B93969" w:rsidP="00A646C1">
            <w:pPr>
              <w:spacing w:before="0" w:after="0"/>
              <w:rPr>
                <w:sz w:val="20"/>
                <w:szCs w:val="20"/>
              </w:rPr>
            </w:pPr>
          </w:p>
        </w:tc>
      </w:tr>
      <w:tr w:rsidR="00B93969" w:rsidRPr="000B70B0" w14:paraId="2AF5B983" w14:textId="77777777" w:rsidTr="005A3B75">
        <w:trPr>
          <w:trHeight w:val="283"/>
        </w:trPr>
        <w:tc>
          <w:tcPr>
            <w:tcW w:w="2547" w:type="dxa"/>
          </w:tcPr>
          <w:p w14:paraId="45381476" w14:textId="77777777" w:rsidR="00B93969" w:rsidRPr="000B70B0" w:rsidRDefault="00B93969" w:rsidP="00A646C1">
            <w:pPr>
              <w:spacing w:before="0" w:after="0"/>
              <w:rPr>
                <w:b/>
                <w:sz w:val="22"/>
              </w:rPr>
            </w:pPr>
            <w:r w:rsidRPr="000B70B0">
              <w:rPr>
                <w:b/>
                <w:sz w:val="22"/>
              </w:rPr>
              <w:t>Tri-Regional</w:t>
            </w:r>
          </w:p>
        </w:tc>
        <w:tc>
          <w:tcPr>
            <w:tcW w:w="3118" w:type="dxa"/>
          </w:tcPr>
          <w:p w14:paraId="1375D840" w14:textId="77777777" w:rsidR="00B93969" w:rsidRPr="000B70B0" w:rsidRDefault="00B93969" w:rsidP="00A646C1">
            <w:pPr>
              <w:spacing w:before="0" w:after="0"/>
              <w:rPr>
                <w:sz w:val="22"/>
              </w:rPr>
            </w:pPr>
            <w:r w:rsidRPr="000B70B0">
              <w:rPr>
                <w:sz w:val="22"/>
              </w:rPr>
              <w:t>Discuss at Nov Tri Exec meeting</w:t>
            </w:r>
          </w:p>
        </w:tc>
      </w:tr>
    </w:tbl>
    <w:p w14:paraId="4E56E895" w14:textId="772580E8" w:rsidR="000B70B0" w:rsidRDefault="000B70B0" w:rsidP="000B70B0">
      <w:pPr>
        <w:pStyle w:val="ListParagraph"/>
        <w:numPr>
          <w:ilvl w:val="0"/>
          <w:numId w:val="0"/>
        </w:numPr>
        <w:spacing w:before="0" w:after="0" w:line="240" w:lineRule="auto"/>
        <w:ind w:left="1004"/>
        <w:rPr>
          <w:sz w:val="22"/>
        </w:rPr>
      </w:pPr>
    </w:p>
    <w:p w14:paraId="707EE25C" w14:textId="77777777" w:rsidR="00B93969" w:rsidRDefault="00B93969" w:rsidP="007B4EC7">
      <w:pPr>
        <w:spacing w:after="0" w:line="240" w:lineRule="auto"/>
        <w:ind w:left="284"/>
        <w:rPr>
          <w:bCs/>
          <w:sz w:val="22"/>
        </w:rPr>
      </w:pPr>
    </w:p>
    <w:p w14:paraId="5B2F9D08" w14:textId="77777777" w:rsidR="005A3B75" w:rsidRDefault="005A3B75" w:rsidP="007B4EC7">
      <w:pPr>
        <w:spacing w:after="0" w:line="240" w:lineRule="auto"/>
        <w:ind w:left="284"/>
        <w:rPr>
          <w:bCs/>
          <w:sz w:val="22"/>
        </w:rPr>
      </w:pPr>
    </w:p>
    <w:p w14:paraId="684E46EF" w14:textId="77777777" w:rsidR="005A3B75" w:rsidRDefault="005A3B75" w:rsidP="007B4EC7">
      <w:pPr>
        <w:spacing w:after="0" w:line="240" w:lineRule="auto"/>
        <w:ind w:left="284"/>
        <w:rPr>
          <w:bCs/>
          <w:sz w:val="22"/>
        </w:rPr>
      </w:pPr>
    </w:p>
    <w:p w14:paraId="2282D1C5" w14:textId="77777777" w:rsidR="005A3B75" w:rsidRDefault="005A3B75" w:rsidP="007B4EC7">
      <w:pPr>
        <w:spacing w:after="0" w:line="240" w:lineRule="auto"/>
        <w:ind w:left="284"/>
        <w:rPr>
          <w:bCs/>
          <w:sz w:val="22"/>
        </w:rPr>
      </w:pPr>
    </w:p>
    <w:p w14:paraId="5E1CD4C8" w14:textId="77777777" w:rsidR="005A3B75" w:rsidRDefault="005A3B75" w:rsidP="007B4EC7">
      <w:pPr>
        <w:spacing w:after="0" w:line="240" w:lineRule="auto"/>
        <w:ind w:left="284"/>
        <w:rPr>
          <w:bCs/>
          <w:sz w:val="22"/>
        </w:rPr>
      </w:pPr>
    </w:p>
    <w:p w14:paraId="3033FE76" w14:textId="77777777" w:rsidR="005A3B75" w:rsidRDefault="005A3B75" w:rsidP="007B4EC7">
      <w:pPr>
        <w:spacing w:after="0" w:line="240" w:lineRule="auto"/>
        <w:ind w:left="284"/>
        <w:rPr>
          <w:bCs/>
          <w:sz w:val="22"/>
        </w:rPr>
      </w:pPr>
    </w:p>
    <w:p w14:paraId="3A660BD3" w14:textId="77777777" w:rsidR="005A3B75" w:rsidRDefault="005A3B75" w:rsidP="007B4EC7">
      <w:pPr>
        <w:spacing w:after="0" w:line="240" w:lineRule="auto"/>
        <w:ind w:left="284"/>
        <w:rPr>
          <w:bCs/>
          <w:sz w:val="22"/>
        </w:rPr>
      </w:pPr>
    </w:p>
    <w:p w14:paraId="7744063D" w14:textId="77777777" w:rsidR="005A3B75" w:rsidRDefault="005A3B75" w:rsidP="007B4EC7">
      <w:pPr>
        <w:spacing w:after="0" w:line="240" w:lineRule="auto"/>
        <w:ind w:left="284"/>
        <w:rPr>
          <w:bCs/>
          <w:sz w:val="22"/>
        </w:rPr>
      </w:pPr>
    </w:p>
    <w:p w14:paraId="10F01B92" w14:textId="77777777" w:rsidR="005A3B75" w:rsidRDefault="005A3B75" w:rsidP="007B4EC7">
      <w:pPr>
        <w:spacing w:after="0" w:line="240" w:lineRule="auto"/>
        <w:ind w:left="284"/>
        <w:rPr>
          <w:bCs/>
          <w:sz w:val="22"/>
        </w:rPr>
      </w:pPr>
    </w:p>
    <w:p w14:paraId="50EE102A" w14:textId="77777777" w:rsidR="005A3B75" w:rsidRDefault="005A3B75" w:rsidP="007B4EC7">
      <w:pPr>
        <w:spacing w:after="0" w:line="240" w:lineRule="auto"/>
        <w:ind w:left="284"/>
        <w:rPr>
          <w:bCs/>
          <w:sz w:val="22"/>
        </w:rPr>
      </w:pPr>
    </w:p>
    <w:p w14:paraId="0562F014" w14:textId="77777777" w:rsidR="005A3B75" w:rsidRDefault="005A3B75" w:rsidP="007B4EC7">
      <w:pPr>
        <w:spacing w:after="0" w:line="240" w:lineRule="auto"/>
        <w:ind w:left="284"/>
        <w:rPr>
          <w:bCs/>
          <w:sz w:val="22"/>
        </w:rPr>
      </w:pPr>
    </w:p>
    <w:p w14:paraId="5851B98B" w14:textId="41CF168F" w:rsidR="004E2D6F" w:rsidRDefault="00B93969" w:rsidP="007B4EC7">
      <w:pPr>
        <w:spacing w:after="0" w:line="240" w:lineRule="auto"/>
        <w:ind w:left="284"/>
        <w:rPr>
          <w:bCs/>
          <w:sz w:val="22"/>
        </w:rPr>
      </w:pPr>
      <w:r>
        <w:rPr>
          <w:bCs/>
          <w:sz w:val="22"/>
        </w:rPr>
        <w:lastRenderedPageBreak/>
        <w:t xml:space="preserve">Cheryl-Ann Stadelbauer-Sampa suggested regional council meetings would be a good discussion for the tri-executive – do </w:t>
      </w:r>
      <w:r w:rsidR="005A3B75">
        <w:rPr>
          <w:bCs/>
          <w:sz w:val="22"/>
        </w:rPr>
        <w:t xml:space="preserve">we </w:t>
      </w:r>
      <w:r w:rsidR="004E2D6F" w:rsidRPr="004E2D6F">
        <w:rPr>
          <w:bCs/>
          <w:sz w:val="22"/>
        </w:rPr>
        <w:t xml:space="preserve">want </w:t>
      </w:r>
      <w:r>
        <w:rPr>
          <w:bCs/>
          <w:sz w:val="22"/>
        </w:rPr>
        <w:t xml:space="preserve">to meet twice a year, </w:t>
      </w:r>
      <w:r w:rsidR="004E2D6F" w:rsidRPr="004E2D6F">
        <w:rPr>
          <w:bCs/>
          <w:sz w:val="22"/>
        </w:rPr>
        <w:t>what is the pattern</w:t>
      </w:r>
      <w:r>
        <w:rPr>
          <w:bCs/>
          <w:sz w:val="22"/>
        </w:rPr>
        <w:t>, w</w:t>
      </w:r>
      <w:r w:rsidR="004E2D6F">
        <w:rPr>
          <w:bCs/>
          <w:sz w:val="22"/>
        </w:rPr>
        <w:t>hat is the type of event we can host</w:t>
      </w:r>
      <w:r>
        <w:rPr>
          <w:bCs/>
          <w:sz w:val="22"/>
        </w:rPr>
        <w:t>.</w:t>
      </w:r>
    </w:p>
    <w:p w14:paraId="417A68CD" w14:textId="47AA4E39" w:rsidR="004E2D6F" w:rsidRDefault="00B93969" w:rsidP="00B93969">
      <w:pPr>
        <w:spacing w:after="0" w:line="240" w:lineRule="auto"/>
        <w:ind w:left="284"/>
        <w:rPr>
          <w:bCs/>
          <w:sz w:val="22"/>
        </w:rPr>
      </w:pPr>
      <w:r>
        <w:rPr>
          <w:bCs/>
          <w:sz w:val="22"/>
        </w:rPr>
        <w:t>Also there might be wisdom in having a tri-regional worship service available for use by congregations, the same service for all.</w:t>
      </w:r>
    </w:p>
    <w:p w14:paraId="33E96456" w14:textId="77777777" w:rsidR="00B93969" w:rsidRDefault="00B93969" w:rsidP="007B4EC7">
      <w:pPr>
        <w:spacing w:after="0" w:line="240" w:lineRule="auto"/>
        <w:ind w:left="284"/>
        <w:rPr>
          <w:bCs/>
          <w:sz w:val="22"/>
        </w:rPr>
      </w:pPr>
      <w:r>
        <w:rPr>
          <w:bCs/>
          <w:sz w:val="22"/>
        </w:rPr>
        <w:t>Discussion about including Sundays and that Sundays were included in conference gatherings in the past. It was noted that the Celebration of Ministry service last year was held on a Sunday. Something to think about.</w:t>
      </w:r>
    </w:p>
    <w:p w14:paraId="496D5B06" w14:textId="5962292C" w:rsidR="006B3318" w:rsidRDefault="00B93969" w:rsidP="00B93969">
      <w:pPr>
        <w:spacing w:after="0" w:line="240" w:lineRule="auto"/>
        <w:ind w:left="284"/>
        <w:rPr>
          <w:bCs/>
          <w:sz w:val="22"/>
        </w:rPr>
      </w:pPr>
      <w:r>
        <w:rPr>
          <w:bCs/>
          <w:sz w:val="22"/>
        </w:rPr>
        <w:t>It was suggested that a clergy retreat event would be beneficial, in August perhaps. President Robert could reach out to Kevin Steeper. The regional council also could provide financial support, Cheryl-Ann added.</w:t>
      </w:r>
    </w:p>
    <w:p w14:paraId="7DB15C8C" w14:textId="72BD51A1" w:rsidR="00B93969" w:rsidRDefault="00B93969" w:rsidP="00B93969">
      <w:pPr>
        <w:spacing w:after="0" w:line="240" w:lineRule="auto"/>
        <w:ind w:left="284"/>
        <w:rPr>
          <w:bCs/>
          <w:sz w:val="22"/>
        </w:rPr>
      </w:pPr>
      <w:r>
        <w:rPr>
          <w:bCs/>
          <w:sz w:val="22"/>
        </w:rPr>
        <w:t xml:space="preserve">The Executive </w:t>
      </w:r>
      <w:r w:rsidRPr="00B93969">
        <w:rPr>
          <w:b/>
          <w:bCs/>
          <w:sz w:val="22"/>
        </w:rPr>
        <w:t>a</w:t>
      </w:r>
      <w:r w:rsidRPr="00B93969">
        <w:rPr>
          <w:b/>
          <w:bCs/>
          <w:sz w:val="22"/>
        </w:rPr>
        <w:t>greed</w:t>
      </w:r>
      <w:r w:rsidRPr="004E2D6F">
        <w:rPr>
          <w:bCs/>
          <w:sz w:val="22"/>
        </w:rPr>
        <w:t xml:space="preserve"> by consensus</w:t>
      </w:r>
      <w:r>
        <w:rPr>
          <w:bCs/>
          <w:sz w:val="22"/>
        </w:rPr>
        <w:t xml:space="preserve"> to the dates suggested, with the option of exploring including the Sunday of those weekends.</w:t>
      </w:r>
    </w:p>
    <w:p w14:paraId="67DA7892" w14:textId="77777777" w:rsidR="00B93969" w:rsidRPr="004E2D6F" w:rsidRDefault="00B93969" w:rsidP="00B93969">
      <w:pPr>
        <w:spacing w:after="0" w:line="240" w:lineRule="auto"/>
        <w:ind w:left="284"/>
        <w:rPr>
          <w:bCs/>
          <w:sz w:val="22"/>
        </w:rPr>
      </w:pPr>
    </w:p>
    <w:p w14:paraId="7F12B72B" w14:textId="0781BB90" w:rsidR="007E780D" w:rsidRPr="00E51804" w:rsidRDefault="007E780D" w:rsidP="007B4EC7">
      <w:pPr>
        <w:spacing w:after="0" w:line="240" w:lineRule="auto"/>
        <w:ind w:left="284"/>
        <w:rPr>
          <w:b/>
          <w:bCs/>
          <w:sz w:val="22"/>
        </w:rPr>
      </w:pPr>
      <w:r w:rsidRPr="00E51804">
        <w:rPr>
          <w:b/>
          <w:bCs/>
          <w:sz w:val="22"/>
        </w:rPr>
        <w:t xml:space="preserve">Ongoing </w:t>
      </w:r>
    </w:p>
    <w:p w14:paraId="35DE49A6" w14:textId="4ABD9355" w:rsidR="007E780D" w:rsidRPr="009A3530" w:rsidRDefault="00C51D26" w:rsidP="009A3530">
      <w:pPr>
        <w:pStyle w:val="ListParagraph"/>
        <w:numPr>
          <w:ilvl w:val="0"/>
          <w:numId w:val="24"/>
        </w:numPr>
        <w:spacing w:before="0" w:after="0" w:line="240" w:lineRule="auto"/>
        <w:ind w:left="993" w:hanging="284"/>
        <w:rPr>
          <w:bCs/>
          <w:sz w:val="22"/>
        </w:rPr>
      </w:pPr>
      <w:r w:rsidRPr="009A3530">
        <w:rPr>
          <w:bCs/>
          <w:sz w:val="22"/>
        </w:rPr>
        <w:t xml:space="preserve">May </w:t>
      </w:r>
      <w:r w:rsidR="000B3033" w:rsidRPr="009A3530">
        <w:rPr>
          <w:bCs/>
          <w:sz w:val="22"/>
        </w:rPr>
        <w:t>RC meeting</w:t>
      </w:r>
    </w:p>
    <w:p w14:paraId="7D8FBB2E" w14:textId="17F8A827" w:rsidR="009A3530" w:rsidRPr="009A3530" w:rsidRDefault="009A3530" w:rsidP="009A3530">
      <w:pPr>
        <w:pStyle w:val="ListParagraph"/>
        <w:numPr>
          <w:ilvl w:val="0"/>
          <w:numId w:val="24"/>
        </w:numPr>
        <w:spacing w:before="0" w:after="0" w:line="240" w:lineRule="auto"/>
        <w:ind w:left="993" w:hanging="284"/>
        <w:rPr>
          <w:bCs/>
          <w:sz w:val="22"/>
        </w:rPr>
      </w:pPr>
      <w:r w:rsidRPr="009A3530">
        <w:rPr>
          <w:bCs/>
          <w:sz w:val="22"/>
        </w:rPr>
        <w:t>Affirm: Affirm Action Plan</w:t>
      </w:r>
    </w:p>
    <w:p w14:paraId="1C1C55EA" w14:textId="26DD1672" w:rsidR="009A3530" w:rsidRPr="009A3530" w:rsidRDefault="009A3530" w:rsidP="009A3530">
      <w:pPr>
        <w:pStyle w:val="ListParagraph"/>
        <w:numPr>
          <w:ilvl w:val="0"/>
          <w:numId w:val="24"/>
        </w:numPr>
        <w:spacing w:before="0" w:after="0" w:line="240" w:lineRule="auto"/>
        <w:ind w:left="993" w:hanging="284"/>
        <w:rPr>
          <w:bCs/>
          <w:sz w:val="22"/>
        </w:rPr>
      </w:pPr>
      <w:r w:rsidRPr="009A3530">
        <w:rPr>
          <w:bCs/>
          <w:sz w:val="22"/>
        </w:rPr>
        <w:t>Racial Justice</w:t>
      </w:r>
    </w:p>
    <w:p w14:paraId="657A5C0B" w14:textId="2EFC42F4" w:rsidR="009A3530" w:rsidRPr="009A3530" w:rsidRDefault="009A3530" w:rsidP="009A3530">
      <w:pPr>
        <w:pStyle w:val="ListParagraph"/>
        <w:numPr>
          <w:ilvl w:val="0"/>
          <w:numId w:val="24"/>
        </w:numPr>
        <w:spacing w:before="0" w:after="0" w:line="240" w:lineRule="auto"/>
        <w:ind w:left="993" w:hanging="284"/>
        <w:rPr>
          <w:bCs/>
          <w:sz w:val="22"/>
        </w:rPr>
      </w:pPr>
      <w:r w:rsidRPr="009A3530">
        <w:rPr>
          <w:bCs/>
          <w:sz w:val="22"/>
        </w:rPr>
        <w:t>Anti-Racism</w:t>
      </w:r>
    </w:p>
    <w:p w14:paraId="0192697E" w14:textId="40A14C02" w:rsidR="00B93969" w:rsidRDefault="00B93969" w:rsidP="00AD3F71">
      <w:pPr>
        <w:pStyle w:val="ListParagraph"/>
        <w:numPr>
          <w:ilvl w:val="0"/>
          <w:numId w:val="0"/>
        </w:numPr>
        <w:spacing w:before="0" w:after="0" w:line="240" w:lineRule="auto"/>
        <w:ind w:left="709"/>
        <w:rPr>
          <w:bCs/>
          <w:sz w:val="22"/>
        </w:rPr>
      </w:pPr>
      <w:r>
        <w:rPr>
          <w:bCs/>
          <w:sz w:val="22"/>
        </w:rPr>
        <w:t xml:space="preserve">Deborah </w:t>
      </w:r>
      <w:proofErr w:type="spellStart"/>
      <w:r>
        <w:rPr>
          <w:bCs/>
          <w:sz w:val="22"/>
        </w:rPr>
        <w:t>Laforet</w:t>
      </w:r>
      <w:proofErr w:type="spellEnd"/>
      <w:r>
        <w:rPr>
          <w:bCs/>
          <w:sz w:val="22"/>
        </w:rPr>
        <w:t xml:space="preserve"> said those</w:t>
      </w:r>
      <w:r w:rsidR="00754608">
        <w:rPr>
          <w:bCs/>
          <w:sz w:val="22"/>
        </w:rPr>
        <w:t xml:space="preserve"> who participated were very grateful for what w</w:t>
      </w:r>
      <w:r>
        <w:rPr>
          <w:bCs/>
          <w:sz w:val="22"/>
        </w:rPr>
        <w:t>as</w:t>
      </w:r>
      <w:r w:rsidR="00754608">
        <w:rPr>
          <w:bCs/>
          <w:sz w:val="22"/>
        </w:rPr>
        <w:t xml:space="preserve"> offered. Looking </w:t>
      </w:r>
      <w:r>
        <w:rPr>
          <w:bCs/>
          <w:sz w:val="22"/>
        </w:rPr>
        <w:t xml:space="preserve">toward </w:t>
      </w:r>
      <w:r w:rsidR="00754608">
        <w:rPr>
          <w:bCs/>
          <w:sz w:val="22"/>
        </w:rPr>
        <w:t xml:space="preserve"> the fall, to continue</w:t>
      </w:r>
      <w:r>
        <w:rPr>
          <w:bCs/>
          <w:sz w:val="22"/>
        </w:rPr>
        <w:t xml:space="preserve"> the</w:t>
      </w:r>
      <w:r w:rsidR="00754608">
        <w:rPr>
          <w:bCs/>
          <w:sz w:val="22"/>
        </w:rPr>
        <w:t xml:space="preserve"> theme of racism and maybe look at Asian racism. </w:t>
      </w:r>
      <w:r>
        <w:rPr>
          <w:bCs/>
          <w:sz w:val="22"/>
        </w:rPr>
        <w:t>Next steps are being considered.</w:t>
      </w:r>
      <w:r w:rsidR="00754608">
        <w:rPr>
          <w:bCs/>
          <w:sz w:val="22"/>
        </w:rPr>
        <w:t xml:space="preserve"> </w:t>
      </w:r>
    </w:p>
    <w:p w14:paraId="43C5DDF1" w14:textId="77777777" w:rsidR="00B93969" w:rsidRDefault="00B93969" w:rsidP="00C51D26">
      <w:pPr>
        <w:pStyle w:val="ListParagraph"/>
        <w:numPr>
          <w:ilvl w:val="0"/>
          <w:numId w:val="0"/>
        </w:numPr>
        <w:spacing w:before="0" w:after="0" w:line="240" w:lineRule="auto"/>
        <w:ind w:left="567"/>
        <w:rPr>
          <w:bCs/>
          <w:sz w:val="22"/>
        </w:rPr>
      </w:pPr>
    </w:p>
    <w:p w14:paraId="403427B1" w14:textId="20562309" w:rsidR="00CF1550" w:rsidRDefault="00B93969" w:rsidP="00AD3F71">
      <w:pPr>
        <w:pStyle w:val="ListParagraph"/>
        <w:numPr>
          <w:ilvl w:val="0"/>
          <w:numId w:val="0"/>
        </w:numPr>
        <w:spacing w:before="0" w:after="0" w:line="240" w:lineRule="auto"/>
        <w:ind w:left="709"/>
        <w:rPr>
          <w:bCs/>
          <w:sz w:val="22"/>
        </w:rPr>
      </w:pPr>
      <w:r>
        <w:rPr>
          <w:bCs/>
          <w:sz w:val="22"/>
        </w:rPr>
        <w:t xml:space="preserve">Deborah added that she is doing a book discussion with the congregation she serves and thought she might offer it to people in the region to participate. </w:t>
      </w:r>
      <w:r w:rsidR="00A646C1">
        <w:rPr>
          <w:bCs/>
          <w:sz w:val="22"/>
        </w:rPr>
        <w:t>Agreed – encourage people to share similar events with as many people as possible.</w:t>
      </w:r>
    </w:p>
    <w:p w14:paraId="238AD8E1" w14:textId="77777777" w:rsidR="00AD3F71" w:rsidRDefault="00AD3F71" w:rsidP="00AD3F71">
      <w:pPr>
        <w:pStyle w:val="ListParagraph"/>
        <w:numPr>
          <w:ilvl w:val="0"/>
          <w:numId w:val="0"/>
        </w:numPr>
        <w:spacing w:before="0" w:after="0" w:line="240" w:lineRule="auto"/>
        <w:ind w:left="709"/>
        <w:rPr>
          <w:bCs/>
          <w:sz w:val="22"/>
        </w:rPr>
      </w:pPr>
      <w:bookmarkStart w:id="1" w:name="_GoBack"/>
      <w:bookmarkEnd w:id="1"/>
    </w:p>
    <w:p w14:paraId="65ADF98E" w14:textId="77777777" w:rsidR="000B3033" w:rsidRDefault="000B3033" w:rsidP="007B4EC7">
      <w:pPr>
        <w:pStyle w:val="ListParagraph"/>
        <w:numPr>
          <w:ilvl w:val="0"/>
          <w:numId w:val="0"/>
        </w:numPr>
        <w:spacing w:before="0" w:after="0" w:line="240" w:lineRule="auto"/>
        <w:ind w:left="284" w:right="284"/>
        <w:contextualSpacing w:val="0"/>
        <w:rPr>
          <w:bCs/>
          <w:sz w:val="22"/>
        </w:rPr>
      </w:pPr>
    </w:p>
    <w:p w14:paraId="49446031" w14:textId="011B9384" w:rsidR="0085514F" w:rsidRPr="0096524C" w:rsidRDefault="00C564A0" w:rsidP="007B4EC7">
      <w:pPr>
        <w:pStyle w:val="ListParagraph"/>
        <w:numPr>
          <w:ilvl w:val="0"/>
          <w:numId w:val="0"/>
        </w:numPr>
        <w:spacing w:before="0" w:after="0" w:line="240" w:lineRule="auto"/>
        <w:ind w:left="284" w:right="284"/>
        <w:contextualSpacing w:val="0"/>
        <w:rPr>
          <w:bCs/>
          <w:sz w:val="22"/>
          <w:highlight w:val="yellow"/>
          <w:vertAlign w:val="superscript"/>
        </w:rPr>
      </w:pPr>
      <w:r w:rsidRPr="0096524C">
        <w:rPr>
          <w:bCs/>
          <w:sz w:val="22"/>
        </w:rPr>
        <w:t xml:space="preserve">Next </w:t>
      </w:r>
      <w:r w:rsidR="000B3033" w:rsidRPr="0096524C">
        <w:rPr>
          <w:bCs/>
          <w:sz w:val="22"/>
        </w:rPr>
        <w:t xml:space="preserve">scheduled </w:t>
      </w:r>
      <w:r w:rsidRPr="0096524C">
        <w:rPr>
          <w:bCs/>
          <w:sz w:val="22"/>
        </w:rPr>
        <w:t xml:space="preserve">meeting: </w:t>
      </w:r>
      <w:r w:rsidR="00A646C1">
        <w:rPr>
          <w:bCs/>
          <w:sz w:val="22"/>
        </w:rPr>
        <w:t>Wednesday, June 22, 4 pm</w:t>
      </w:r>
    </w:p>
    <w:p w14:paraId="530DB3F2" w14:textId="4FBD311E" w:rsidR="0096524C" w:rsidRDefault="0096524C" w:rsidP="007B4EC7">
      <w:pPr>
        <w:pStyle w:val="ListParagraph"/>
        <w:numPr>
          <w:ilvl w:val="0"/>
          <w:numId w:val="0"/>
        </w:numPr>
        <w:spacing w:before="0" w:after="0" w:line="240" w:lineRule="auto"/>
        <w:ind w:left="284" w:right="284"/>
        <w:contextualSpacing w:val="0"/>
        <w:rPr>
          <w:b/>
          <w:bCs/>
          <w:sz w:val="22"/>
        </w:rPr>
      </w:pPr>
    </w:p>
    <w:p w14:paraId="28121C73" w14:textId="5CCC5044" w:rsidR="0096524C" w:rsidRPr="005A3B75" w:rsidRDefault="00A646C1" w:rsidP="007B4EC7">
      <w:pPr>
        <w:pStyle w:val="ListParagraph"/>
        <w:numPr>
          <w:ilvl w:val="0"/>
          <w:numId w:val="0"/>
        </w:numPr>
        <w:spacing w:before="0" w:after="0" w:line="240" w:lineRule="auto"/>
        <w:ind w:left="284" w:right="284"/>
        <w:contextualSpacing w:val="0"/>
        <w:rPr>
          <w:bCs/>
          <w:sz w:val="22"/>
        </w:rPr>
      </w:pPr>
      <w:r w:rsidRPr="005A3B75">
        <w:rPr>
          <w:bCs/>
          <w:sz w:val="22"/>
        </w:rPr>
        <w:t>President Robert c</w:t>
      </w:r>
      <w:r w:rsidR="0096524C" w:rsidRPr="005A3B75">
        <w:rPr>
          <w:bCs/>
          <w:sz w:val="22"/>
        </w:rPr>
        <w:t>losed with the Lord’s Prayer</w:t>
      </w:r>
      <w:r w:rsidRPr="005A3B75">
        <w:rPr>
          <w:bCs/>
          <w:sz w:val="22"/>
        </w:rPr>
        <w:t>.</w:t>
      </w:r>
    </w:p>
    <w:sectPr w:rsidR="0096524C" w:rsidRPr="005A3B75" w:rsidSect="00A646C1">
      <w:headerReference w:type="default" r:id="rId10"/>
      <w:footerReference w:type="default" r:id="rId11"/>
      <w:pgSz w:w="12240" w:h="15840"/>
      <w:pgMar w:top="1134" w:right="1185" w:bottom="1134" w:left="1276"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1EE4" w14:textId="77777777" w:rsidR="000D20ED" w:rsidRDefault="000D20ED" w:rsidP="005C4E1A">
      <w:r>
        <w:separator/>
      </w:r>
    </w:p>
  </w:endnote>
  <w:endnote w:type="continuationSeparator" w:id="0">
    <w:p w14:paraId="2CDA432B" w14:textId="77777777" w:rsidR="000D20ED" w:rsidRDefault="000D20ED"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60DE" w14:textId="207016FE" w:rsidR="002D5656" w:rsidRPr="002D5656" w:rsidRDefault="002D5656">
    <w:pPr>
      <w:pStyle w:val="Footer"/>
      <w:jc w:val="right"/>
      <w:rPr>
        <w:sz w:val="18"/>
        <w:szCs w:val="18"/>
      </w:rPr>
    </w:pPr>
  </w:p>
  <w:p w14:paraId="160EAF1D" w14:textId="77777777" w:rsidR="002D5656" w:rsidRDefault="002D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DA4C" w14:textId="77777777" w:rsidR="000D20ED" w:rsidRDefault="000D20ED" w:rsidP="005C4E1A">
      <w:r>
        <w:separator/>
      </w:r>
    </w:p>
  </w:footnote>
  <w:footnote w:type="continuationSeparator" w:id="0">
    <w:p w14:paraId="7B4DA1BD" w14:textId="77777777" w:rsidR="000D20ED" w:rsidRDefault="000D20ED"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209B" w14:textId="4C75A3B1" w:rsidR="005C4E1A" w:rsidRPr="00A615D4" w:rsidRDefault="002D5656" w:rsidP="00D36A84">
    <w:pPr>
      <w:spacing w:before="0" w:after="0" w:line="240" w:lineRule="auto"/>
      <w:rPr>
        <w:rFonts w:ascii="Calibri" w:hAnsi="Calibri" w:cs="Calibri"/>
        <w:bCs/>
        <w:i/>
        <w:iCs/>
        <w:sz w:val="20"/>
      </w:rPr>
    </w:pPr>
    <w:r>
      <w:rPr>
        <w:sz w:val="22"/>
      </w:rPr>
      <w:t xml:space="preserve">   </w:t>
    </w:r>
    <w:sdt>
      <w:sdtPr>
        <w:rPr>
          <w:sz w:val="22"/>
        </w:rPr>
        <w:id w:val="884138192"/>
        <w:placeholder>
          <w:docPart w:val="7D985655B85E41CBBFCC90E76EDF47BB"/>
        </w:placeholder>
        <w:date w:fullDate="2022-04-27T00:00:00Z">
          <w:dateFormat w:val="MMMM d, yyyy"/>
          <w:lid w:val="en-CA"/>
          <w:storeMappedDataAs w:val="dateTime"/>
          <w:calendar w:val="gregorian"/>
        </w:date>
      </w:sdtPr>
      <w:sdtEndPr/>
      <w:sdtContent>
        <w:r w:rsidR="00C51D26">
          <w:rPr>
            <w:sz w:val="22"/>
          </w:rPr>
          <w:t>April 27, 2022</w:t>
        </w:r>
      </w:sdtContent>
    </w:sdt>
    <w:r w:rsidR="005C4E1A">
      <w:rPr>
        <w:b/>
        <w:color w:val="1042B0"/>
        <w:sz w:val="32"/>
        <w:szCs w:val="18"/>
      </w:rPr>
      <w:tab/>
    </w:r>
    <w:r w:rsidR="000B70B0">
      <w:rPr>
        <w:b/>
        <w:color w:val="1042B0"/>
        <w:sz w:val="32"/>
        <w:szCs w:val="18"/>
      </w:rPr>
      <w:tab/>
    </w:r>
    <w:r w:rsidR="000B70B0">
      <w:rPr>
        <w:b/>
        <w:color w:val="1042B0"/>
        <w:sz w:val="32"/>
        <w:szCs w:val="18"/>
      </w:rPr>
      <w:tab/>
    </w:r>
    <w:r w:rsidR="000B70B0">
      <w:rPr>
        <w:b/>
        <w:color w:val="1042B0"/>
        <w:sz w:val="32"/>
        <w:szCs w:val="18"/>
      </w:rPr>
      <w:tab/>
    </w:r>
    <w:r w:rsidR="000B70B0">
      <w:rPr>
        <w:b/>
        <w:color w:val="1042B0"/>
        <w:sz w:val="32"/>
        <w:szCs w:val="18"/>
      </w:rPr>
      <w:tab/>
    </w:r>
    <w:r w:rsidR="000B70B0">
      <w:rPr>
        <w:b/>
        <w:color w:val="1042B0"/>
        <w:sz w:val="32"/>
        <w:szCs w:val="18"/>
      </w:rPr>
      <w:tab/>
    </w:r>
    <w:r w:rsidR="000B70B0">
      <w:rPr>
        <w:b/>
        <w:color w:val="1042B0"/>
        <w:sz w:val="32"/>
        <w:szCs w:val="18"/>
      </w:rPr>
      <w:tab/>
    </w:r>
    <w:r w:rsidR="00B93969">
      <w:rPr>
        <w:b/>
        <w:color w:val="1042B0"/>
        <w:sz w:val="32"/>
        <w:szCs w:val="18"/>
      </w:rPr>
      <w:tab/>
    </w:r>
    <w:r w:rsidR="00B93969">
      <w:rPr>
        <w:b/>
        <w:color w:val="1042B0"/>
        <w:sz w:val="32"/>
        <w:szCs w:val="18"/>
      </w:rPr>
      <w:tab/>
    </w:r>
    <w:r w:rsidR="005A3B75">
      <w:rPr>
        <w:b/>
        <w:color w:val="1042B0"/>
        <w:sz w:val="32"/>
        <w:szCs w:val="18"/>
      </w:rPr>
      <w:t xml:space="preserve">           </w:t>
    </w:r>
    <w:r w:rsidR="000B70B0" w:rsidRPr="000B70B0">
      <w:rPr>
        <w:sz w:val="22"/>
      </w:rPr>
      <w:t>22-13</w:t>
    </w:r>
    <w:r w:rsidR="00A615D4">
      <w:rPr>
        <w:b/>
        <w:color w:val="1042B0"/>
        <w:sz w:val="32"/>
        <w:szCs w:val="18"/>
      </w:rPr>
      <w:tab/>
    </w:r>
    <w:r w:rsidR="00A615D4">
      <w:rPr>
        <w:b/>
        <w:color w:val="1042B0"/>
        <w:sz w:val="32"/>
        <w:szCs w:val="18"/>
      </w:rPr>
      <w:tab/>
    </w:r>
    <w:r w:rsidR="00A615D4" w:rsidRPr="00A615D4">
      <w:rPr>
        <w:szCs w:val="18"/>
      </w:rPr>
      <w:tab/>
    </w:r>
    <w:sdt>
      <w:sdtPr>
        <w:rPr>
          <w:szCs w:val="18"/>
        </w:rPr>
        <w:id w:val="-1527865125"/>
        <w:placeholder>
          <w:docPart w:val="5EF43230C2A84210B798C02DF69054D2"/>
        </w:placeholder>
        <w:showingPlcHdr/>
      </w:sdtPr>
      <w:sdtEndPr/>
      <w:sdtContent>
        <w:r w:rsidR="0029197B">
          <w:rPr>
            <w:szCs w:val="18"/>
          </w:rPr>
          <w:t xml:space="preserve">     </w:t>
        </w:r>
      </w:sdtContent>
    </w:sdt>
    <w:r w:rsidR="005C4E1A"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4"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0"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17"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15:restartNumberingAfterBreak="0">
    <w:nsid w:val="6D86748C"/>
    <w:multiLevelType w:val="hybridMultilevel"/>
    <w:tmpl w:val="EEE0A4B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9"/>
  </w:num>
  <w:num w:numId="4">
    <w:abstractNumId w:val="9"/>
  </w:num>
  <w:num w:numId="5">
    <w:abstractNumId w:val="21"/>
  </w:num>
  <w:num w:numId="6">
    <w:abstractNumId w:val="23"/>
  </w:num>
  <w:num w:numId="7">
    <w:abstractNumId w:val="6"/>
  </w:num>
  <w:num w:numId="8">
    <w:abstractNumId w:val="20"/>
  </w:num>
  <w:num w:numId="9">
    <w:abstractNumId w:val="10"/>
  </w:num>
  <w:num w:numId="10">
    <w:abstractNumId w:val="15"/>
  </w:num>
  <w:num w:numId="11">
    <w:abstractNumId w:val="12"/>
  </w:num>
  <w:num w:numId="12">
    <w:abstractNumId w:val="4"/>
  </w:num>
  <w:num w:numId="13">
    <w:abstractNumId w:val="13"/>
  </w:num>
  <w:num w:numId="14">
    <w:abstractNumId w:val="11"/>
  </w:num>
  <w:num w:numId="15">
    <w:abstractNumId w:val="17"/>
  </w:num>
  <w:num w:numId="16">
    <w:abstractNumId w:val="16"/>
  </w:num>
  <w:num w:numId="17">
    <w:abstractNumId w:val="5"/>
  </w:num>
  <w:num w:numId="18">
    <w:abstractNumId w:val="18"/>
  </w:num>
  <w:num w:numId="19">
    <w:abstractNumId w:val="2"/>
  </w:num>
  <w:num w:numId="20">
    <w:abstractNumId w:val="1"/>
  </w:num>
  <w:num w:numId="21">
    <w:abstractNumId w:val="7"/>
  </w:num>
  <w:num w:numId="22">
    <w:abstractNumId w:val="8"/>
  </w:num>
  <w:num w:numId="23">
    <w:abstractNumId w:val="22"/>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10155"/>
    <w:rsid w:val="00013B4E"/>
    <w:rsid w:val="00021E80"/>
    <w:rsid w:val="00023ADC"/>
    <w:rsid w:val="00043C32"/>
    <w:rsid w:val="0004692C"/>
    <w:rsid w:val="000620A0"/>
    <w:rsid w:val="00066770"/>
    <w:rsid w:val="0006740E"/>
    <w:rsid w:val="000868F9"/>
    <w:rsid w:val="00090D83"/>
    <w:rsid w:val="000A40D5"/>
    <w:rsid w:val="000B3033"/>
    <w:rsid w:val="000B4924"/>
    <w:rsid w:val="000B5B71"/>
    <w:rsid w:val="000B70B0"/>
    <w:rsid w:val="000C2E1F"/>
    <w:rsid w:val="000C41AB"/>
    <w:rsid w:val="000D20ED"/>
    <w:rsid w:val="000E35F0"/>
    <w:rsid w:val="000F43C9"/>
    <w:rsid w:val="00104891"/>
    <w:rsid w:val="001066F2"/>
    <w:rsid w:val="00107A60"/>
    <w:rsid w:val="001302B4"/>
    <w:rsid w:val="001348DA"/>
    <w:rsid w:val="00136F6D"/>
    <w:rsid w:val="001416D5"/>
    <w:rsid w:val="00142499"/>
    <w:rsid w:val="00166D6B"/>
    <w:rsid w:val="00171540"/>
    <w:rsid w:val="0017418F"/>
    <w:rsid w:val="00180F4A"/>
    <w:rsid w:val="001824CA"/>
    <w:rsid w:val="00195B01"/>
    <w:rsid w:val="001A42AD"/>
    <w:rsid w:val="001A7D82"/>
    <w:rsid w:val="001B633A"/>
    <w:rsid w:val="002068BF"/>
    <w:rsid w:val="002379C6"/>
    <w:rsid w:val="00252B52"/>
    <w:rsid w:val="00253D07"/>
    <w:rsid w:val="00277059"/>
    <w:rsid w:val="0029197B"/>
    <w:rsid w:val="002973C9"/>
    <w:rsid w:val="002B18E6"/>
    <w:rsid w:val="002C0D1F"/>
    <w:rsid w:val="002C67A7"/>
    <w:rsid w:val="002C67E9"/>
    <w:rsid w:val="002D30F8"/>
    <w:rsid w:val="002D5656"/>
    <w:rsid w:val="002E0B3C"/>
    <w:rsid w:val="002F345A"/>
    <w:rsid w:val="00313948"/>
    <w:rsid w:val="00313B49"/>
    <w:rsid w:val="003403B4"/>
    <w:rsid w:val="0035012F"/>
    <w:rsid w:val="0035036A"/>
    <w:rsid w:val="0037226B"/>
    <w:rsid w:val="00376726"/>
    <w:rsid w:val="00381858"/>
    <w:rsid w:val="00395BB0"/>
    <w:rsid w:val="00414319"/>
    <w:rsid w:val="00422173"/>
    <w:rsid w:val="00425152"/>
    <w:rsid w:val="00427619"/>
    <w:rsid w:val="0043312E"/>
    <w:rsid w:val="00440E4C"/>
    <w:rsid w:val="00441706"/>
    <w:rsid w:val="00453488"/>
    <w:rsid w:val="00466262"/>
    <w:rsid w:val="004740C5"/>
    <w:rsid w:val="004823E7"/>
    <w:rsid w:val="00482B5C"/>
    <w:rsid w:val="004C32FF"/>
    <w:rsid w:val="004D012A"/>
    <w:rsid w:val="004E2D6F"/>
    <w:rsid w:val="0050032E"/>
    <w:rsid w:val="005066A6"/>
    <w:rsid w:val="00527030"/>
    <w:rsid w:val="00543B71"/>
    <w:rsid w:val="00551551"/>
    <w:rsid w:val="005A3B75"/>
    <w:rsid w:val="005B538C"/>
    <w:rsid w:val="005C4E1A"/>
    <w:rsid w:val="005E6D3D"/>
    <w:rsid w:val="005F4B6F"/>
    <w:rsid w:val="006038D9"/>
    <w:rsid w:val="0060612D"/>
    <w:rsid w:val="00635230"/>
    <w:rsid w:val="006378F4"/>
    <w:rsid w:val="00637941"/>
    <w:rsid w:val="00644E94"/>
    <w:rsid w:val="00655A06"/>
    <w:rsid w:val="0066190A"/>
    <w:rsid w:val="00665968"/>
    <w:rsid w:val="00671C0B"/>
    <w:rsid w:val="00684B1A"/>
    <w:rsid w:val="00685AFC"/>
    <w:rsid w:val="006A0766"/>
    <w:rsid w:val="006A689C"/>
    <w:rsid w:val="006A7818"/>
    <w:rsid w:val="006B3318"/>
    <w:rsid w:val="006B4018"/>
    <w:rsid w:val="006B673C"/>
    <w:rsid w:val="006D0CE1"/>
    <w:rsid w:val="006D2F07"/>
    <w:rsid w:val="006D6CE1"/>
    <w:rsid w:val="006E4BB9"/>
    <w:rsid w:val="006F1592"/>
    <w:rsid w:val="00724303"/>
    <w:rsid w:val="0073420B"/>
    <w:rsid w:val="0074561A"/>
    <w:rsid w:val="00746EB3"/>
    <w:rsid w:val="00754608"/>
    <w:rsid w:val="00773B64"/>
    <w:rsid w:val="007804F0"/>
    <w:rsid w:val="00795349"/>
    <w:rsid w:val="007B4753"/>
    <w:rsid w:val="007B4EC7"/>
    <w:rsid w:val="007B639D"/>
    <w:rsid w:val="007C518E"/>
    <w:rsid w:val="007C6955"/>
    <w:rsid w:val="007E780D"/>
    <w:rsid w:val="00803C2C"/>
    <w:rsid w:val="00804128"/>
    <w:rsid w:val="00821B0A"/>
    <w:rsid w:val="00830FA1"/>
    <w:rsid w:val="00835B83"/>
    <w:rsid w:val="00836316"/>
    <w:rsid w:val="008459AB"/>
    <w:rsid w:val="00854BD6"/>
    <w:rsid w:val="0085514F"/>
    <w:rsid w:val="008645CE"/>
    <w:rsid w:val="0086546D"/>
    <w:rsid w:val="00872491"/>
    <w:rsid w:val="00881DC2"/>
    <w:rsid w:val="00892DC8"/>
    <w:rsid w:val="008A7855"/>
    <w:rsid w:val="008E5AD9"/>
    <w:rsid w:val="008F7B6E"/>
    <w:rsid w:val="009077C0"/>
    <w:rsid w:val="009223B2"/>
    <w:rsid w:val="0093117A"/>
    <w:rsid w:val="009418D0"/>
    <w:rsid w:val="00941C9D"/>
    <w:rsid w:val="00947F97"/>
    <w:rsid w:val="009536C5"/>
    <w:rsid w:val="00955FB0"/>
    <w:rsid w:val="0096116E"/>
    <w:rsid w:val="0096524C"/>
    <w:rsid w:val="009675BE"/>
    <w:rsid w:val="00972FCE"/>
    <w:rsid w:val="00974CD5"/>
    <w:rsid w:val="009871A8"/>
    <w:rsid w:val="00987EE0"/>
    <w:rsid w:val="00992B5F"/>
    <w:rsid w:val="0099526A"/>
    <w:rsid w:val="00997B61"/>
    <w:rsid w:val="009A1B41"/>
    <w:rsid w:val="009A3530"/>
    <w:rsid w:val="009A6D05"/>
    <w:rsid w:val="009B6B99"/>
    <w:rsid w:val="009C09C7"/>
    <w:rsid w:val="009F392A"/>
    <w:rsid w:val="00A01229"/>
    <w:rsid w:val="00A04A6E"/>
    <w:rsid w:val="00A2640A"/>
    <w:rsid w:val="00A32755"/>
    <w:rsid w:val="00A327E7"/>
    <w:rsid w:val="00A3281E"/>
    <w:rsid w:val="00A3471B"/>
    <w:rsid w:val="00A36029"/>
    <w:rsid w:val="00A50769"/>
    <w:rsid w:val="00A55FC0"/>
    <w:rsid w:val="00A601EE"/>
    <w:rsid w:val="00A615D4"/>
    <w:rsid w:val="00A646C1"/>
    <w:rsid w:val="00A90B95"/>
    <w:rsid w:val="00A975DB"/>
    <w:rsid w:val="00AA5E51"/>
    <w:rsid w:val="00AA6A26"/>
    <w:rsid w:val="00AD3393"/>
    <w:rsid w:val="00AD3F71"/>
    <w:rsid w:val="00AE145B"/>
    <w:rsid w:val="00AE2DD1"/>
    <w:rsid w:val="00AF7657"/>
    <w:rsid w:val="00B122C3"/>
    <w:rsid w:val="00B30F87"/>
    <w:rsid w:val="00B64955"/>
    <w:rsid w:val="00B67941"/>
    <w:rsid w:val="00B717E8"/>
    <w:rsid w:val="00B747EF"/>
    <w:rsid w:val="00B75218"/>
    <w:rsid w:val="00B8571C"/>
    <w:rsid w:val="00B865D4"/>
    <w:rsid w:val="00B93969"/>
    <w:rsid w:val="00BB6B9A"/>
    <w:rsid w:val="00BC33D7"/>
    <w:rsid w:val="00BC4848"/>
    <w:rsid w:val="00BD1937"/>
    <w:rsid w:val="00BE5578"/>
    <w:rsid w:val="00BF624D"/>
    <w:rsid w:val="00BF6631"/>
    <w:rsid w:val="00C04054"/>
    <w:rsid w:val="00C0635E"/>
    <w:rsid w:val="00C0670C"/>
    <w:rsid w:val="00C07D90"/>
    <w:rsid w:val="00C11FA4"/>
    <w:rsid w:val="00C136E6"/>
    <w:rsid w:val="00C45808"/>
    <w:rsid w:val="00C502FB"/>
    <w:rsid w:val="00C511A8"/>
    <w:rsid w:val="00C51D26"/>
    <w:rsid w:val="00C564A0"/>
    <w:rsid w:val="00C63BF0"/>
    <w:rsid w:val="00C709D9"/>
    <w:rsid w:val="00C8436B"/>
    <w:rsid w:val="00C85532"/>
    <w:rsid w:val="00CA2A6F"/>
    <w:rsid w:val="00CA5511"/>
    <w:rsid w:val="00CB6020"/>
    <w:rsid w:val="00CC130A"/>
    <w:rsid w:val="00CC6D51"/>
    <w:rsid w:val="00CD361A"/>
    <w:rsid w:val="00CD3F43"/>
    <w:rsid w:val="00CF1550"/>
    <w:rsid w:val="00CF3095"/>
    <w:rsid w:val="00CF39F0"/>
    <w:rsid w:val="00D02F41"/>
    <w:rsid w:val="00D153C8"/>
    <w:rsid w:val="00D35AEE"/>
    <w:rsid w:val="00D36268"/>
    <w:rsid w:val="00D36A84"/>
    <w:rsid w:val="00D37AC4"/>
    <w:rsid w:val="00D504AB"/>
    <w:rsid w:val="00D52FDA"/>
    <w:rsid w:val="00D56346"/>
    <w:rsid w:val="00D6060B"/>
    <w:rsid w:val="00DD0893"/>
    <w:rsid w:val="00DD0993"/>
    <w:rsid w:val="00DF198C"/>
    <w:rsid w:val="00E16ACD"/>
    <w:rsid w:val="00E2096A"/>
    <w:rsid w:val="00E307A2"/>
    <w:rsid w:val="00E510DB"/>
    <w:rsid w:val="00E51804"/>
    <w:rsid w:val="00E65EF5"/>
    <w:rsid w:val="00E81663"/>
    <w:rsid w:val="00E9194B"/>
    <w:rsid w:val="00E93CB9"/>
    <w:rsid w:val="00EA1B02"/>
    <w:rsid w:val="00EB1C28"/>
    <w:rsid w:val="00EC1C12"/>
    <w:rsid w:val="00EC6766"/>
    <w:rsid w:val="00EE5F8F"/>
    <w:rsid w:val="00F0669D"/>
    <w:rsid w:val="00F33B41"/>
    <w:rsid w:val="00F33D0E"/>
    <w:rsid w:val="00F34FBF"/>
    <w:rsid w:val="00F4387F"/>
    <w:rsid w:val="00F606CB"/>
    <w:rsid w:val="00F610C3"/>
    <w:rsid w:val="00F71CBC"/>
    <w:rsid w:val="00F75331"/>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styleId="UnresolvedMention">
    <w:name w:val="Unresolved Mention"/>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table" w:styleId="TableGrid">
    <w:name w:val="Table Grid"/>
    <w:basedOn w:val="TableNormal"/>
    <w:uiPriority w:val="39"/>
    <w:rsid w:val="000B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7D4A07" w:rsidP="007D4A07">
          <w:pPr>
            <w:pStyle w:val="5EF43230C2A84210B798C02DF69054D2"/>
          </w:pPr>
          <w:r>
            <w:rPr>
              <w:szCs w:val="18"/>
            </w:rPr>
            <w:t xml:space="preserve">     </w:t>
          </w:r>
        </w:p>
      </w:docPartBody>
    </w:docPart>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A0A75"/>
    <w:rsid w:val="00211AD7"/>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4E23C7"/>
    <w:rsid w:val="005B41E7"/>
    <w:rsid w:val="005D2BB6"/>
    <w:rsid w:val="005F4502"/>
    <w:rsid w:val="006066E9"/>
    <w:rsid w:val="006144BC"/>
    <w:rsid w:val="00640158"/>
    <w:rsid w:val="006A021F"/>
    <w:rsid w:val="006C663D"/>
    <w:rsid w:val="00744505"/>
    <w:rsid w:val="00785F8E"/>
    <w:rsid w:val="007D4A07"/>
    <w:rsid w:val="008D5C43"/>
    <w:rsid w:val="008F7F91"/>
    <w:rsid w:val="009059BB"/>
    <w:rsid w:val="009C46D9"/>
    <w:rsid w:val="009D3CE6"/>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175EB"/>
    <w:rsid w:val="00D74AA9"/>
    <w:rsid w:val="00D86F2F"/>
    <w:rsid w:val="00DA18E2"/>
    <w:rsid w:val="00DE1CFF"/>
    <w:rsid w:val="00DF2B51"/>
    <w:rsid w:val="00E056D6"/>
    <w:rsid w:val="00E82C97"/>
    <w:rsid w:val="00EC785C"/>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BA"/>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P xmlns="d4c70095-fa38-430d-ac75-b9bf178ca15f">2022</RoP>
    <nfdc7bf613ec4095a0486985d76d6fe0 xmlns="9b3dd728-68ce-452c-9885-a0651418bc29">
      <Terms xmlns="http://schemas.microsoft.com/office/infopath/2007/PartnerControls"/>
    </nfdc7bf613ec4095a0486985d76d6fe0>
    <uccTrueDocumentDate xmlns="eb6d8c5d-5b31-4807-8756-a31b61bec20d">2022-10-03T15:30:55+00:00</uccTrueDocumentDate>
    <Region xmlns="d4c70095-fa38-430d-ac75-b9bf178ca15f">
      <Value>HF</Value>
    </Region>
    <TaxCatchAll xmlns="eb6d8c5d-5b31-4807-8756-a31b61bec20d">
      <Value>59</Value>
      <Value>89</Value>
    </TaxCatchAll>
    <Doc_x002e_Status xmlns="d4c70095-fa38-430d-ac75-b9bf178ca15f">Approved</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b89ddbc0909645fa898d481ae4d8b27a xmlns="9b3dd728-68ce-452c-9885-a0651418bc29">
      <Terms xmlns="http://schemas.microsoft.com/office/infopath/2007/PartnerControls"/>
    </b89ddbc0909645fa898d481ae4d8b27a>
    <m982714ef9424984ab390f405fdb9897 xmlns="d4c70095-fa38-430d-ac75-b9bf178ca15f">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m982714ef9424984ab390f405fdb9897>
    <SharedWithUsers xmlns="9b3dd728-68ce-452c-9885-a0651418bc29">
      <UserInfo>
        <DisplayName>Michele Petick</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28C52926989418F12562500E66ED9" ma:contentTypeVersion="16" ma:contentTypeDescription="Create a new document." ma:contentTypeScope="" ma:versionID="a8eebe3ab40a13e6b92ab06f959c98f1">
  <xsd:schema xmlns:xsd="http://www.w3.org/2001/XMLSchema" xmlns:xs="http://www.w3.org/2001/XMLSchema" xmlns:p="http://schemas.microsoft.com/office/2006/metadata/properties" xmlns:ns2="eb6d8c5d-5b31-4807-8756-a31b61bec20d" xmlns:ns3="d4c70095-fa38-430d-ac75-b9bf178ca15f" xmlns:ns4="9b3dd728-68ce-452c-9885-a0651418bc29" targetNamespace="http://schemas.microsoft.com/office/2006/metadata/properties" ma:root="true" ma:fieldsID="21f1daf9fb0e6b9c0e0fe44b25b6e440" ns2:_="" ns3:_="" ns4:_="">
    <xsd:import namespace="eb6d8c5d-5b31-4807-8756-a31b61bec20d"/>
    <xsd:import namespace="d4c70095-fa38-430d-ac75-b9bf178ca15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982714ef9424984ab390f405fdb9897"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70095-fa38-430d-ac75-b9bf178ca15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HF"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m982714ef9424984ab390f405fdb9897" ma:index="15" nillable="true" ma:taxonomy="true" ma:internalName="m982714ef9424984ab390f405fdb9897" ma:taxonomyFieldName="Area_x0020_of_x0020_Work" ma:displayName="Area of Work" ma:default="" ma:fieldId="{6982714e-f942-4984-ab39-0f405fdb9897}"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B5D44-3040-4623-9358-7C7DC57F00F8}">
  <ds:schemaRef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d49a5a0e-e988-4822-9061-2c6defc229cc"/>
    <ds:schemaRef ds:uri="http://schemas.microsoft.com/office/2006/documentManagement/types"/>
    <ds:schemaRef ds:uri="1449126a-7bd7-4714-b12d-8db2cffeabcf"/>
    <ds:schemaRef ds:uri="http://purl.org/dc/terms/"/>
    <ds:schemaRef ds:uri="http://purl.org/dc/dcmitype/"/>
  </ds:schemaRefs>
</ds:datastoreItem>
</file>

<file path=customXml/itemProps2.xml><?xml version="1.0" encoding="utf-8"?>
<ds:datastoreItem xmlns:ds="http://schemas.openxmlformats.org/officeDocument/2006/customXml" ds:itemID="{004D2ADD-E8CE-425E-903A-207E94260FED}"/>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104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5</cp:revision>
  <dcterms:created xsi:type="dcterms:W3CDTF">2022-04-27T19:49:00Z</dcterms:created>
  <dcterms:modified xsi:type="dcterms:W3CDTF">2022-05-12T13:34:00Z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0x01010046228C52926989418F12562500E66ED9</vt:lpwstr>
  </property>
  <property fmtid="{D5CDD505-2E9C-101B-9397-08002B2CF9AE}" pid="3" name="Attachment">
    <vt:bool>false</vt:bool>
  </property>
  <property fmtid="{D5CDD505-2E9C-101B-9397-08002B2CF9AE}" pid="4" name="uccDocumentType">
    <vt:lpwstr>59;#Minutes|114ac470-1915-45f1-be80-bdd1b25586d7</vt:lpwstr>
  </property>
  <property fmtid="{D5CDD505-2E9C-101B-9397-08002B2CF9AE}" pid="5" name="CoF">
    <vt:lpwstr/>
  </property>
  <property fmtid="{D5CDD505-2E9C-101B-9397-08002B2CF9AE}" pid="6" name="Area of Work">
    <vt:lpwstr>89;#Executive|a0146f7e-ab98-4721-a6eb-b5b35525d5af</vt:lpwstr>
  </property>
  <property fmtid="{D5CDD505-2E9C-101B-9397-08002B2CF9AE}" pid="7" name="Pastoral Charge">
    <vt:lpwstr/>
  </property>
</Properties>
</file>