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3F908" w14:textId="77777777" w:rsidR="00F610C3" w:rsidRPr="003A5A2E" w:rsidRDefault="00F610C3" w:rsidP="002D30F8">
      <w:pPr>
        <w:tabs>
          <w:tab w:val="left" w:pos="1106"/>
        </w:tabs>
        <w:spacing w:before="0" w:after="0" w:line="240" w:lineRule="auto"/>
        <w:ind w:left="2160" w:hanging="2160"/>
        <w:jc w:val="center"/>
        <w:rPr>
          <w:rFonts w:ascii="Calibri" w:eastAsia="Calibri" w:hAnsi="Calibri" w:cs="Times New Roman"/>
          <w:b/>
          <w:color w:val="00B050"/>
          <w:szCs w:val="24"/>
        </w:rPr>
      </w:pPr>
      <w:r w:rsidRPr="003A5A2E">
        <w:rPr>
          <w:rFonts w:ascii="Calibri" w:eastAsia="Calibri" w:hAnsi="Calibri" w:cs="Times New Roman"/>
          <w:b/>
          <w:color w:val="00B050"/>
          <w:szCs w:val="24"/>
        </w:rPr>
        <w:t xml:space="preserve">Executive </w:t>
      </w:r>
    </w:p>
    <w:p w14:paraId="7FF58424" w14:textId="77777777" w:rsidR="00F610C3" w:rsidRPr="003A5A2E" w:rsidRDefault="00F610C3" w:rsidP="002D30F8">
      <w:pPr>
        <w:tabs>
          <w:tab w:val="left" w:pos="1106"/>
        </w:tabs>
        <w:spacing w:before="0" w:after="0" w:line="240" w:lineRule="auto"/>
        <w:ind w:left="2160" w:hanging="2160"/>
        <w:jc w:val="center"/>
        <w:rPr>
          <w:rFonts w:ascii="Calibri" w:eastAsia="Calibri" w:hAnsi="Calibri" w:cs="Times New Roman"/>
          <w:b/>
          <w:color w:val="00B050"/>
          <w:szCs w:val="24"/>
        </w:rPr>
      </w:pPr>
      <w:r w:rsidRPr="003A5A2E">
        <w:rPr>
          <w:rFonts w:ascii="Calibri" w:eastAsia="Calibri" w:hAnsi="Calibri" w:cs="Times New Roman"/>
          <w:b/>
          <w:color w:val="00B050"/>
          <w:szCs w:val="24"/>
        </w:rPr>
        <w:t>Horseshoe Falls Regional Council</w:t>
      </w:r>
    </w:p>
    <w:p w14:paraId="08DB49ED" w14:textId="77777777" w:rsidR="00F610C3" w:rsidRPr="003A5A2E" w:rsidRDefault="00F610C3" w:rsidP="00C564A0">
      <w:pPr>
        <w:widowControl w:val="0"/>
        <w:tabs>
          <w:tab w:val="left" w:pos="1106"/>
        </w:tabs>
        <w:spacing w:before="0" w:after="0" w:line="240" w:lineRule="auto"/>
        <w:jc w:val="center"/>
        <w:rPr>
          <w:rFonts w:ascii="Calibri" w:eastAsia="Calibri" w:hAnsi="Calibri" w:cs="Calibri"/>
          <w:b/>
          <w:bCs/>
          <w:iCs/>
          <w:smallCaps/>
          <w:szCs w:val="24"/>
          <w:lang w:val="en"/>
        </w:rPr>
      </w:pPr>
      <w:r w:rsidRPr="003A5A2E">
        <w:rPr>
          <w:rFonts w:ascii="Calibri" w:eastAsia="Calibri" w:hAnsi="Calibri" w:cs="Calibri"/>
          <w:b/>
          <w:bCs/>
          <w:iCs/>
          <w:smallCaps/>
          <w:szCs w:val="24"/>
          <w:lang w:val="en"/>
        </w:rPr>
        <w:t>of The United Church of Canada</w:t>
      </w:r>
    </w:p>
    <w:p w14:paraId="59866FEE" w14:textId="551D23DC" w:rsidR="0037226B" w:rsidRPr="00010155" w:rsidRDefault="00F610C3" w:rsidP="00C564A0">
      <w:pPr>
        <w:spacing w:before="0" w:after="0" w:line="240" w:lineRule="auto"/>
        <w:rPr>
          <w:rFonts w:ascii="Calibri" w:eastAsia="Calibri" w:hAnsi="Calibri" w:cs="Calibri"/>
          <w:b/>
          <w:bCs/>
          <w:i/>
          <w:iCs/>
          <w:color w:val="C00000"/>
          <w:szCs w:val="24"/>
          <w:lang w:val="en"/>
        </w:rPr>
      </w:pPr>
      <w:r w:rsidRPr="009A1B41">
        <w:rPr>
          <w:rFonts w:ascii="Calibri" w:eastAsia="Calibri" w:hAnsi="Calibri" w:cs="Calibri"/>
          <w:b/>
          <w:bCs/>
          <w:i/>
          <w:iCs/>
          <w:color w:val="C00000"/>
          <w:sz w:val="22"/>
          <w:lang w:val="en"/>
        </w:rPr>
        <w:t xml:space="preserve">                                      </w:t>
      </w:r>
      <w:r w:rsidR="0035012F" w:rsidRPr="009A1B41">
        <w:rPr>
          <w:rFonts w:ascii="Calibri" w:eastAsia="Calibri" w:hAnsi="Calibri" w:cs="Calibri"/>
          <w:b/>
          <w:bCs/>
          <w:i/>
          <w:iCs/>
          <w:color w:val="C00000"/>
          <w:sz w:val="22"/>
          <w:lang w:val="en"/>
        </w:rPr>
        <w:t xml:space="preserve">   </w:t>
      </w:r>
      <w:r w:rsidR="0035012F" w:rsidRPr="00010155">
        <w:rPr>
          <w:rFonts w:ascii="Calibri" w:eastAsia="Calibri" w:hAnsi="Calibri" w:cs="Calibri"/>
          <w:b/>
          <w:bCs/>
          <w:i/>
          <w:iCs/>
          <w:color w:val="C00000"/>
          <w:szCs w:val="24"/>
          <w:lang w:val="en"/>
        </w:rPr>
        <w:t xml:space="preserve">     </w:t>
      </w:r>
      <w:r w:rsidRPr="00010155">
        <w:rPr>
          <w:rFonts w:ascii="Calibri" w:eastAsia="Calibri" w:hAnsi="Calibri" w:cs="Calibri"/>
          <w:b/>
          <w:bCs/>
          <w:i/>
          <w:iCs/>
          <w:color w:val="C00000"/>
          <w:szCs w:val="24"/>
          <w:lang w:val="en"/>
        </w:rPr>
        <w:t xml:space="preserve"> Supports, Connects, Empowers Communities of Faith</w:t>
      </w:r>
    </w:p>
    <w:p w14:paraId="0118621F" w14:textId="77777777" w:rsidR="00010155" w:rsidRDefault="00010155" w:rsidP="002D5656">
      <w:pPr>
        <w:spacing w:before="0" w:after="0" w:line="240" w:lineRule="auto"/>
        <w:ind w:left="284"/>
        <w:rPr>
          <w:b/>
          <w:sz w:val="22"/>
        </w:rPr>
      </w:pPr>
    </w:p>
    <w:p w14:paraId="348CD62E" w14:textId="425D4B68" w:rsidR="002379C6" w:rsidRDefault="00CD08AE" w:rsidP="002379C6">
      <w:pPr>
        <w:spacing w:before="0" w:after="0" w:line="240" w:lineRule="auto"/>
        <w:ind w:left="284"/>
        <w:rPr>
          <w:sz w:val="22"/>
        </w:rPr>
      </w:pPr>
      <w:r>
        <w:rPr>
          <w:sz w:val="22"/>
        </w:rPr>
        <w:t>November 23</w:t>
      </w:r>
      <w:r w:rsidR="007E013F">
        <w:rPr>
          <w:sz w:val="22"/>
        </w:rPr>
        <w:t>, 2022, 4 PM via zoom</w:t>
      </w:r>
    </w:p>
    <w:p w14:paraId="54BDBD20" w14:textId="77777777" w:rsidR="00CF3D7F" w:rsidRDefault="00CF3D7F" w:rsidP="002D5656">
      <w:pPr>
        <w:spacing w:before="0" w:after="0" w:line="240" w:lineRule="auto"/>
        <w:ind w:left="284"/>
        <w:rPr>
          <w:b/>
          <w:sz w:val="22"/>
        </w:rPr>
      </w:pPr>
    </w:p>
    <w:p w14:paraId="43856B22" w14:textId="4A77106B" w:rsidR="003403B4" w:rsidRPr="0061262D" w:rsidRDefault="00F610C3" w:rsidP="002D5656">
      <w:pPr>
        <w:spacing w:before="0" w:after="0" w:line="240" w:lineRule="auto"/>
        <w:ind w:left="284"/>
        <w:rPr>
          <w:bCs/>
          <w:sz w:val="22"/>
        </w:rPr>
      </w:pPr>
      <w:r w:rsidRPr="003A5A2E">
        <w:rPr>
          <w:b/>
          <w:sz w:val="22"/>
        </w:rPr>
        <w:t>Roster:</w:t>
      </w:r>
      <w:r w:rsidRPr="003A5A2E">
        <w:rPr>
          <w:rFonts w:cstheme="minorHAnsi"/>
          <w:b/>
          <w:bCs/>
          <w:sz w:val="22"/>
        </w:rPr>
        <w:t xml:space="preserve"> </w:t>
      </w:r>
      <w:r w:rsidR="003403B4" w:rsidRPr="0061262D">
        <w:rPr>
          <w:rFonts w:cstheme="minorHAnsi"/>
          <w:bCs/>
          <w:sz w:val="22"/>
        </w:rPr>
        <w:t xml:space="preserve">Robert Lawson </w:t>
      </w:r>
      <w:r w:rsidRPr="0061262D">
        <w:rPr>
          <w:bCs/>
          <w:sz w:val="22"/>
        </w:rPr>
        <w:t xml:space="preserve">(President), </w:t>
      </w:r>
      <w:r w:rsidR="002E6897" w:rsidRPr="0061262D">
        <w:rPr>
          <w:bCs/>
          <w:sz w:val="22"/>
        </w:rPr>
        <w:t>Lennox Scarlett (President Elect)</w:t>
      </w:r>
      <w:r w:rsidRPr="0061262D">
        <w:rPr>
          <w:bCs/>
          <w:sz w:val="22"/>
        </w:rPr>
        <w:t xml:space="preserve">, John Hurst (Treasurer), </w:t>
      </w:r>
      <w:r w:rsidR="002E6897" w:rsidRPr="0061262D">
        <w:rPr>
          <w:bCs/>
          <w:sz w:val="22"/>
        </w:rPr>
        <w:t>Judith Gilliland, Marilyn Johnston,</w:t>
      </w:r>
      <w:r w:rsidR="0085514F" w:rsidRPr="0061262D">
        <w:rPr>
          <w:bCs/>
          <w:sz w:val="22"/>
        </w:rPr>
        <w:t xml:space="preserve"> </w:t>
      </w:r>
      <w:r w:rsidRPr="0061262D">
        <w:rPr>
          <w:bCs/>
          <w:sz w:val="22"/>
        </w:rPr>
        <w:t xml:space="preserve">Deborah </w:t>
      </w:r>
      <w:proofErr w:type="spellStart"/>
      <w:r w:rsidRPr="0061262D">
        <w:rPr>
          <w:bCs/>
          <w:sz w:val="22"/>
        </w:rPr>
        <w:t>Laforet</w:t>
      </w:r>
      <w:proofErr w:type="spellEnd"/>
      <w:r w:rsidRPr="0061262D">
        <w:rPr>
          <w:bCs/>
          <w:sz w:val="22"/>
        </w:rPr>
        <w:t>,</w:t>
      </w:r>
      <w:r w:rsidR="002E6897" w:rsidRPr="0061262D">
        <w:rPr>
          <w:bCs/>
          <w:sz w:val="22"/>
        </w:rPr>
        <w:t xml:space="preserve"> </w:t>
      </w:r>
      <w:r w:rsidRPr="0061262D">
        <w:rPr>
          <w:bCs/>
          <w:sz w:val="22"/>
        </w:rPr>
        <w:t xml:space="preserve">Wendy Lowden, </w:t>
      </w:r>
      <w:r w:rsidR="002E6897" w:rsidRPr="0061262D">
        <w:rPr>
          <w:bCs/>
          <w:sz w:val="22"/>
        </w:rPr>
        <w:t xml:space="preserve">Adrianne Robertson, </w:t>
      </w:r>
      <w:r w:rsidRPr="0061262D">
        <w:rPr>
          <w:bCs/>
          <w:sz w:val="22"/>
        </w:rPr>
        <w:t>Pat Tooley</w:t>
      </w:r>
      <w:r w:rsidR="002B18E6" w:rsidRPr="0061262D">
        <w:rPr>
          <w:bCs/>
          <w:sz w:val="22"/>
        </w:rPr>
        <w:t xml:space="preserve">, </w:t>
      </w:r>
      <w:r w:rsidR="00B30F87" w:rsidRPr="0061262D">
        <w:rPr>
          <w:bCs/>
          <w:sz w:val="22"/>
        </w:rPr>
        <w:t xml:space="preserve">Diane </w:t>
      </w:r>
      <w:proofErr w:type="spellStart"/>
      <w:r w:rsidR="00B30F87" w:rsidRPr="0061262D">
        <w:rPr>
          <w:bCs/>
          <w:sz w:val="22"/>
        </w:rPr>
        <w:t>Viney</w:t>
      </w:r>
      <w:proofErr w:type="spellEnd"/>
      <w:r w:rsidR="00B30F87" w:rsidRPr="0061262D">
        <w:rPr>
          <w:bCs/>
          <w:sz w:val="22"/>
        </w:rPr>
        <w:t xml:space="preserve">, </w:t>
      </w:r>
      <w:r w:rsidR="003403B4" w:rsidRPr="0061262D">
        <w:rPr>
          <w:bCs/>
          <w:sz w:val="22"/>
        </w:rPr>
        <w:t>Yvonne Wright</w:t>
      </w:r>
    </w:p>
    <w:p w14:paraId="084C34E8" w14:textId="3498EE9A" w:rsidR="00F610C3" w:rsidRDefault="00F610C3" w:rsidP="002D5656">
      <w:pPr>
        <w:spacing w:before="0" w:after="0" w:line="240" w:lineRule="auto"/>
        <w:ind w:left="284"/>
        <w:rPr>
          <w:sz w:val="22"/>
        </w:rPr>
      </w:pPr>
      <w:r w:rsidRPr="003A5A2E">
        <w:rPr>
          <w:b/>
          <w:sz w:val="22"/>
        </w:rPr>
        <w:t xml:space="preserve">Staff Support: </w:t>
      </w:r>
      <w:r w:rsidRPr="003A5A2E">
        <w:rPr>
          <w:sz w:val="22"/>
        </w:rPr>
        <w:t>Cheryl-Ann Stadelbauer-Sampa, Executive Minister, Sue Duliban, Executive Assistant</w:t>
      </w:r>
    </w:p>
    <w:p w14:paraId="6A06474F" w14:textId="0F96D70E" w:rsidR="0066776E" w:rsidRPr="0066776E" w:rsidRDefault="0066776E" w:rsidP="002D5656">
      <w:pPr>
        <w:spacing w:before="0" w:after="0" w:line="240" w:lineRule="auto"/>
        <w:ind w:left="284"/>
        <w:rPr>
          <w:bCs/>
          <w:sz w:val="22"/>
        </w:rPr>
      </w:pPr>
      <w:r w:rsidRPr="0066776E">
        <w:rPr>
          <w:b/>
          <w:bCs/>
          <w:sz w:val="22"/>
        </w:rPr>
        <w:t xml:space="preserve">Present: </w:t>
      </w:r>
      <w:r w:rsidRPr="0066776E">
        <w:rPr>
          <w:bCs/>
          <w:sz w:val="22"/>
        </w:rPr>
        <w:t>Robert Lawson</w:t>
      </w:r>
      <w:r w:rsidR="0061262D">
        <w:rPr>
          <w:bCs/>
          <w:sz w:val="22"/>
        </w:rPr>
        <w:t>,</w:t>
      </w:r>
      <w:r w:rsidR="0061262D" w:rsidRPr="0061262D">
        <w:rPr>
          <w:bCs/>
          <w:sz w:val="22"/>
        </w:rPr>
        <w:t xml:space="preserve"> Lennox Scarlett, John Hurs</w:t>
      </w:r>
      <w:r w:rsidR="0061262D">
        <w:rPr>
          <w:bCs/>
          <w:sz w:val="22"/>
        </w:rPr>
        <w:t>t</w:t>
      </w:r>
      <w:r w:rsidR="0061262D" w:rsidRPr="0061262D">
        <w:rPr>
          <w:bCs/>
          <w:sz w:val="22"/>
        </w:rPr>
        <w:t xml:space="preserve">, Judith Gilliland, Marilyn Johnston, Deborah </w:t>
      </w:r>
      <w:proofErr w:type="spellStart"/>
      <w:r w:rsidR="0061262D" w:rsidRPr="0061262D">
        <w:rPr>
          <w:bCs/>
          <w:sz w:val="22"/>
        </w:rPr>
        <w:t>Laforet</w:t>
      </w:r>
      <w:proofErr w:type="spellEnd"/>
      <w:r w:rsidR="0061262D" w:rsidRPr="0061262D">
        <w:rPr>
          <w:bCs/>
          <w:sz w:val="22"/>
        </w:rPr>
        <w:t>, Wendy Lowden, Adrianne Robertson, Yvonne Wright</w:t>
      </w:r>
    </w:p>
    <w:p w14:paraId="448BA0CF" w14:textId="5C5292A7" w:rsidR="00F610C3" w:rsidRPr="007120FC" w:rsidRDefault="0FF61CB1" w:rsidP="002D5656">
      <w:pPr>
        <w:spacing w:before="0" w:after="0" w:line="240" w:lineRule="auto"/>
        <w:ind w:left="284"/>
        <w:rPr>
          <w:sz w:val="22"/>
        </w:rPr>
      </w:pPr>
      <w:r w:rsidRPr="003A5A2E">
        <w:rPr>
          <w:b/>
          <w:bCs/>
          <w:sz w:val="22"/>
        </w:rPr>
        <w:t xml:space="preserve">Regrets: </w:t>
      </w:r>
      <w:r w:rsidR="007120FC">
        <w:rPr>
          <w:bCs/>
          <w:sz w:val="22"/>
        </w:rPr>
        <w:t>Pat Tooley</w:t>
      </w:r>
      <w:r w:rsidR="0061262D">
        <w:rPr>
          <w:bCs/>
          <w:sz w:val="22"/>
        </w:rPr>
        <w:t xml:space="preserve">, Diane </w:t>
      </w:r>
      <w:proofErr w:type="spellStart"/>
      <w:r w:rsidR="0061262D">
        <w:rPr>
          <w:bCs/>
          <w:sz w:val="22"/>
        </w:rPr>
        <w:t>Viney</w:t>
      </w:r>
      <w:proofErr w:type="spellEnd"/>
    </w:p>
    <w:p w14:paraId="18EEF74A" w14:textId="798DEC76" w:rsidR="00F610C3" w:rsidRPr="003A5A2E" w:rsidRDefault="00F610C3" w:rsidP="009A1B41">
      <w:pPr>
        <w:spacing w:after="0" w:line="240" w:lineRule="auto"/>
        <w:ind w:left="284"/>
        <w:rPr>
          <w:sz w:val="22"/>
        </w:rPr>
      </w:pPr>
      <w:r w:rsidRPr="003A5A2E">
        <w:rPr>
          <w:b/>
          <w:sz w:val="22"/>
        </w:rPr>
        <w:t>Constitute Meeting</w:t>
      </w:r>
      <w:r w:rsidR="00E51804" w:rsidRPr="003A5A2E">
        <w:rPr>
          <w:b/>
          <w:sz w:val="22"/>
        </w:rPr>
        <w:t xml:space="preserve">: </w:t>
      </w:r>
      <w:r w:rsidR="006378F4" w:rsidRPr="003A5A2E">
        <w:rPr>
          <w:sz w:val="22"/>
        </w:rPr>
        <w:t xml:space="preserve">President </w:t>
      </w:r>
      <w:r w:rsidR="003403B4" w:rsidRPr="003A5A2E">
        <w:rPr>
          <w:sz w:val="22"/>
        </w:rPr>
        <w:t>Robert</w:t>
      </w:r>
    </w:p>
    <w:p w14:paraId="229195D8" w14:textId="77777777" w:rsidR="00F610C3" w:rsidRPr="003A5A2E" w:rsidRDefault="00F610C3" w:rsidP="002D5656">
      <w:pPr>
        <w:spacing w:before="0" w:after="0" w:line="240" w:lineRule="auto"/>
        <w:ind w:left="284"/>
        <w:rPr>
          <w:i/>
          <w:sz w:val="22"/>
        </w:rPr>
      </w:pPr>
      <w:r w:rsidRPr="003A5A2E">
        <w:rPr>
          <w:i/>
          <w:sz w:val="22"/>
        </w:rPr>
        <w:t xml:space="preserve">I constitute this meeting in the name of Jesus Christ, the one true head of the Church and by the </w:t>
      </w:r>
    </w:p>
    <w:p w14:paraId="79B22E0D" w14:textId="204CD1F7" w:rsidR="00F610C3" w:rsidRPr="003A5A2E" w:rsidRDefault="00F610C3" w:rsidP="0041574E">
      <w:pPr>
        <w:spacing w:before="0" w:after="0" w:line="240" w:lineRule="auto"/>
        <w:ind w:left="284"/>
        <w:rPr>
          <w:i/>
          <w:sz w:val="22"/>
        </w:rPr>
      </w:pPr>
      <w:r w:rsidRPr="003A5A2E">
        <w:rPr>
          <w:i/>
          <w:sz w:val="22"/>
        </w:rPr>
        <w:t>authority vested in me by this meeting of the Horseshoe Fa</w:t>
      </w:r>
      <w:bookmarkStart w:id="0" w:name="_GoBack"/>
      <w:bookmarkEnd w:id="0"/>
      <w:r w:rsidRPr="003A5A2E">
        <w:rPr>
          <w:i/>
          <w:sz w:val="22"/>
        </w:rPr>
        <w:t>lls Regional Council for whatever business may properly come before it.  The bounds of the meeting will be the Zoom cal</w:t>
      </w:r>
      <w:r w:rsidR="0041574E" w:rsidRPr="003A5A2E">
        <w:rPr>
          <w:i/>
          <w:sz w:val="22"/>
        </w:rPr>
        <w:t>l.</w:t>
      </w:r>
    </w:p>
    <w:p w14:paraId="31697884" w14:textId="77777777" w:rsidR="008961B4" w:rsidRDefault="008961B4" w:rsidP="008961B4">
      <w:pPr>
        <w:spacing w:before="0" w:after="0" w:line="240" w:lineRule="auto"/>
        <w:ind w:left="284"/>
        <w:rPr>
          <w:b/>
          <w:sz w:val="22"/>
        </w:rPr>
      </w:pPr>
    </w:p>
    <w:p w14:paraId="082133C9" w14:textId="4D60E5DB" w:rsidR="0061262D" w:rsidRDefault="008961B4" w:rsidP="008961B4">
      <w:pPr>
        <w:spacing w:before="0" w:after="0" w:line="240" w:lineRule="auto"/>
        <w:ind w:left="284"/>
        <w:rPr>
          <w:sz w:val="22"/>
        </w:rPr>
      </w:pPr>
      <w:r w:rsidRPr="005A2FAD">
        <w:rPr>
          <w:b/>
          <w:sz w:val="22"/>
        </w:rPr>
        <w:t>Acknowledging the Land</w:t>
      </w:r>
      <w:r w:rsidR="0061262D">
        <w:rPr>
          <w:b/>
          <w:sz w:val="22"/>
        </w:rPr>
        <w:t>/Welcome/Worship:</w:t>
      </w:r>
      <w:r w:rsidR="00234616">
        <w:rPr>
          <w:b/>
          <w:sz w:val="22"/>
        </w:rPr>
        <w:t xml:space="preserve"> </w:t>
      </w:r>
      <w:r w:rsidR="00234616">
        <w:rPr>
          <w:sz w:val="22"/>
        </w:rPr>
        <w:t>President Robert</w:t>
      </w:r>
    </w:p>
    <w:p w14:paraId="493CE018" w14:textId="77777777" w:rsidR="0061262D" w:rsidRPr="0061262D" w:rsidRDefault="0061262D" w:rsidP="008961B4">
      <w:pPr>
        <w:spacing w:before="0" w:after="0" w:line="240" w:lineRule="auto"/>
        <w:ind w:left="284"/>
        <w:rPr>
          <w:sz w:val="22"/>
        </w:rPr>
      </w:pPr>
    </w:p>
    <w:p w14:paraId="2BD26D44" w14:textId="77777777" w:rsidR="008961B4" w:rsidRPr="00D37AC4" w:rsidRDefault="008961B4" w:rsidP="008961B4">
      <w:pPr>
        <w:pStyle w:val="Heading1"/>
        <w:spacing w:before="0" w:line="240" w:lineRule="auto"/>
        <w:ind w:left="284"/>
        <w:rPr>
          <w:sz w:val="22"/>
          <w:szCs w:val="22"/>
        </w:rPr>
      </w:pPr>
      <w:r w:rsidRPr="00D37AC4">
        <w:rPr>
          <w:sz w:val="22"/>
          <w:szCs w:val="22"/>
        </w:rPr>
        <w:t>Opening Agreements</w:t>
      </w:r>
    </w:p>
    <w:p w14:paraId="42B69C0D" w14:textId="77777777" w:rsidR="008961B4" w:rsidRDefault="008961B4" w:rsidP="008961B4">
      <w:pPr>
        <w:pStyle w:val="Heading2"/>
        <w:spacing w:before="0" w:line="240" w:lineRule="auto"/>
        <w:ind w:left="284"/>
        <w:rPr>
          <w:sz w:val="22"/>
          <w:szCs w:val="22"/>
        </w:rPr>
      </w:pPr>
      <w:r>
        <w:rPr>
          <w:sz w:val="22"/>
          <w:szCs w:val="22"/>
        </w:rPr>
        <w:t xml:space="preserve">Consent Docket  </w:t>
      </w:r>
    </w:p>
    <w:p w14:paraId="7E7E27D2" w14:textId="68160E3C" w:rsidR="003C7040" w:rsidRPr="004542C9" w:rsidRDefault="008961B4" w:rsidP="00E56453">
      <w:pPr>
        <w:pStyle w:val="Heading2"/>
        <w:spacing w:before="0" w:line="240" w:lineRule="auto"/>
        <w:ind w:left="284"/>
        <w:rPr>
          <w:rFonts w:ascii="Calibri" w:eastAsia="Calibri" w:hAnsi="Calibri" w:cs="Calibri"/>
          <w:sz w:val="22"/>
        </w:rPr>
      </w:pPr>
      <w:r w:rsidRPr="000C41AB">
        <w:rPr>
          <w:rFonts w:ascii="Calibri" w:eastAsia="Calibri" w:hAnsi="Calibri" w:cs="Calibri"/>
          <w:b/>
          <w:sz w:val="22"/>
        </w:rPr>
        <w:t>MOTION</w:t>
      </w:r>
      <w:r w:rsidR="004542C9">
        <w:rPr>
          <w:rFonts w:ascii="Calibri" w:eastAsia="Calibri" w:hAnsi="Calibri" w:cs="Calibri"/>
          <w:b/>
          <w:sz w:val="22"/>
        </w:rPr>
        <w:t>:</w:t>
      </w:r>
      <w:r>
        <w:rPr>
          <w:rFonts w:ascii="Calibri" w:eastAsia="Calibri" w:hAnsi="Calibri" w:cs="Calibri"/>
          <w:b/>
          <w:sz w:val="22"/>
        </w:rPr>
        <w:t xml:space="preserve"> </w:t>
      </w:r>
      <w:r w:rsidR="003C7040" w:rsidRPr="004542C9">
        <w:rPr>
          <w:rFonts w:ascii="Calibri" w:eastAsia="Calibri" w:hAnsi="Calibri" w:cs="Calibri"/>
          <w:sz w:val="22"/>
        </w:rPr>
        <w:t>John</w:t>
      </w:r>
      <w:r w:rsidR="004542C9">
        <w:rPr>
          <w:rFonts w:ascii="Calibri" w:eastAsia="Calibri" w:hAnsi="Calibri" w:cs="Calibri"/>
          <w:sz w:val="22"/>
        </w:rPr>
        <w:t xml:space="preserve"> Hurst </w:t>
      </w:r>
      <w:r w:rsidR="003C7040" w:rsidRPr="004542C9">
        <w:rPr>
          <w:rFonts w:ascii="Calibri" w:eastAsia="Calibri" w:hAnsi="Calibri" w:cs="Calibri"/>
          <w:sz w:val="22"/>
        </w:rPr>
        <w:t>/</w:t>
      </w:r>
      <w:r w:rsidR="004542C9">
        <w:rPr>
          <w:rFonts w:ascii="Calibri" w:eastAsia="Calibri" w:hAnsi="Calibri" w:cs="Calibri"/>
          <w:sz w:val="22"/>
        </w:rPr>
        <w:t xml:space="preserve"> </w:t>
      </w:r>
      <w:r w:rsidR="003C7040" w:rsidRPr="004542C9">
        <w:rPr>
          <w:rFonts w:ascii="Calibri" w:eastAsia="Calibri" w:hAnsi="Calibri" w:cs="Calibri"/>
          <w:sz w:val="22"/>
        </w:rPr>
        <w:t>Adrianne</w:t>
      </w:r>
      <w:r w:rsidR="004542C9">
        <w:rPr>
          <w:rFonts w:ascii="Calibri" w:eastAsia="Calibri" w:hAnsi="Calibri" w:cs="Calibri"/>
          <w:sz w:val="22"/>
        </w:rPr>
        <w:t xml:space="preserve"> Robertson</w:t>
      </w:r>
    </w:p>
    <w:p w14:paraId="728D6A19" w14:textId="4ADF95AF" w:rsidR="008961B4" w:rsidRDefault="008961B4" w:rsidP="00E56453">
      <w:pPr>
        <w:pStyle w:val="Heading2"/>
        <w:spacing w:before="0" w:line="240" w:lineRule="auto"/>
        <w:ind w:left="284"/>
        <w:rPr>
          <w:rFonts w:ascii="Calibri" w:eastAsia="Calibri" w:hAnsi="Calibri" w:cs="Calibri"/>
          <w:sz w:val="22"/>
          <w:lang w:bidi="he-IL"/>
        </w:rPr>
      </w:pPr>
      <w:r w:rsidRPr="00D36A84">
        <w:rPr>
          <w:rFonts w:ascii="Calibri" w:eastAsia="Calibri" w:hAnsi="Calibri" w:cs="Calibri"/>
          <w:sz w:val="22"/>
        </w:rPr>
        <w:t xml:space="preserve">That the Consent Docket for the HFRC Executive meeting of </w:t>
      </w:r>
      <w:r w:rsidR="00CD08AE">
        <w:rPr>
          <w:rFonts w:ascii="Calibri" w:eastAsia="Calibri" w:hAnsi="Calibri" w:cs="Calibri"/>
          <w:sz w:val="22"/>
        </w:rPr>
        <w:t>November 23</w:t>
      </w:r>
      <w:r>
        <w:rPr>
          <w:rFonts w:ascii="Calibri" w:eastAsia="Calibri" w:hAnsi="Calibri" w:cs="Calibri"/>
          <w:sz w:val="22"/>
        </w:rPr>
        <w:t xml:space="preserve">, 2022 </w:t>
      </w:r>
      <w:r w:rsidRPr="00D36A84">
        <w:rPr>
          <w:rFonts w:ascii="Calibri" w:eastAsia="Calibri" w:hAnsi="Calibri" w:cs="Calibri"/>
          <w:sz w:val="22"/>
        </w:rPr>
        <w:t xml:space="preserve">be adopted </w:t>
      </w:r>
      <w:r w:rsidRPr="00D36A84">
        <w:rPr>
          <w:rFonts w:ascii="Calibri" w:eastAsia="Calibri" w:hAnsi="Calibri" w:cs="Calibri"/>
          <w:sz w:val="22"/>
          <w:lang w:bidi="he-IL"/>
        </w:rPr>
        <w:t xml:space="preserve">as </w:t>
      </w:r>
      <w:r>
        <w:rPr>
          <w:rFonts w:ascii="Calibri" w:eastAsia="Calibri" w:hAnsi="Calibri" w:cs="Calibri"/>
          <w:sz w:val="22"/>
          <w:lang w:bidi="he-IL"/>
        </w:rPr>
        <w:t>circulated.</w:t>
      </w:r>
    </w:p>
    <w:p w14:paraId="67371AA3" w14:textId="77777777" w:rsidR="00BD3561" w:rsidRPr="00BD3561" w:rsidRDefault="00BD3561" w:rsidP="00BD3561">
      <w:pPr>
        <w:spacing w:before="0" w:after="0" w:line="240" w:lineRule="auto"/>
        <w:ind w:left="284"/>
        <w:rPr>
          <w:rFonts w:cstheme="minorHAnsi"/>
          <w:sz w:val="22"/>
          <w:lang w:bidi="he-IL"/>
        </w:rPr>
      </w:pPr>
      <w:r w:rsidRPr="00BD3561">
        <w:rPr>
          <w:rFonts w:cstheme="minorHAnsi"/>
          <w:sz w:val="22"/>
          <w:lang w:bidi="he-IL"/>
        </w:rPr>
        <w:t>A.</w:t>
      </w:r>
      <w:r w:rsidRPr="00BD3561">
        <w:rPr>
          <w:rFonts w:cstheme="minorHAnsi"/>
          <w:sz w:val="22"/>
          <w:lang w:bidi="he-IL"/>
        </w:rPr>
        <w:tab/>
        <w:t>Enabling Motions/Proposals</w:t>
      </w:r>
    </w:p>
    <w:p w14:paraId="4805C0C5"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1.</w:t>
      </w:r>
      <w:r w:rsidRPr="00BD3561">
        <w:rPr>
          <w:rFonts w:cstheme="minorHAnsi"/>
          <w:sz w:val="22"/>
          <w:lang w:bidi="he-IL"/>
        </w:rPr>
        <w:tab/>
        <w:t xml:space="preserve">That the proposed Agenda be approved as presented. </w:t>
      </w:r>
    </w:p>
    <w:p w14:paraId="1FC13271"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2.</w:t>
      </w:r>
      <w:r w:rsidRPr="00BD3561">
        <w:rPr>
          <w:rFonts w:cstheme="minorHAnsi"/>
          <w:sz w:val="22"/>
          <w:lang w:bidi="he-IL"/>
        </w:rPr>
        <w:tab/>
        <w:t>That the minutes of the October 26, 2022 meeting be approved as distributed.</w:t>
      </w:r>
    </w:p>
    <w:p w14:paraId="085834A5" w14:textId="77777777" w:rsidR="004542C9" w:rsidRDefault="00BD3561" w:rsidP="004542C9">
      <w:pPr>
        <w:spacing w:before="0" w:after="0" w:line="240" w:lineRule="auto"/>
        <w:ind w:left="720"/>
        <w:rPr>
          <w:rFonts w:cstheme="minorHAnsi"/>
          <w:sz w:val="22"/>
          <w:lang w:bidi="he-IL"/>
        </w:rPr>
      </w:pPr>
      <w:r w:rsidRPr="00BD3561">
        <w:rPr>
          <w:rFonts w:cstheme="minorHAnsi"/>
          <w:sz w:val="22"/>
          <w:lang w:bidi="he-IL"/>
        </w:rPr>
        <w:t>3.</w:t>
      </w:r>
      <w:r w:rsidRPr="00BD3561">
        <w:rPr>
          <w:rFonts w:cstheme="minorHAnsi"/>
          <w:sz w:val="22"/>
          <w:lang w:bidi="he-IL"/>
        </w:rPr>
        <w:tab/>
        <w:t xml:space="preserve">That motions be written and given to the Secretary. </w:t>
      </w:r>
    </w:p>
    <w:p w14:paraId="5DEBAC22" w14:textId="780F91C5" w:rsidR="00BD3561" w:rsidRPr="00BD3561" w:rsidRDefault="00BD3561" w:rsidP="004542C9">
      <w:pPr>
        <w:spacing w:before="0" w:after="0" w:line="240" w:lineRule="auto"/>
        <w:ind w:left="284"/>
        <w:rPr>
          <w:rFonts w:cstheme="minorHAnsi"/>
          <w:sz w:val="22"/>
          <w:lang w:bidi="he-IL"/>
        </w:rPr>
      </w:pPr>
      <w:r w:rsidRPr="00BD3561">
        <w:rPr>
          <w:rFonts w:cstheme="minorHAnsi"/>
          <w:sz w:val="22"/>
          <w:lang w:bidi="he-IL"/>
        </w:rPr>
        <w:t>B.     Correspondence Received</w:t>
      </w:r>
    </w:p>
    <w:p w14:paraId="35377A54"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1.</w:t>
      </w:r>
      <w:r w:rsidRPr="00BD3561">
        <w:rPr>
          <w:rFonts w:cstheme="minorHAnsi"/>
          <w:sz w:val="22"/>
          <w:lang w:bidi="he-IL"/>
        </w:rPr>
        <w:tab/>
        <w:t>Cave Springs Application for UCC Camp Grant (for approval).</w:t>
      </w:r>
    </w:p>
    <w:p w14:paraId="2C5CCA86"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2.</w:t>
      </w:r>
      <w:r w:rsidRPr="00BD3561">
        <w:rPr>
          <w:rFonts w:cstheme="minorHAnsi"/>
          <w:sz w:val="22"/>
          <w:lang w:bidi="he-IL"/>
        </w:rPr>
        <w:tab/>
        <w:t>Horseshoe Falls Regional Council (9) Omnibus motion – November 23, 2022</w:t>
      </w:r>
    </w:p>
    <w:p w14:paraId="7ED240A1"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 xml:space="preserve">That the Horseshoe Falls Regional Council (9) Executive take the following action(s):  </w:t>
      </w:r>
    </w:p>
    <w:p w14:paraId="63066B67"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a) Cave Springs Camp Inc.  </w:t>
      </w:r>
    </w:p>
    <w:p w14:paraId="085345A2"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 …. pursuant to the Incorporated Ministries Policy of The United Church of Canada approve Cave Springs Camp Inc. 2021-2022 Board of Directors </w:t>
      </w:r>
    </w:p>
    <w:p w14:paraId="7DA30AF3" w14:textId="24EFF853"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Mary Beth Anger</w:t>
      </w:r>
    </w:p>
    <w:p w14:paraId="72E807D5"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Margaret Blewett </w:t>
      </w:r>
    </w:p>
    <w:p w14:paraId="4A816473"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Rick Chandler</w:t>
      </w:r>
    </w:p>
    <w:p w14:paraId="60F7632C"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Caroline Duffus</w:t>
      </w:r>
    </w:p>
    <w:p w14:paraId="0DA46F32"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David Duffus </w:t>
      </w:r>
    </w:p>
    <w:p w14:paraId="784A8D54"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Heather Foote</w:t>
      </w:r>
    </w:p>
    <w:p w14:paraId="5F1CCA3F"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Heather Grundy </w:t>
      </w:r>
    </w:p>
    <w:p w14:paraId="6E87C11B"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Steven Johnston</w:t>
      </w:r>
    </w:p>
    <w:p w14:paraId="69080A10"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David Martin</w:t>
      </w:r>
    </w:p>
    <w:p w14:paraId="7476FF52"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Don Martindale </w:t>
      </w:r>
    </w:p>
    <w:p w14:paraId="142DE221"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 xml:space="preserve">Jim </w:t>
      </w:r>
      <w:proofErr w:type="spellStart"/>
      <w:r w:rsidRPr="00BD3561">
        <w:rPr>
          <w:rFonts w:cstheme="minorHAnsi"/>
          <w:sz w:val="22"/>
          <w:lang w:bidi="he-IL"/>
        </w:rPr>
        <w:t>Rehus</w:t>
      </w:r>
      <w:proofErr w:type="spellEnd"/>
    </w:p>
    <w:p w14:paraId="3F48D0D9"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David Reid</w:t>
      </w:r>
    </w:p>
    <w:p w14:paraId="6780EBE6"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lastRenderedPageBreak/>
        <w:t>Al Simpson</w:t>
      </w:r>
    </w:p>
    <w:p w14:paraId="57E6B2F1"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Saskia Van Arragon</w:t>
      </w:r>
    </w:p>
    <w:p w14:paraId="486B9FF7"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David Wood </w:t>
      </w:r>
    </w:p>
    <w:p w14:paraId="63E4AD75"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 This is based on the Annual General Meeting Minutes of April 10, 2021, the 2021 board member approval form, the board contact list provided and receipt of other required documentation per The United Church of Canada Incorporated Ministries Policy.</w:t>
      </w:r>
    </w:p>
    <w:p w14:paraId="56DF3C77"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 pursuant to the Incorporated Ministries Policy of The United Church of Canada approve Cave Springs Camp Inc. 2022-2023 Board of Directors </w:t>
      </w:r>
    </w:p>
    <w:p w14:paraId="4D1F8EB3"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 Mary Beth Anger</w:t>
      </w:r>
    </w:p>
    <w:p w14:paraId="4EB25154"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Brenna Baker</w:t>
      </w:r>
    </w:p>
    <w:p w14:paraId="29E6D75D"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Margaret Blewett </w:t>
      </w:r>
    </w:p>
    <w:p w14:paraId="17E0C814"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David Duffus</w:t>
      </w:r>
    </w:p>
    <w:p w14:paraId="25687112"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Heather Grundy</w:t>
      </w:r>
    </w:p>
    <w:p w14:paraId="32C69628"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Robert Lawson</w:t>
      </w:r>
    </w:p>
    <w:p w14:paraId="077B557A"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Don Martindale </w:t>
      </w:r>
    </w:p>
    <w:p w14:paraId="218ACDBD"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 xml:space="preserve">Jim </w:t>
      </w:r>
      <w:proofErr w:type="spellStart"/>
      <w:r w:rsidRPr="00BD3561">
        <w:rPr>
          <w:rFonts w:cstheme="minorHAnsi"/>
          <w:sz w:val="22"/>
          <w:lang w:bidi="he-IL"/>
        </w:rPr>
        <w:t>Rehus</w:t>
      </w:r>
      <w:proofErr w:type="spellEnd"/>
    </w:p>
    <w:p w14:paraId="650389C6"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Al Simpson</w:t>
      </w:r>
    </w:p>
    <w:p w14:paraId="53C96106"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 xml:space="preserve">Maggie </w:t>
      </w:r>
      <w:proofErr w:type="spellStart"/>
      <w:r w:rsidRPr="00BD3561">
        <w:rPr>
          <w:rFonts w:cstheme="minorHAnsi"/>
          <w:sz w:val="22"/>
          <w:lang w:bidi="he-IL"/>
        </w:rPr>
        <w:t>Stoyles</w:t>
      </w:r>
      <w:proofErr w:type="spellEnd"/>
    </w:p>
    <w:p w14:paraId="6F9BF2D3"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Geoff Thompson</w:t>
      </w:r>
    </w:p>
    <w:p w14:paraId="4CBF8C13"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David Wood</w:t>
      </w:r>
    </w:p>
    <w:p w14:paraId="6B6DA5D1"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This is based on the draft Annual General Meeting Minutes of April 23, 2022, the 2022 board member approval form, the board contact list provided and receipt of other required documentation per The United Church of Canada Incorporated Ministries Policy.</w:t>
      </w:r>
    </w:p>
    <w:p w14:paraId="687F38DC"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b) Halton United Church Extension Council  </w:t>
      </w:r>
    </w:p>
    <w:p w14:paraId="73B54C86"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 Pursuant to the Incorporated Ministries Policy of The United Church of Canada approve Halton United Church Extension Council 2022-2023 Board of Directors </w:t>
      </w:r>
    </w:p>
    <w:p w14:paraId="0D45B382"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John Hurst</w:t>
      </w:r>
    </w:p>
    <w:p w14:paraId="46043B66"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Doug Mills </w:t>
      </w:r>
    </w:p>
    <w:p w14:paraId="2B67823C"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Frank O’Byrne </w:t>
      </w:r>
    </w:p>
    <w:p w14:paraId="3CFC0AE5"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David Wheeler </w:t>
      </w:r>
    </w:p>
    <w:p w14:paraId="2C3AB787"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This is based on the draft minutes of Annual General Meeting of July 19, 2022, the 2022 board member approval form, the board contact list provided and receipt of other required documentation per The United Church of Canada Incorporated Ministries Policy.</w:t>
      </w:r>
    </w:p>
    <w:p w14:paraId="639F82B1"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c) The Hamilton Presbytery Mission Council of The United Church of Canada  </w:t>
      </w:r>
    </w:p>
    <w:p w14:paraId="7965B988"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 …. pursuant to the Incorporated Ministries Policy of The United Church of Canada approve The Hamilton Presbytery Mission Council of The United Church of Canada 2021-2022 Board of Directors </w:t>
      </w:r>
    </w:p>
    <w:p w14:paraId="4E8B9290"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 Doug Caldwell </w:t>
      </w:r>
    </w:p>
    <w:p w14:paraId="5B827767"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Lorne Daw</w:t>
      </w:r>
    </w:p>
    <w:p w14:paraId="372B8322"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David Hall </w:t>
      </w:r>
    </w:p>
    <w:p w14:paraId="1B528B97"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Dan MacLean</w:t>
      </w:r>
    </w:p>
    <w:p w14:paraId="48C1EA55"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Joan Packham</w:t>
      </w:r>
    </w:p>
    <w:p w14:paraId="5247ADD9"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Gale Payne </w:t>
      </w:r>
    </w:p>
    <w:p w14:paraId="22E5380C"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Diana Stewart</w:t>
      </w:r>
    </w:p>
    <w:p w14:paraId="4EA3F282" w14:textId="77777777" w:rsidR="00BD3561" w:rsidRPr="00BD3561" w:rsidRDefault="00BD3561" w:rsidP="004542C9">
      <w:pPr>
        <w:spacing w:before="0" w:after="0" w:line="240" w:lineRule="auto"/>
        <w:ind w:left="720"/>
        <w:rPr>
          <w:rFonts w:cstheme="minorHAnsi"/>
          <w:sz w:val="22"/>
          <w:lang w:bidi="he-IL"/>
        </w:rPr>
      </w:pPr>
      <w:proofErr w:type="spellStart"/>
      <w:r w:rsidRPr="00BD3561">
        <w:rPr>
          <w:rFonts w:cstheme="minorHAnsi"/>
          <w:sz w:val="22"/>
          <w:lang w:bidi="he-IL"/>
        </w:rPr>
        <w:t>Geof</w:t>
      </w:r>
      <w:proofErr w:type="spellEnd"/>
      <w:r w:rsidRPr="00BD3561">
        <w:rPr>
          <w:rFonts w:cstheme="minorHAnsi"/>
          <w:sz w:val="22"/>
          <w:lang w:bidi="he-IL"/>
        </w:rPr>
        <w:t xml:space="preserve"> Thompson </w:t>
      </w:r>
    </w:p>
    <w:p w14:paraId="029B5061"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Robin </w:t>
      </w:r>
      <w:proofErr w:type="spellStart"/>
      <w:r w:rsidRPr="00BD3561">
        <w:rPr>
          <w:rFonts w:cstheme="minorHAnsi"/>
          <w:sz w:val="22"/>
          <w:lang w:bidi="he-IL"/>
        </w:rPr>
        <w:t>Wilkie</w:t>
      </w:r>
      <w:proofErr w:type="spellEnd"/>
      <w:r w:rsidRPr="00BD3561">
        <w:rPr>
          <w:rFonts w:cstheme="minorHAnsi"/>
          <w:sz w:val="22"/>
          <w:lang w:bidi="he-IL"/>
        </w:rPr>
        <w:t> </w:t>
      </w:r>
    </w:p>
    <w:p w14:paraId="1B6742FA"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 This is based on the Annual General Meeting minutes of May 21, 2021, the 2021 board member approval form, the board contact list provided and receipt of other required documentation per The United Church of Canada incorporated ministries policy.</w:t>
      </w:r>
    </w:p>
    <w:p w14:paraId="63812AF7"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lastRenderedPageBreak/>
        <w:t xml:space="preserve">*NB: have insurance certificate for 2021 but corporation did not have directors and </w:t>
      </w:r>
      <w:proofErr w:type="gramStart"/>
      <w:r w:rsidRPr="00BD3561">
        <w:rPr>
          <w:rFonts w:cstheme="minorHAnsi"/>
          <w:sz w:val="22"/>
          <w:lang w:bidi="he-IL"/>
        </w:rPr>
        <w:t>officers</w:t>
      </w:r>
      <w:proofErr w:type="gramEnd"/>
      <w:r w:rsidRPr="00BD3561">
        <w:rPr>
          <w:rFonts w:cstheme="minorHAnsi"/>
          <w:sz w:val="22"/>
          <w:lang w:bidi="he-IL"/>
        </w:rPr>
        <w:t xml:space="preserve"> coverage for this year. D&amp;O insurance was obtained in 2022.</w:t>
      </w:r>
    </w:p>
    <w:p w14:paraId="6D5A34C6"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d) Niagara Presbytery United Church Extension Council  </w:t>
      </w:r>
    </w:p>
    <w:p w14:paraId="38A7711D"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 …based on the guidance received from General Council Staff, pursuant to the Incorporated Ministries Policy of The United Church of Canada approve BY-LAW NO 1-2022 as approved by the members on June 7, 2022 of the incorporated ministry known as Niagara Presbytery United Church Extension Council.</w:t>
      </w:r>
    </w:p>
    <w:p w14:paraId="0AAB2FA5"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This is based on the draft Annual Meeting minutes of June 7, 2022, and receipt of other required documentation per The United Church of Canada Incorporated Ministries Policy. </w:t>
      </w:r>
    </w:p>
    <w:p w14:paraId="56F05235" w14:textId="77777777" w:rsidR="00BD3561" w:rsidRPr="00BD3561" w:rsidRDefault="00BD3561" w:rsidP="00BD3561">
      <w:pPr>
        <w:spacing w:before="0" w:after="0" w:line="240" w:lineRule="auto"/>
        <w:ind w:left="284"/>
        <w:rPr>
          <w:rFonts w:cstheme="minorHAnsi"/>
          <w:sz w:val="22"/>
          <w:lang w:bidi="he-IL"/>
        </w:rPr>
      </w:pPr>
      <w:r w:rsidRPr="00BD3561">
        <w:rPr>
          <w:rFonts w:cstheme="minorHAnsi"/>
          <w:sz w:val="22"/>
          <w:lang w:bidi="he-IL"/>
        </w:rPr>
        <w:t>C.     Confirmation of email vote</w:t>
      </w:r>
    </w:p>
    <w:p w14:paraId="5C8EADE5"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November 10, 2022</w:t>
      </w:r>
    </w:p>
    <w:p w14:paraId="68B20095" w14:textId="77777777"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MOTION: John Hurst / Lennox Scarlett</w:t>
      </w:r>
    </w:p>
    <w:p w14:paraId="2AF443B2" w14:textId="26BC9A5D" w:rsidR="00BD3561" w:rsidRPr="00BD3561" w:rsidRDefault="00BD3561" w:rsidP="004542C9">
      <w:pPr>
        <w:spacing w:before="0" w:after="0" w:line="240" w:lineRule="auto"/>
        <w:ind w:left="720"/>
        <w:rPr>
          <w:rFonts w:cstheme="minorHAnsi"/>
          <w:sz w:val="22"/>
          <w:lang w:bidi="he-IL"/>
        </w:rPr>
      </w:pPr>
      <w:r w:rsidRPr="00BD3561">
        <w:rPr>
          <w:rFonts w:cstheme="minorHAnsi"/>
          <w:sz w:val="22"/>
          <w:lang w:bidi="he-IL"/>
        </w:rPr>
        <w:t xml:space="preserve">That HFRC cover the cost of a catered luncheon for active HFRC clergy to be held at Cave Springs Camp, </w:t>
      </w:r>
      <w:proofErr w:type="spellStart"/>
      <w:r w:rsidRPr="00BD3561">
        <w:rPr>
          <w:rFonts w:cstheme="minorHAnsi"/>
          <w:sz w:val="22"/>
          <w:lang w:bidi="he-IL"/>
        </w:rPr>
        <w:t>Beamsville</w:t>
      </w:r>
      <w:proofErr w:type="spellEnd"/>
      <w:r w:rsidRPr="00BD3561">
        <w:rPr>
          <w:rFonts w:cstheme="minorHAnsi"/>
          <w:sz w:val="22"/>
          <w:lang w:bidi="he-IL"/>
        </w:rPr>
        <w:t xml:space="preserve">, on December 7 and organized by Deborah </w:t>
      </w:r>
      <w:proofErr w:type="spellStart"/>
      <w:r w:rsidRPr="00BD3561">
        <w:rPr>
          <w:rFonts w:cstheme="minorHAnsi"/>
          <w:sz w:val="22"/>
          <w:lang w:bidi="he-IL"/>
        </w:rPr>
        <w:t>Laforet</w:t>
      </w:r>
      <w:proofErr w:type="spellEnd"/>
      <w:r w:rsidRPr="00BD3561">
        <w:rPr>
          <w:rFonts w:cstheme="minorHAnsi"/>
          <w:sz w:val="22"/>
          <w:lang w:bidi="he-IL"/>
        </w:rPr>
        <w:t>. Cost of the luncheon will be $15-$20 per individual. CARRIED</w:t>
      </w:r>
    </w:p>
    <w:p w14:paraId="227E789F" w14:textId="1A94E0F4" w:rsidR="003C7040" w:rsidRPr="003C7040" w:rsidRDefault="003C7040" w:rsidP="00BD3561">
      <w:pPr>
        <w:spacing w:before="0" w:after="0" w:line="240" w:lineRule="auto"/>
        <w:ind w:left="284"/>
        <w:rPr>
          <w:b/>
          <w:sz w:val="22"/>
          <w:lang w:bidi="he-IL"/>
        </w:rPr>
      </w:pPr>
      <w:r w:rsidRPr="003C7040">
        <w:rPr>
          <w:b/>
          <w:sz w:val="22"/>
          <w:lang w:bidi="he-IL"/>
        </w:rPr>
        <w:t>CARRIED</w:t>
      </w:r>
    </w:p>
    <w:p w14:paraId="1592B1AE" w14:textId="77777777" w:rsidR="004542C9" w:rsidRDefault="004542C9" w:rsidP="004542C9">
      <w:pPr>
        <w:spacing w:before="0" w:after="0" w:line="240" w:lineRule="auto"/>
        <w:ind w:left="284"/>
        <w:rPr>
          <w:sz w:val="22"/>
          <w:lang w:bidi="he-IL"/>
        </w:rPr>
      </w:pPr>
    </w:p>
    <w:p w14:paraId="1C2C2940" w14:textId="0C7C60A9" w:rsidR="004542C9" w:rsidRDefault="004542C9" w:rsidP="004542C9">
      <w:pPr>
        <w:spacing w:before="0" w:after="0" w:line="240" w:lineRule="auto"/>
        <w:ind w:left="284"/>
        <w:rPr>
          <w:sz w:val="22"/>
          <w:lang w:bidi="he-IL"/>
        </w:rPr>
      </w:pPr>
      <w:r>
        <w:rPr>
          <w:sz w:val="22"/>
          <w:lang w:bidi="he-IL"/>
        </w:rPr>
        <w:t>The HFRC clergy Christmas luncheon will be on December 7</w:t>
      </w:r>
      <w:r w:rsidRPr="004542C9">
        <w:rPr>
          <w:sz w:val="22"/>
          <w:vertAlign w:val="superscript"/>
          <w:lang w:bidi="he-IL"/>
        </w:rPr>
        <w:t>th</w:t>
      </w:r>
      <w:r>
        <w:rPr>
          <w:sz w:val="22"/>
          <w:lang w:bidi="he-IL"/>
        </w:rPr>
        <w:t xml:space="preserve">, from </w:t>
      </w:r>
      <w:r w:rsidRPr="003C7040">
        <w:rPr>
          <w:sz w:val="22"/>
          <w:lang w:bidi="he-IL"/>
        </w:rPr>
        <w:t>12 – 3</w:t>
      </w:r>
      <w:r>
        <w:rPr>
          <w:sz w:val="22"/>
          <w:lang w:bidi="he-IL"/>
        </w:rPr>
        <w:t xml:space="preserve"> pm. It includes a </w:t>
      </w:r>
      <w:r w:rsidRPr="003C7040">
        <w:rPr>
          <w:sz w:val="22"/>
          <w:lang w:bidi="he-IL"/>
        </w:rPr>
        <w:t>presentation by Cave Springs.</w:t>
      </w:r>
      <w:r>
        <w:rPr>
          <w:sz w:val="22"/>
          <w:lang w:bidi="he-IL"/>
        </w:rPr>
        <w:t xml:space="preserve">  Staff are welcome to attend.</w:t>
      </w:r>
    </w:p>
    <w:p w14:paraId="0B71DB64" w14:textId="77777777" w:rsidR="003C7040" w:rsidRPr="003C7040" w:rsidRDefault="003C7040" w:rsidP="00BD3561">
      <w:pPr>
        <w:spacing w:before="0" w:after="0" w:line="240" w:lineRule="auto"/>
        <w:ind w:left="284"/>
        <w:rPr>
          <w:sz w:val="22"/>
          <w:lang w:bidi="he-IL"/>
        </w:rPr>
      </w:pPr>
    </w:p>
    <w:p w14:paraId="5C51B061" w14:textId="77777777" w:rsidR="003B0874" w:rsidRPr="003B0874" w:rsidRDefault="003B0874" w:rsidP="00E56453">
      <w:pPr>
        <w:keepNext/>
        <w:keepLines/>
        <w:spacing w:before="0" w:after="0" w:line="240" w:lineRule="auto"/>
        <w:ind w:left="284"/>
        <w:outlineLvl w:val="0"/>
        <w:rPr>
          <w:rFonts w:eastAsiaTheme="majorEastAsia" w:cstheme="minorHAnsi"/>
          <w:b/>
          <w:sz w:val="22"/>
        </w:rPr>
      </w:pPr>
      <w:r w:rsidRPr="003B0874">
        <w:rPr>
          <w:rFonts w:eastAsiaTheme="majorEastAsia" w:cstheme="minorHAnsi"/>
          <w:b/>
          <w:sz w:val="22"/>
        </w:rPr>
        <w:t>Business Arising</w:t>
      </w:r>
    </w:p>
    <w:p w14:paraId="44E86CDA" w14:textId="7024268A" w:rsidR="003B0874" w:rsidRPr="003B0874" w:rsidRDefault="003B0874" w:rsidP="003B0874">
      <w:pPr>
        <w:numPr>
          <w:ilvl w:val="0"/>
          <w:numId w:val="2"/>
        </w:numPr>
        <w:spacing w:before="0" w:after="0" w:line="240" w:lineRule="auto"/>
        <w:ind w:left="284" w:firstLine="0"/>
        <w:rPr>
          <w:sz w:val="22"/>
        </w:rPr>
      </w:pPr>
      <w:r w:rsidRPr="003B0874">
        <w:rPr>
          <w:sz w:val="22"/>
        </w:rPr>
        <w:t>Commission Reports</w:t>
      </w:r>
      <w:r w:rsidR="003C7040">
        <w:rPr>
          <w:sz w:val="22"/>
        </w:rPr>
        <w:t xml:space="preserve"> to be held over to Nov. 26</w:t>
      </w:r>
      <w:r w:rsidR="00DC517E">
        <w:rPr>
          <w:sz w:val="22"/>
        </w:rPr>
        <w:t xml:space="preserve"> (with </w:t>
      </w:r>
      <w:r w:rsidR="004542C9">
        <w:rPr>
          <w:sz w:val="22"/>
        </w:rPr>
        <w:t>the exception of Covenant Commission)</w:t>
      </w:r>
    </w:p>
    <w:p w14:paraId="23A4CB74" w14:textId="3C482011" w:rsidR="003B0874" w:rsidRDefault="003B0874" w:rsidP="003B0874">
      <w:pPr>
        <w:numPr>
          <w:ilvl w:val="1"/>
          <w:numId w:val="3"/>
        </w:numPr>
        <w:spacing w:before="0" w:after="0" w:line="240" w:lineRule="auto"/>
        <w:rPr>
          <w:sz w:val="22"/>
        </w:rPr>
      </w:pPr>
      <w:r w:rsidRPr="003B0874">
        <w:rPr>
          <w:sz w:val="22"/>
        </w:rPr>
        <w:t xml:space="preserve">Covenant Commission </w:t>
      </w:r>
      <w:r w:rsidR="00BD3561">
        <w:rPr>
          <w:sz w:val="22"/>
        </w:rPr>
        <w:t>– written report received</w:t>
      </w:r>
    </w:p>
    <w:p w14:paraId="5BBD82D5" w14:textId="1BF06374" w:rsidR="00DC517E" w:rsidRPr="003B0874" w:rsidRDefault="004542C9" w:rsidP="003C7040">
      <w:pPr>
        <w:spacing w:before="0" w:after="0" w:line="240" w:lineRule="auto"/>
        <w:ind w:left="1080"/>
        <w:rPr>
          <w:sz w:val="22"/>
        </w:rPr>
      </w:pPr>
      <w:r>
        <w:rPr>
          <w:sz w:val="22"/>
        </w:rPr>
        <w:t xml:space="preserve">Chair </w:t>
      </w:r>
      <w:r w:rsidR="003C7040">
        <w:rPr>
          <w:sz w:val="22"/>
        </w:rPr>
        <w:t>Adrianne</w:t>
      </w:r>
      <w:r>
        <w:rPr>
          <w:sz w:val="22"/>
        </w:rPr>
        <w:t xml:space="preserve"> Robertson raised a question from her written report. Does the raising of the major asset threshold (from max $200,000 to $250,000) have to come to executive. Cheryl-Ann Stadelbauer-Sampa said, no. However it is helpful to keep the executive advised and have larger conversation.</w:t>
      </w:r>
    </w:p>
    <w:p w14:paraId="041DD5F8" w14:textId="2DA8B203" w:rsidR="003B0874" w:rsidRDefault="003B0874" w:rsidP="003B0874">
      <w:pPr>
        <w:numPr>
          <w:ilvl w:val="1"/>
          <w:numId w:val="3"/>
        </w:numPr>
        <w:spacing w:before="0" w:after="0" w:line="240" w:lineRule="auto"/>
        <w:rPr>
          <w:sz w:val="22"/>
        </w:rPr>
      </w:pPr>
      <w:r w:rsidRPr="003B0874">
        <w:rPr>
          <w:sz w:val="22"/>
        </w:rPr>
        <w:t xml:space="preserve">Human Resources Commission </w:t>
      </w:r>
    </w:p>
    <w:p w14:paraId="7F461941" w14:textId="01AF2B17" w:rsidR="003C7040" w:rsidRPr="003B0874" w:rsidRDefault="003B0874" w:rsidP="003C7040">
      <w:pPr>
        <w:numPr>
          <w:ilvl w:val="1"/>
          <w:numId w:val="3"/>
        </w:numPr>
        <w:spacing w:before="0" w:after="0" w:line="240" w:lineRule="auto"/>
        <w:rPr>
          <w:sz w:val="22"/>
        </w:rPr>
      </w:pPr>
      <w:r w:rsidRPr="003B0874">
        <w:rPr>
          <w:sz w:val="22"/>
        </w:rPr>
        <w:t>Mission &amp; Discipleship Commission</w:t>
      </w:r>
    </w:p>
    <w:p w14:paraId="3F431B47" w14:textId="77777777" w:rsidR="00825124" w:rsidRPr="00825124" w:rsidRDefault="003B0874" w:rsidP="00825124">
      <w:pPr>
        <w:numPr>
          <w:ilvl w:val="1"/>
          <w:numId w:val="3"/>
        </w:numPr>
        <w:spacing w:before="0" w:after="0" w:line="240" w:lineRule="auto"/>
        <w:rPr>
          <w:vanish/>
          <w:sz w:val="22"/>
          <w:specVanish/>
        </w:rPr>
      </w:pPr>
      <w:r w:rsidRPr="003B0874">
        <w:rPr>
          <w:sz w:val="22"/>
        </w:rPr>
        <w:t>UCW</w:t>
      </w:r>
    </w:p>
    <w:p w14:paraId="5E4A8BD4" w14:textId="285B17AD" w:rsidR="00825124" w:rsidRDefault="00825124" w:rsidP="00825124">
      <w:pPr>
        <w:pStyle w:val="ListParagraph"/>
        <w:numPr>
          <w:ilvl w:val="0"/>
          <w:numId w:val="37"/>
        </w:numPr>
        <w:spacing w:before="0" w:after="0" w:line="240" w:lineRule="auto"/>
        <w:rPr>
          <w:sz w:val="22"/>
        </w:rPr>
      </w:pPr>
      <w:r>
        <w:rPr>
          <w:sz w:val="22"/>
        </w:rPr>
        <w:t xml:space="preserve"> </w:t>
      </w:r>
    </w:p>
    <w:p w14:paraId="49A80A16" w14:textId="77777777" w:rsidR="0061262D" w:rsidRDefault="0061262D" w:rsidP="0061262D">
      <w:pPr>
        <w:pStyle w:val="ListParagraph"/>
        <w:numPr>
          <w:ilvl w:val="0"/>
          <w:numId w:val="0"/>
        </w:numPr>
        <w:spacing w:before="0" w:after="0" w:line="240" w:lineRule="auto"/>
        <w:ind w:left="1080"/>
        <w:rPr>
          <w:sz w:val="22"/>
        </w:rPr>
      </w:pPr>
    </w:p>
    <w:p w14:paraId="7A885168" w14:textId="4EDC4059" w:rsidR="00825124" w:rsidRDefault="00825124" w:rsidP="00825124">
      <w:pPr>
        <w:pStyle w:val="ListParagraph"/>
        <w:numPr>
          <w:ilvl w:val="0"/>
          <w:numId w:val="0"/>
        </w:numPr>
        <w:spacing w:before="0" w:after="0" w:line="240" w:lineRule="auto"/>
        <w:rPr>
          <w:sz w:val="22"/>
        </w:rPr>
      </w:pPr>
      <w:r>
        <w:rPr>
          <w:sz w:val="22"/>
        </w:rPr>
        <w:t xml:space="preserve">     2.   </w:t>
      </w:r>
      <w:r>
        <w:rPr>
          <w:sz w:val="22"/>
        </w:rPr>
        <w:tab/>
      </w:r>
      <w:r w:rsidRPr="00825124">
        <w:rPr>
          <w:sz w:val="22"/>
        </w:rPr>
        <w:t xml:space="preserve">Identify top HF Executive Affirm priority for Tri-regional Executive meeting (see list of priorities from </w:t>
      </w:r>
      <w:r w:rsidRPr="00825124">
        <w:rPr>
          <w:sz w:val="22"/>
        </w:rPr>
        <w:tab/>
        <w:t>Sept. orientation)</w:t>
      </w:r>
    </w:p>
    <w:p w14:paraId="729D7124" w14:textId="05B915CE" w:rsidR="00AE4C5C" w:rsidRDefault="00AE4C5C" w:rsidP="00825124">
      <w:pPr>
        <w:pStyle w:val="ListParagraph"/>
        <w:numPr>
          <w:ilvl w:val="0"/>
          <w:numId w:val="0"/>
        </w:numPr>
        <w:spacing w:before="0" w:after="0" w:line="240" w:lineRule="auto"/>
        <w:rPr>
          <w:sz w:val="22"/>
        </w:rPr>
      </w:pPr>
      <w:r>
        <w:rPr>
          <w:sz w:val="22"/>
        </w:rPr>
        <w:tab/>
        <w:t>Diversity in nominations</w:t>
      </w:r>
    </w:p>
    <w:p w14:paraId="09348FE7" w14:textId="7002B984" w:rsidR="00AE4C5C" w:rsidRDefault="00AE4C5C" w:rsidP="00825124">
      <w:pPr>
        <w:pStyle w:val="ListParagraph"/>
        <w:numPr>
          <w:ilvl w:val="0"/>
          <w:numId w:val="0"/>
        </w:numPr>
        <w:spacing w:before="0" w:after="0" w:line="240" w:lineRule="auto"/>
        <w:rPr>
          <w:sz w:val="22"/>
        </w:rPr>
      </w:pPr>
      <w:r>
        <w:rPr>
          <w:sz w:val="22"/>
        </w:rPr>
        <w:tab/>
        <w:t>Equity support: training, position description, report</w:t>
      </w:r>
      <w:r w:rsidR="004542C9">
        <w:rPr>
          <w:sz w:val="22"/>
        </w:rPr>
        <w:t>ing</w:t>
      </w:r>
      <w:r>
        <w:rPr>
          <w:sz w:val="22"/>
        </w:rPr>
        <w:t xml:space="preserve"> back following a meeting</w:t>
      </w:r>
      <w:r w:rsidR="008B5BB0">
        <w:rPr>
          <w:sz w:val="22"/>
        </w:rPr>
        <w:t xml:space="preserve">, </w:t>
      </w:r>
      <w:r w:rsidR="004542C9">
        <w:rPr>
          <w:sz w:val="22"/>
        </w:rPr>
        <w:t xml:space="preserve">equity team </w:t>
      </w:r>
      <w:r w:rsidR="004542C9">
        <w:rPr>
          <w:sz w:val="22"/>
        </w:rPr>
        <w:tab/>
        <w:t xml:space="preserve">support member should be </w:t>
      </w:r>
      <w:r w:rsidR="008B5BB0">
        <w:rPr>
          <w:sz w:val="22"/>
        </w:rPr>
        <w:t>part of planning</w:t>
      </w:r>
      <w:r w:rsidR="004542C9">
        <w:rPr>
          <w:sz w:val="22"/>
        </w:rPr>
        <w:t xml:space="preserve"> </w:t>
      </w:r>
      <w:r w:rsidR="008B5BB0">
        <w:rPr>
          <w:sz w:val="22"/>
        </w:rPr>
        <w:t>team</w:t>
      </w:r>
      <w:r w:rsidR="004542C9">
        <w:rPr>
          <w:sz w:val="22"/>
        </w:rPr>
        <w:t>.</w:t>
      </w:r>
    </w:p>
    <w:p w14:paraId="04598F30" w14:textId="77777777" w:rsidR="00AE4C5C" w:rsidRDefault="00AE4C5C" w:rsidP="00825124">
      <w:pPr>
        <w:pStyle w:val="ListParagraph"/>
        <w:numPr>
          <w:ilvl w:val="0"/>
          <w:numId w:val="0"/>
        </w:numPr>
        <w:spacing w:before="0" w:after="0" w:line="240" w:lineRule="auto"/>
        <w:rPr>
          <w:sz w:val="22"/>
        </w:rPr>
      </w:pPr>
    </w:p>
    <w:p w14:paraId="25C9BC09" w14:textId="3094DD3C" w:rsidR="002E6897" w:rsidRPr="003A5A2E" w:rsidRDefault="002E6897" w:rsidP="0041574E">
      <w:pPr>
        <w:spacing w:before="0" w:after="0" w:line="240" w:lineRule="auto"/>
        <w:rPr>
          <w:rFonts w:ascii="Calibri" w:eastAsia="Calibri" w:hAnsi="Calibri" w:cs="Calibri"/>
          <w:b/>
          <w:sz w:val="22"/>
          <w:lang w:eastAsia="en-CA"/>
        </w:rPr>
      </w:pPr>
      <w:r w:rsidRPr="003A5A2E">
        <w:rPr>
          <w:rFonts w:ascii="Calibri" w:eastAsia="Calibri" w:hAnsi="Calibri" w:cs="Calibri"/>
          <w:b/>
          <w:sz w:val="22"/>
          <w:lang w:eastAsia="en-CA"/>
        </w:rPr>
        <w:t xml:space="preserve">     New Business</w:t>
      </w:r>
    </w:p>
    <w:p w14:paraId="59F80C55" w14:textId="7904DDDF" w:rsidR="004725E5" w:rsidRDefault="002204D0" w:rsidP="007120FC">
      <w:pPr>
        <w:pStyle w:val="ListParagraph"/>
        <w:numPr>
          <w:ilvl w:val="0"/>
          <w:numId w:val="36"/>
        </w:numPr>
        <w:spacing w:before="0" w:after="0" w:line="240" w:lineRule="auto"/>
        <w:ind w:hanging="76"/>
        <w:rPr>
          <w:rFonts w:ascii="Calibri" w:eastAsia="Times New Roman" w:hAnsi="Calibri" w:cs="Calibri"/>
          <w:color w:val="000000"/>
          <w:sz w:val="22"/>
          <w:lang w:eastAsia="en-CA"/>
        </w:rPr>
      </w:pPr>
      <w:r w:rsidRPr="007120FC">
        <w:rPr>
          <w:rFonts w:ascii="Calibri" w:eastAsia="Times New Roman" w:hAnsi="Calibri" w:cs="Calibri"/>
          <w:color w:val="000000"/>
          <w:sz w:val="22"/>
          <w:lang w:eastAsia="en-CA"/>
        </w:rPr>
        <w:t xml:space="preserve">Proposal </w:t>
      </w:r>
      <w:r w:rsidR="007120FC" w:rsidRPr="007120FC">
        <w:rPr>
          <w:rFonts w:ascii="Calibri" w:eastAsia="Times New Roman" w:hAnsi="Calibri" w:cs="Calibri"/>
          <w:color w:val="000000"/>
          <w:sz w:val="22"/>
          <w:lang w:eastAsia="en-CA"/>
        </w:rPr>
        <w:t>#</w:t>
      </w:r>
      <w:r w:rsidRPr="007120FC">
        <w:rPr>
          <w:rFonts w:ascii="Calibri" w:eastAsia="Times New Roman" w:hAnsi="Calibri" w:cs="Calibri"/>
          <w:color w:val="000000"/>
          <w:sz w:val="22"/>
          <w:lang w:eastAsia="en-CA"/>
        </w:rPr>
        <w:t xml:space="preserve">1: </w:t>
      </w:r>
      <w:r w:rsidR="007120FC" w:rsidRPr="007120FC">
        <w:rPr>
          <w:rFonts w:ascii="Calibri" w:eastAsia="Times New Roman" w:hAnsi="Calibri" w:cs="Calibri"/>
          <w:color w:val="000000"/>
          <w:sz w:val="22"/>
          <w:lang w:eastAsia="en-CA"/>
        </w:rPr>
        <w:t>Update of Investment Policy</w:t>
      </w:r>
      <w:r w:rsidR="007E2543" w:rsidRPr="007120FC">
        <w:rPr>
          <w:rFonts w:ascii="Calibri" w:eastAsia="Times New Roman" w:hAnsi="Calibri" w:cs="Calibri"/>
          <w:color w:val="000000"/>
          <w:sz w:val="22"/>
          <w:lang w:eastAsia="en-CA"/>
        </w:rPr>
        <w:t xml:space="preserve"> </w:t>
      </w:r>
      <w:r w:rsidR="00DC517E">
        <w:rPr>
          <w:rFonts w:ascii="Calibri" w:eastAsia="Times New Roman" w:hAnsi="Calibri" w:cs="Calibri"/>
          <w:color w:val="000000"/>
          <w:sz w:val="22"/>
          <w:lang w:eastAsia="en-CA"/>
        </w:rPr>
        <w:t>(policy in document)</w:t>
      </w:r>
    </w:p>
    <w:p w14:paraId="3F9382E3" w14:textId="07EC8623" w:rsidR="00BD3561" w:rsidRPr="00BD3561" w:rsidRDefault="00BD3561" w:rsidP="00BD3561">
      <w:pPr>
        <w:spacing w:before="0" w:after="0" w:line="240" w:lineRule="auto"/>
        <w:ind w:left="720"/>
        <w:rPr>
          <w:rFonts w:ascii="Calibri" w:eastAsia="Times New Roman" w:hAnsi="Calibri" w:cs="Calibri"/>
          <w:b/>
          <w:color w:val="000000"/>
          <w:sz w:val="22"/>
          <w:lang w:eastAsia="en-CA"/>
        </w:rPr>
      </w:pPr>
      <w:r w:rsidRPr="00BD3561">
        <w:rPr>
          <w:rFonts w:ascii="Calibri" w:eastAsia="Times New Roman" w:hAnsi="Calibri" w:cs="Calibri"/>
          <w:b/>
          <w:color w:val="000000"/>
          <w:sz w:val="22"/>
          <w:lang w:eastAsia="en-CA"/>
        </w:rPr>
        <w:t>MOTION</w:t>
      </w:r>
      <w:r w:rsidR="00DC517E">
        <w:rPr>
          <w:rFonts w:ascii="Calibri" w:eastAsia="Times New Roman" w:hAnsi="Calibri" w:cs="Calibri"/>
          <w:b/>
          <w:color w:val="000000"/>
          <w:sz w:val="22"/>
          <w:lang w:eastAsia="en-CA"/>
        </w:rPr>
        <w:t xml:space="preserve"> </w:t>
      </w:r>
      <w:r w:rsidR="00DC517E" w:rsidRPr="00DC517E">
        <w:rPr>
          <w:rFonts w:ascii="Calibri" w:eastAsia="Times New Roman" w:hAnsi="Calibri" w:cs="Calibri"/>
          <w:color w:val="000000"/>
          <w:sz w:val="22"/>
          <w:lang w:eastAsia="en-CA"/>
        </w:rPr>
        <w:t xml:space="preserve">John Hurst / Deborah </w:t>
      </w:r>
      <w:proofErr w:type="spellStart"/>
      <w:r w:rsidR="00DC517E" w:rsidRPr="00DC517E">
        <w:rPr>
          <w:rFonts w:ascii="Calibri" w:eastAsia="Times New Roman" w:hAnsi="Calibri" w:cs="Calibri"/>
          <w:color w:val="000000"/>
          <w:sz w:val="22"/>
          <w:lang w:eastAsia="en-CA"/>
        </w:rPr>
        <w:t>Laforet</w:t>
      </w:r>
      <w:proofErr w:type="spellEnd"/>
    </w:p>
    <w:p w14:paraId="1911165C" w14:textId="2F06C904" w:rsidR="00BD3561" w:rsidRPr="00BD3561" w:rsidRDefault="00BD3561" w:rsidP="00BD3561">
      <w:pPr>
        <w:spacing w:before="0" w:after="0" w:line="240" w:lineRule="auto"/>
        <w:ind w:left="720"/>
        <w:rPr>
          <w:rFonts w:ascii="Calibri" w:eastAsia="Times New Roman" w:hAnsi="Calibri" w:cs="Calibri"/>
          <w:color w:val="000000"/>
          <w:sz w:val="22"/>
          <w:lang w:eastAsia="en-CA"/>
        </w:rPr>
      </w:pPr>
      <w:r w:rsidRPr="00BD3561">
        <w:rPr>
          <w:rFonts w:ascii="Calibri" w:eastAsia="Times New Roman" w:hAnsi="Calibri" w:cs="Calibri"/>
          <w:color w:val="000000"/>
          <w:sz w:val="22"/>
          <w:lang w:eastAsia="en-CA"/>
        </w:rPr>
        <w:t xml:space="preserve">That the </w:t>
      </w:r>
      <w:r w:rsidR="004542C9">
        <w:rPr>
          <w:rFonts w:ascii="Calibri" w:eastAsia="Times New Roman" w:hAnsi="Calibri" w:cs="Calibri"/>
          <w:color w:val="000000"/>
          <w:sz w:val="22"/>
          <w:lang w:eastAsia="en-CA"/>
        </w:rPr>
        <w:t xml:space="preserve">Horseshoe Falls Regional Council </w:t>
      </w:r>
      <w:r w:rsidRPr="00BD3561">
        <w:rPr>
          <w:rFonts w:ascii="Calibri" w:eastAsia="Times New Roman" w:hAnsi="Calibri" w:cs="Calibri"/>
          <w:color w:val="000000"/>
          <w:sz w:val="22"/>
          <w:lang w:eastAsia="en-CA"/>
        </w:rPr>
        <w:t xml:space="preserve">Executive </w:t>
      </w:r>
    </w:p>
    <w:p w14:paraId="3F937D5F" w14:textId="6453A12E" w:rsidR="00BD3561" w:rsidRPr="003C7040" w:rsidRDefault="00BD3561" w:rsidP="003C7040">
      <w:pPr>
        <w:pStyle w:val="ListParagraph"/>
        <w:numPr>
          <w:ilvl w:val="0"/>
          <w:numId w:val="42"/>
        </w:numPr>
        <w:spacing w:before="0" w:after="0" w:line="240" w:lineRule="auto"/>
        <w:rPr>
          <w:rFonts w:ascii="Calibri" w:eastAsia="Times New Roman" w:hAnsi="Calibri" w:cs="Calibri"/>
          <w:color w:val="000000"/>
          <w:sz w:val="22"/>
          <w:lang w:eastAsia="en-CA"/>
        </w:rPr>
      </w:pPr>
      <w:r w:rsidRPr="003C7040">
        <w:rPr>
          <w:rFonts w:ascii="Calibri" w:eastAsia="Times New Roman" w:hAnsi="Calibri" w:cs="Calibri"/>
          <w:color w:val="000000"/>
          <w:sz w:val="22"/>
          <w:lang w:eastAsia="en-CA"/>
        </w:rPr>
        <w:t>Approve updates to the Investment Policy;</w:t>
      </w:r>
    </w:p>
    <w:p w14:paraId="183D76F6" w14:textId="60CE6FCB" w:rsidR="00BD3561" w:rsidRPr="003C7040" w:rsidRDefault="00BD3561" w:rsidP="003C7040">
      <w:pPr>
        <w:pStyle w:val="ListParagraph"/>
        <w:numPr>
          <w:ilvl w:val="0"/>
          <w:numId w:val="42"/>
        </w:numPr>
        <w:spacing w:before="0" w:after="0" w:line="240" w:lineRule="auto"/>
        <w:rPr>
          <w:rFonts w:ascii="Calibri" w:eastAsia="Times New Roman" w:hAnsi="Calibri" w:cs="Calibri"/>
          <w:color w:val="000000"/>
          <w:sz w:val="22"/>
          <w:lang w:eastAsia="en-CA"/>
        </w:rPr>
      </w:pPr>
      <w:r w:rsidRPr="003C7040">
        <w:rPr>
          <w:rFonts w:ascii="Calibri" w:eastAsia="Times New Roman" w:hAnsi="Calibri" w:cs="Calibri"/>
          <w:color w:val="000000"/>
          <w:sz w:val="22"/>
          <w:lang w:eastAsia="en-CA"/>
        </w:rPr>
        <w:t>Authorize the investment team to move financial resources into investment vehicles provided the balance in the current account does not fall below $300,000 (over one quarter of annual expenses);</w:t>
      </w:r>
    </w:p>
    <w:p w14:paraId="32938FD7" w14:textId="17E2B480" w:rsidR="00BD3561" w:rsidRDefault="00BD3561" w:rsidP="003C7040">
      <w:pPr>
        <w:pStyle w:val="ListParagraph"/>
        <w:numPr>
          <w:ilvl w:val="0"/>
          <w:numId w:val="42"/>
        </w:numPr>
        <w:spacing w:before="0" w:after="0" w:line="240" w:lineRule="auto"/>
        <w:rPr>
          <w:rFonts w:ascii="Calibri" w:eastAsia="Times New Roman" w:hAnsi="Calibri" w:cs="Calibri"/>
          <w:color w:val="000000"/>
          <w:sz w:val="22"/>
          <w:lang w:eastAsia="en-CA"/>
        </w:rPr>
      </w:pPr>
      <w:r w:rsidRPr="003C7040">
        <w:rPr>
          <w:rFonts w:ascii="Calibri" w:eastAsia="Times New Roman" w:hAnsi="Calibri" w:cs="Calibri"/>
          <w:color w:val="000000"/>
          <w:sz w:val="22"/>
          <w:lang w:eastAsia="en-CA"/>
        </w:rPr>
        <w:t>Allow the investment team until August 31, 2023 to bring the portfolio in line with the policy to accommodate GIC maturity dates.</w:t>
      </w:r>
    </w:p>
    <w:p w14:paraId="6F33466C" w14:textId="151B1E75" w:rsidR="00DC517E" w:rsidRPr="00DC517E" w:rsidRDefault="00DC517E" w:rsidP="00DC517E">
      <w:pPr>
        <w:pStyle w:val="ListParagraph"/>
        <w:numPr>
          <w:ilvl w:val="0"/>
          <w:numId w:val="0"/>
        </w:numPr>
        <w:spacing w:before="0" w:after="0" w:line="240" w:lineRule="auto"/>
        <w:ind w:left="720"/>
        <w:rPr>
          <w:rFonts w:ascii="Calibri" w:eastAsia="Times New Roman" w:hAnsi="Calibri" w:cs="Calibri"/>
          <w:b/>
          <w:color w:val="000000"/>
          <w:sz w:val="22"/>
          <w:lang w:eastAsia="en-CA"/>
        </w:rPr>
      </w:pPr>
      <w:r w:rsidRPr="00DC517E">
        <w:rPr>
          <w:rFonts w:ascii="Calibri" w:eastAsia="Times New Roman" w:hAnsi="Calibri" w:cs="Calibri"/>
          <w:b/>
          <w:color w:val="000000"/>
          <w:sz w:val="22"/>
          <w:lang w:eastAsia="en-CA"/>
        </w:rPr>
        <w:t>CARRIED</w:t>
      </w:r>
    </w:p>
    <w:p w14:paraId="6EF3A6B7" w14:textId="77777777" w:rsidR="00BD3561" w:rsidRPr="00BD3561" w:rsidRDefault="00BD3561" w:rsidP="00BD3561">
      <w:pPr>
        <w:spacing w:before="0" w:after="0" w:line="240" w:lineRule="auto"/>
        <w:ind w:left="720"/>
        <w:rPr>
          <w:rFonts w:ascii="Calibri" w:eastAsia="Times New Roman" w:hAnsi="Calibri" w:cs="Calibri"/>
          <w:color w:val="000000"/>
          <w:sz w:val="22"/>
          <w:lang w:eastAsia="en-CA"/>
        </w:rPr>
      </w:pPr>
    </w:p>
    <w:p w14:paraId="0A2F6DA4" w14:textId="4A067846" w:rsidR="007120FC" w:rsidRPr="007120FC" w:rsidRDefault="007120FC" w:rsidP="007120FC">
      <w:pPr>
        <w:pStyle w:val="ListParagraph"/>
        <w:numPr>
          <w:ilvl w:val="0"/>
          <w:numId w:val="36"/>
        </w:numPr>
        <w:spacing w:before="0" w:after="0" w:line="240" w:lineRule="auto"/>
        <w:ind w:hanging="76"/>
        <w:rPr>
          <w:rFonts w:ascii="Calibri" w:eastAsia="Calibri" w:hAnsi="Calibri" w:cs="Calibri"/>
          <w:sz w:val="22"/>
          <w:lang w:eastAsia="en-CA"/>
        </w:rPr>
      </w:pPr>
      <w:r w:rsidRPr="007120FC">
        <w:rPr>
          <w:rFonts w:ascii="Calibri" w:eastAsia="Calibri" w:hAnsi="Calibri" w:cs="Calibri"/>
          <w:sz w:val="22"/>
          <w:lang w:eastAsia="en-CA"/>
        </w:rPr>
        <w:lastRenderedPageBreak/>
        <w:t xml:space="preserve">Proposal #2: </w:t>
      </w:r>
      <w:r w:rsidR="00DC3BAF">
        <w:rPr>
          <w:rFonts w:ascii="Calibri" w:eastAsia="Calibri" w:hAnsi="Calibri" w:cs="Calibri"/>
          <w:sz w:val="22"/>
          <w:lang w:eastAsia="en-CA"/>
        </w:rPr>
        <w:t>Appointing Trustees for Orphan Cemeteries</w:t>
      </w:r>
    </w:p>
    <w:p w14:paraId="3785FE61" w14:textId="45A3FBAC" w:rsidR="00BD3561" w:rsidRPr="00DC517E" w:rsidRDefault="00BD3561" w:rsidP="00BD3561">
      <w:pPr>
        <w:spacing w:before="0" w:after="0" w:line="240" w:lineRule="auto"/>
        <w:ind w:left="720"/>
        <w:rPr>
          <w:rFonts w:ascii="Calibri" w:eastAsia="Calibri" w:hAnsi="Calibri" w:cs="Calibri"/>
          <w:bCs/>
          <w:sz w:val="22"/>
          <w:lang w:eastAsia="en-CA"/>
        </w:rPr>
      </w:pPr>
      <w:bookmarkStart w:id="1" w:name="_Hlk120110257"/>
      <w:r w:rsidRPr="00BD3561">
        <w:rPr>
          <w:rFonts w:ascii="Calibri" w:eastAsia="Calibri" w:hAnsi="Calibri" w:cs="Calibri"/>
          <w:b/>
          <w:bCs/>
          <w:sz w:val="22"/>
          <w:lang w:eastAsia="en-CA"/>
        </w:rPr>
        <w:t>MOTION</w:t>
      </w:r>
      <w:r w:rsidR="00DC517E">
        <w:rPr>
          <w:rFonts w:ascii="Calibri" w:eastAsia="Calibri" w:hAnsi="Calibri" w:cs="Calibri"/>
          <w:bCs/>
          <w:sz w:val="22"/>
          <w:lang w:eastAsia="en-CA"/>
        </w:rPr>
        <w:t xml:space="preserve"> </w:t>
      </w:r>
      <w:r w:rsidR="00A5359B">
        <w:rPr>
          <w:rFonts w:ascii="Calibri" w:eastAsia="Calibri" w:hAnsi="Calibri" w:cs="Calibri"/>
          <w:bCs/>
          <w:sz w:val="22"/>
          <w:lang w:eastAsia="en-CA"/>
        </w:rPr>
        <w:t>Adrianne Robertson / Lennox Scarlett</w:t>
      </w:r>
    </w:p>
    <w:p w14:paraId="527B3472" w14:textId="74B3F00F" w:rsidR="007120FC" w:rsidRDefault="00BD3561" w:rsidP="00BD3561">
      <w:pPr>
        <w:spacing w:before="0" w:after="0" w:line="240" w:lineRule="auto"/>
        <w:ind w:left="720"/>
        <w:rPr>
          <w:rFonts w:ascii="Calibri" w:eastAsia="Calibri" w:hAnsi="Calibri" w:cs="Calibri"/>
          <w:bCs/>
          <w:sz w:val="22"/>
          <w:lang w:eastAsia="en-CA"/>
        </w:rPr>
      </w:pPr>
      <w:r w:rsidRPr="00BD3561">
        <w:rPr>
          <w:rFonts w:ascii="Calibri" w:eastAsia="Calibri" w:hAnsi="Calibri" w:cs="Calibri"/>
          <w:bCs/>
          <w:sz w:val="22"/>
          <w:lang w:eastAsia="en-CA"/>
        </w:rPr>
        <w:t xml:space="preserve">That the </w:t>
      </w:r>
      <w:r w:rsidR="004542C9">
        <w:rPr>
          <w:rFonts w:ascii="Calibri" w:eastAsia="Calibri" w:hAnsi="Calibri" w:cs="Calibri"/>
          <w:bCs/>
          <w:sz w:val="22"/>
          <w:lang w:eastAsia="en-CA"/>
        </w:rPr>
        <w:t xml:space="preserve">Horseshoe Falls Regional Council </w:t>
      </w:r>
      <w:r w:rsidRPr="00BD3561">
        <w:rPr>
          <w:rFonts w:ascii="Calibri" w:eastAsia="Calibri" w:hAnsi="Calibri" w:cs="Calibri"/>
          <w:bCs/>
          <w:sz w:val="22"/>
          <w:lang w:eastAsia="en-CA"/>
        </w:rPr>
        <w:t xml:space="preserve">Executive </w:t>
      </w:r>
      <w:bookmarkEnd w:id="1"/>
      <w:r w:rsidRPr="00BD3561">
        <w:rPr>
          <w:rFonts w:ascii="Calibri" w:eastAsia="Calibri" w:hAnsi="Calibri" w:cs="Calibri"/>
          <w:bCs/>
          <w:sz w:val="22"/>
          <w:lang w:eastAsia="en-CA"/>
        </w:rPr>
        <w:t>appoints the President, Treasurer and Executive Minister to serve as Trustees by virtue of their office to facilitate the transfer of any orphaned cemetery to the municipality.</w:t>
      </w:r>
    </w:p>
    <w:p w14:paraId="78376444" w14:textId="33B8A038" w:rsidR="00BD3561" w:rsidRPr="00A5359B" w:rsidRDefault="00A5359B" w:rsidP="00BD3561">
      <w:pPr>
        <w:spacing w:before="0" w:after="0" w:line="240" w:lineRule="auto"/>
        <w:ind w:left="720"/>
        <w:rPr>
          <w:rFonts w:ascii="Calibri" w:eastAsia="Calibri" w:hAnsi="Calibri" w:cs="Calibri"/>
          <w:b/>
          <w:bCs/>
          <w:sz w:val="22"/>
          <w:lang w:eastAsia="en-CA"/>
        </w:rPr>
      </w:pPr>
      <w:r w:rsidRPr="00A5359B">
        <w:rPr>
          <w:rFonts w:ascii="Calibri" w:eastAsia="Calibri" w:hAnsi="Calibri" w:cs="Calibri"/>
          <w:b/>
          <w:bCs/>
          <w:sz w:val="22"/>
          <w:lang w:eastAsia="en-CA"/>
        </w:rPr>
        <w:t>CARRIED</w:t>
      </w:r>
    </w:p>
    <w:p w14:paraId="4CE76500" w14:textId="641A96FA" w:rsidR="00A5359B" w:rsidRDefault="00A5359B" w:rsidP="00BD3561">
      <w:pPr>
        <w:spacing w:before="0" w:after="0" w:line="240" w:lineRule="auto"/>
        <w:ind w:left="720"/>
        <w:rPr>
          <w:rFonts w:ascii="Calibri" w:eastAsia="Calibri" w:hAnsi="Calibri" w:cs="Calibri"/>
          <w:bCs/>
          <w:sz w:val="22"/>
          <w:lang w:eastAsia="en-CA"/>
        </w:rPr>
      </w:pPr>
    </w:p>
    <w:p w14:paraId="4E640353" w14:textId="23E52A1E" w:rsidR="00BD3561" w:rsidRPr="00BD3561" w:rsidRDefault="00BD3561" w:rsidP="00BD3561">
      <w:pPr>
        <w:spacing w:before="0" w:after="0" w:line="240" w:lineRule="auto"/>
        <w:ind w:left="284"/>
        <w:rPr>
          <w:rFonts w:ascii="Calibri" w:eastAsia="Calibri" w:hAnsi="Calibri" w:cs="Calibri"/>
          <w:bCs/>
          <w:sz w:val="22"/>
          <w:lang w:eastAsia="en-CA"/>
        </w:rPr>
      </w:pPr>
      <w:r>
        <w:rPr>
          <w:rFonts w:ascii="Calibri" w:eastAsia="Calibri" w:hAnsi="Calibri" w:cs="Calibri"/>
          <w:bCs/>
          <w:sz w:val="22"/>
          <w:lang w:eastAsia="en-CA"/>
        </w:rPr>
        <w:t>3.     Proposal #3: HUCEC Agreement with TUCC</w:t>
      </w:r>
      <w:r w:rsidR="00760EB2">
        <w:rPr>
          <w:rFonts w:ascii="Calibri" w:eastAsia="Calibri" w:hAnsi="Calibri" w:cs="Calibri"/>
          <w:bCs/>
          <w:sz w:val="22"/>
          <w:lang w:eastAsia="en-CA"/>
        </w:rPr>
        <w:t xml:space="preserve"> (Toronto United Church Council)</w:t>
      </w:r>
      <w:r w:rsidR="00A5359B">
        <w:rPr>
          <w:rFonts w:ascii="Calibri" w:eastAsia="Calibri" w:hAnsi="Calibri" w:cs="Calibri"/>
          <w:bCs/>
          <w:sz w:val="22"/>
          <w:lang w:eastAsia="en-CA"/>
        </w:rPr>
        <w:t xml:space="preserve"> (document contains </w:t>
      </w:r>
      <w:r w:rsidR="00760EB2">
        <w:rPr>
          <w:rFonts w:ascii="Calibri" w:eastAsia="Calibri" w:hAnsi="Calibri" w:cs="Calibri"/>
          <w:bCs/>
          <w:sz w:val="22"/>
          <w:lang w:eastAsia="en-CA"/>
        </w:rPr>
        <w:tab/>
      </w:r>
      <w:r w:rsidR="00A5359B">
        <w:rPr>
          <w:rFonts w:ascii="Calibri" w:eastAsia="Calibri" w:hAnsi="Calibri" w:cs="Calibri"/>
          <w:bCs/>
          <w:sz w:val="22"/>
          <w:lang w:eastAsia="en-CA"/>
        </w:rPr>
        <w:t>letter of agreement)</w:t>
      </w:r>
    </w:p>
    <w:p w14:paraId="780A427F" w14:textId="64D42EAE" w:rsidR="00A7612D" w:rsidRDefault="004542C9" w:rsidP="00BD3561">
      <w:pPr>
        <w:spacing w:before="0" w:after="0" w:line="240" w:lineRule="auto"/>
        <w:ind w:left="720"/>
        <w:rPr>
          <w:rFonts w:ascii="Calibri" w:eastAsia="Calibri" w:hAnsi="Calibri" w:cs="Calibri"/>
          <w:bCs/>
          <w:sz w:val="22"/>
          <w:lang w:eastAsia="en-CA"/>
        </w:rPr>
      </w:pPr>
      <w:r>
        <w:rPr>
          <w:rFonts w:ascii="Calibri" w:eastAsia="Calibri" w:hAnsi="Calibri" w:cs="Calibri"/>
          <w:bCs/>
          <w:sz w:val="22"/>
          <w:lang w:eastAsia="en-CA"/>
        </w:rPr>
        <w:t xml:space="preserve">Concern was raised by Cheryl-Ann Stadelbauer-Sampa regarding </w:t>
      </w:r>
      <w:r w:rsidR="00760EB2">
        <w:rPr>
          <w:rFonts w:ascii="Calibri" w:eastAsia="Calibri" w:hAnsi="Calibri" w:cs="Calibri"/>
          <w:bCs/>
          <w:sz w:val="22"/>
          <w:lang w:eastAsia="en-CA"/>
        </w:rPr>
        <w:t xml:space="preserve">some of  the </w:t>
      </w:r>
      <w:r>
        <w:rPr>
          <w:rFonts w:ascii="Calibri" w:eastAsia="Calibri" w:hAnsi="Calibri" w:cs="Calibri"/>
          <w:bCs/>
          <w:sz w:val="22"/>
          <w:lang w:eastAsia="en-CA"/>
        </w:rPr>
        <w:t>wording in the agreement</w:t>
      </w:r>
      <w:r w:rsidR="00760EB2">
        <w:rPr>
          <w:rFonts w:ascii="Calibri" w:eastAsia="Calibri" w:hAnsi="Calibri" w:cs="Calibri"/>
          <w:bCs/>
          <w:sz w:val="22"/>
          <w:lang w:eastAsia="en-CA"/>
        </w:rPr>
        <w:t xml:space="preserve">, particularly the sections that indicate what geographic areas </w:t>
      </w:r>
      <w:r>
        <w:rPr>
          <w:rFonts w:ascii="Calibri" w:eastAsia="Calibri" w:hAnsi="Calibri" w:cs="Calibri"/>
          <w:bCs/>
          <w:sz w:val="22"/>
          <w:lang w:eastAsia="en-CA"/>
        </w:rPr>
        <w:t xml:space="preserve">will </w:t>
      </w:r>
      <w:r w:rsidR="00760EB2">
        <w:rPr>
          <w:rFonts w:ascii="Calibri" w:eastAsia="Calibri" w:hAnsi="Calibri" w:cs="Calibri"/>
          <w:bCs/>
          <w:sz w:val="22"/>
          <w:lang w:eastAsia="en-CA"/>
        </w:rPr>
        <w:t xml:space="preserve">be eligible to </w:t>
      </w:r>
      <w:r>
        <w:rPr>
          <w:rFonts w:ascii="Calibri" w:eastAsia="Calibri" w:hAnsi="Calibri" w:cs="Calibri"/>
          <w:bCs/>
          <w:sz w:val="22"/>
          <w:lang w:eastAsia="en-CA"/>
        </w:rPr>
        <w:t>receive monies</w:t>
      </w:r>
      <w:r w:rsidR="00760EB2">
        <w:rPr>
          <w:rFonts w:ascii="Calibri" w:eastAsia="Calibri" w:hAnsi="Calibri" w:cs="Calibri"/>
          <w:bCs/>
          <w:sz w:val="22"/>
          <w:lang w:eastAsia="en-CA"/>
        </w:rPr>
        <w:t xml:space="preserve"> and s</w:t>
      </w:r>
      <w:r>
        <w:rPr>
          <w:rFonts w:ascii="Calibri" w:eastAsia="Calibri" w:hAnsi="Calibri" w:cs="Calibri"/>
          <w:bCs/>
          <w:sz w:val="22"/>
          <w:lang w:eastAsia="en-CA"/>
        </w:rPr>
        <w:t xml:space="preserve">he asked why is it not designated for the exclusive use of Horseshoe Falls.  It was </w:t>
      </w:r>
      <w:r w:rsidRPr="00760EB2">
        <w:rPr>
          <w:rFonts w:ascii="Calibri" w:eastAsia="Calibri" w:hAnsi="Calibri" w:cs="Calibri"/>
          <w:b/>
          <w:bCs/>
          <w:sz w:val="22"/>
          <w:lang w:eastAsia="en-CA"/>
        </w:rPr>
        <w:t xml:space="preserve">agreed </w:t>
      </w:r>
      <w:r>
        <w:rPr>
          <w:rFonts w:ascii="Calibri" w:eastAsia="Calibri" w:hAnsi="Calibri" w:cs="Calibri"/>
          <w:bCs/>
          <w:sz w:val="22"/>
          <w:lang w:eastAsia="en-CA"/>
        </w:rPr>
        <w:t>that the d</w:t>
      </w:r>
      <w:r w:rsidR="00CE45D0">
        <w:rPr>
          <w:rFonts w:ascii="Calibri" w:eastAsia="Calibri" w:hAnsi="Calibri" w:cs="Calibri"/>
          <w:bCs/>
          <w:sz w:val="22"/>
          <w:lang w:eastAsia="en-CA"/>
        </w:rPr>
        <w:t>iscussion</w:t>
      </w:r>
      <w:r>
        <w:rPr>
          <w:rFonts w:ascii="Calibri" w:eastAsia="Calibri" w:hAnsi="Calibri" w:cs="Calibri"/>
          <w:bCs/>
          <w:sz w:val="22"/>
          <w:lang w:eastAsia="en-CA"/>
        </w:rPr>
        <w:t xml:space="preserve"> of the Letter of Agreement</w:t>
      </w:r>
      <w:r w:rsidR="00CE45D0">
        <w:rPr>
          <w:rFonts w:ascii="Calibri" w:eastAsia="Calibri" w:hAnsi="Calibri" w:cs="Calibri"/>
          <w:bCs/>
          <w:sz w:val="22"/>
          <w:lang w:eastAsia="en-CA"/>
        </w:rPr>
        <w:t xml:space="preserve"> </w:t>
      </w:r>
      <w:r w:rsidR="00760EB2">
        <w:rPr>
          <w:rFonts w:ascii="Calibri" w:eastAsia="Calibri" w:hAnsi="Calibri" w:cs="Calibri"/>
          <w:bCs/>
          <w:sz w:val="22"/>
          <w:lang w:eastAsia="en-CA"/>
        </w:rPr>
        <w:t>be postponed to the Saturday meeting, giving John Hurst and Cheryl-Ann Stadelbauer-Sampa to review with Ron Ewart, TUCCC Executive Director.</w:t>
      </w:r>
    </w:p>
    <w:p w14:paraId="5EDEDA15" w14:textId="77777777" w:rsidR="004542C9" w:rsidRDefault="004542C9" w:rsidP="00BD3561">
      <w:pPr>
        <w:spacing w:before="0" w:after="0" w:line="240" w:lineRule="auto"/>
        <w:ind w:left="720"/>
        <w:rPr>
          <w:rFonts w:ascii="Calibri" w:eastAsia="Calibri" w:hAnsi="Calibri" w:cs="Calibri"/>
          <w:b/>
          <w:bCs/>
          <w:sz w:val="22"/>
          <w:lang w:eastAsia="en-CA"/>
        </w:rPr>
      </w:pPr>
    </w:p>
    <w:p w14:paraId="1C6E21A3" w14:textId="77777777" w:rsidR="00760EB2" w:rsidRDefault="00AE4C5C" w:rsidP="00BD3561">
      <w:pPr>
        <w:spacing w:before="0" w:after="0" w:line="240" w:lineRule="auto"/>
        <w:ind w:left="720"/>
        <w:rPr>
          <w:rFonts w:ascii="Calibri" w:eastAsia="Calibri" w:hAnsi="Calibri" w:cs="Calibri"/>
          <w:bCs/>
          <w:sz w:val="22"/>
          <w:lang w:eastAsia="en-CA"/>
        </w:rPr>
      </w:pPr>
      <w:r>
        <w:rPr>
          <w:rFonts w:ascii="Calibri" w:eastAsia="Calibri" w:hAnsi="Calibri" w:cs="Calibri"/>
          <w:b/>
          <w:bCs/>
          <w:sz w:val="22"/>
          <w:lang w:eastAsia="en-CA"/>
        </w:rPr>
        <w:t>MOTION</w:t>
      </w:r>
      <w:r w:rsidR="00760EB2">
        <w:rPr>
          <w:rFonts w:ascii="Calibri" w:eastAsia="Calibri" w:hAnsi="Calibri" w:cs="Calibri"/>
          <w:b/>
          <w:bCs/>
          <w:sz w:val="22"/>
          <w:lang w:eastAsia="en-CA"/>
        </w:rPr>
        <w:t xml:space="preserve">: </w:t>
      </w:r>
      <w:r>
        <w:rPr>
          <w:rFonts w:ascii="Calibri" w:eastAsia="Calibri" w:hAnsi="Calibri" w:cs="Calibri"/>
          <w:b/>
          <w:bCs/>
          <w:sz w:val="22"/>
          <w:lang w:eastAsia="en-CA"/>
        </w:rPr>
        <w:t xml:space="preserve"> </w:t>
      </w:r>
      <w:r w:rsidRPr="00760EB2">
        <w:rPr>
          <w:rFonts w:ascii="Calibri" w:eastAsia="Calibri" w:hAnsi="Calibri" w:cs="Calibri"/>
          <w:bCs/>
          <w:sz w:val="22"/>
          <w:lang w:eastAsia="en-CA"/>
        </w:rPr>
        <w:t>Adrianne</w:t>
      </w:r>
      <w:r w:rsidR="00760EB2">
        <w:rPr>
          <w:rFonts w:ascii="Calibri" w:eastAsia="Calibri" w:hAnsi="Calibri" w:cs="Calibri"/>
          <w:bCs/>
          <w:sz w:val="22"/>
          <w:lang w:eastAsia="en-CA"/>
        </w:rPr>
        <w:t xml:space="preserve"> Robertson </w:t>
      </w:r>
      <w:r w:rsidRPr="00760EB2">
        <w:rPr>
          <w:rFonts w:ascii="Calibri" w:eastAsia="Calibri" w:hAnsi="Calibri" w:cs="Calibri"/>
          <w:bCs/>
          <w:sz w:val="22"/>
          <w:lang w:eastAsia="en-CA"/>
        </w:rPr>
        <w:t>/</w:t>
      </w:r>
      <w:r w:rsidR="00760EB2">
        <w:rPr>
          <w:rFonts w:ascii="Calibri" w:eastAsia="Calibri" w:hAnsi="Calibri" w:cs="Calibri"/>
          <w:bCs/>
          <w:sz w:val="22"/>
          <w:lang w:eastAsia="en-CA"/>
        </w:rPr>
        <w:t xml:space="preserve"> </w:t>
      </w:r>
      <w:r w:rsidRPr="00760EB2">
        <w:rPr>
          <w:rFonts w:ascii="Calibri" w:eastAsia="Calibri" w:hAnsi="Calibri" w:cs="Calibri"/>
          <w:bCs/>
          <w:sz w:val="22"/>
          <w:lang w:eastAsia="en-CA"/>
        </w:rPr>
        <w:t>Judith</w:t>
      </w:r>
      <w:r w:rsidR="00760EB2">
        <w:rPr>
          <w:rFonts w:ascii="Calibri" w:eastAsia="Calibri" w:hAnsi="Calibri" w:cs="Calibri"/>
          <w:bCs/>
          <w:sz w:val="22"/>
          <w:lang w:eastAsia="en-CA"/>
        </w:rPr>
        <w:t xml:space="preserve"> Gilliland</w:t>
      </w:r>
    </w:p>
    <w:p w14:paraId="77899520" w14:textId="77777777" w:rsidR="00760EB2" w:rsidRDefault="00760EB2" w:rsidP="00BD3561">
      <w:pPr>
        <w:spacing w:before="0" w:after="0" w:line="240" w:lineRule="auto"/>
        <w:ind w:left="720"/>
        <w:rPr>
          <w:rFonts w:ascii="Calibri" w:eastAsia="Calibri" w:hAnsi="Calibri" w:cs="Calibri"/>
          <w:bCs/>
          <w:sz w:val="22"/>
          <w:lang w:eastAsia="en-CA"/>
        </w:rPr>
      </w:pPr>
      <w:r>
        <w:rPr>
          <w:rFonts w:ascii="Calibri" w:eastAsia="Calibri" w:hAnsi="Calibri" w:cs="Calibri"/>
          <w:bCs/>
          <w:sz w:val="22"/>
          <w:lang w:eastAsia="en-CA"/>
        </w:rPr>
        <w:t xml:space="preserve">That discussion of Proposal #3 HUCEC Agreement with TUCC, be </w:t>
      </w:r>
      <w:r w:rsidR="00AE4C5C" w:rsidRPr="00760EB2">
        <w:rPr>
          <w:rFonts w:ascii="Calibri" w:eastAsia="Calibri" w:hAnsi="Calibri" w:cs="Calibri"/>
          <w:bCs/>
          <w:sz w:val="22"/>
          <w:lang w:eastAsia="en-CA"/>
        </w:rPr>
        <w:t>postponed until Nov</w:t>
      </w:r>
      <w:r>
        <w:rPr>
          <w:rFonts w:ascii="Calibri" w:eastAsia="Calibri" w:hAnsi="Calibri" w:cs="Calibri"/>
          <w:bCs/>
          <w:sz w:val="22"/>
          <w:lang w:eastAsia="en-CA"/>
        </w:rPr>
        <w:t>ember</w:t>
      </w:r>
      <w:r w:rsidR="00AE4C5C" w:rsidRPr="00760EB2">
        <w:rPr>
          <w:rFonts w:ascii="Calibri" w:eastAsia="Calibri" w:hAnsi="Calibri" w:cs="Calibri"/>
          <w:bCs/>
          <w:sz w:val="22"/>
          <w:lang w:eastAsia="en-CA"/>
        </w:rPr>
        <w:t xml:space="preserve"> 26</w:t>
      </w:r>
      <w:r>
        <w:rPr>
          <w:rFonts w:ascii="Calibri" w:eastAsia="Calibri" w:hAnsi="Calibri" w:cs="Calibri"/>
          <w:bCs/>
          <w:sz w:val="22"/>
          <w:lang w:eastAsia="en-CA"/>
        </w:rPr>
        <w:t>, 2022.</w:t>
      </w:r>
    </w:p>
    <w:p w14:paraId="5AE3984D" w14:textId="30563DB2" w:rsidR="00A5359B" w:rsidRPr="00760EB2" w:rsidRDefault="00AE4C5C" w:rsidP="00BD3561">
      <w:pPr>
        <w:spacing w:before="0" w:after="0" w:line="240" w:lineRule="auto"/>
        <w:ind w:left="720"/>
        <w:rPr>
          <w:rFonts w:ascii="Calibri" w:eastAsia="Calibri" w:hAnsi="Calibri" w:cs="Calibri"/>
          <w:b/>
          <w:bCs/>
          <w:sz w:val="22"/>
          <w:lang w:eastAsia="en-CA"/>
        </w:rPr>
      </w:pPr>
      <w:r w:rsidRPr="00760EB2">
        <w:rPr>
          <w:rFonts w:ascii="Calibri" w:eastAsia="Calibri" w:hAnsi="Calibri" w:cs="Calibri"/>
          <w:b/>
          <w:bCs/>
          <w:sz w:val="22"/>
          <w:lang w:eastAsia="en-CA"/>
        </w:rPr>
        <w:t>CARRIED</w:t>
      </w:r>
    </w:p>
    <w:p w14:paraId="21359A56" w14:textId="77777777" w:rsidR="00760EB2" w:rsidRDefault="00760EB2" w:rsidP="00BD3561">
      <w:pPr>
        <w:spacing w:before="0" w:after="0" w:line="240" w:lineRule="auto"/>
        <w:ind w:left="720"/>
        <w:rPr>
          <w:rFonts w:ascii="Calibri" w:eastAsia="Calibri" w:hAnsi="Calibri" w:cs="Calibri"/>
          <w:b/>
          <w:bCs/>
          <w:sz w:val="22"/>
          <w:lang w:eastAsia="en-CA"/>
        </w:rPr>
      </w:pPr>
    </w:p>
    <w:p w14:paraId="2CDDA616" w14:textId="4EA6DB42" w:rsidR="00AE4C5C" w:rsidRPr="00760EB2" w:rsidRDefault="00AE4C5C" w:rsidP="00BD3561">
      <w:pPr>
        <w:spacing w:before="0" w:after="0" w:line="240" w:lineRule="auto"/>
        <w:ind w:left="720"/>
        <w:rPr>
          <w:rFonts w:ascii="Calibri" w:eastAsia="Calibri" w:hAnsi="Calibri" w:cs="Calibri"/>
          <w:bCs/>
          <w:sz w:val="22"/>
          <w:lang w:eastAsia="en-CA"/>
        </w:rPr>
      </w:pPr>
      <w:r w:rsidRPr="00AE4C5C">
        <w:rPr>
          <w:rFonts w:ascii="Calibri" w:eastAsia="Calibri" w:hAnsi="Calibri" w:cs="Calibri"/>
          <w:b/>
          <w:bCs/>
          <w:sz w:val="22"/>
          <w:lang w:eastAsia="en-CA"/>
        </w:rPr>
        <w:t xml:space="preserve">MOTION: </w:t>
      </w:r>
      <w:r w:rsidRPr="00760EB2">
        <w:rPr>
          <w:rFonts w:ascii="Calibri" w:eastAsia="Calibri" w:hAnsi="Calibri" w:cs="Calibri"/>
          <w:bCs/>
          <w:sz w:val="22"/>
          <w:lang w:eastAsia="en-CA"/>
        </w:rPr>
        <w:t>Judith</w:t>
      </w:r>
      <w:r w:rsidR="00760EB2">
        <w:rPr>
          <w:rFonts w:ascii="Calibri" w:eastAsia="Calibri" w:hAnsi="Calibri" w:cs="Calibri"/>
          <w:bCs/>
          <w:sz w:val="22"/>
          <w:lang w:eastAsia="en-CA"/>
        </w:rPr>
        <w:t xml:space="preserve"> Gilliland</w:t>
      </w:r>
      <w:r w:rsidRPr="00760EB2">
        <w:rPr>
          <w:rFonts w:ascii="Calibri" w:eastAsia="Calibri" w:hAnsi="Calibri" w:cs="Calibri"/>
          <w:bCs/>
          <w:sz w:val="22"/>
          <w:lang w:eastAsia="en-CA"/>
        </w:rPr>
        <w:t xml:space="preserve"> / Wendy</w:t>
      </w:r>
      <w:r w:rsidR="00760EB2">
        <w:rPr>
          <w:rFonts w:ascii="Calibri" w:eastAsia="Calibri" w:hAnsi="Calibri" w:cs="Calibri"/>
          <w:bCs/>
          <w:sz w:val="22"/>
          <w:lang w:eastAsia="en-CA"/>
        </w:rPr>
        <w:t xml:space="preserve"> Lowden</w:t>
      </w:r>
    </w:p>
    <w:p w14:paraId="2622EF1C" w14:textId="77777777" w:rsidR="00760EB2" w:rsidRPr="00760EB2" w:rsidRDefault="00760EB2" w:rsidP="00BD3561">
      <w:pPr>
        <w:spacing w:before="0" w:after="0" w:line="240" w:lineRule="auto"/>
        <w:ind w:left="720"/>
        <w:rPr>
          <w:rFonts w:ascii="Calibri" w:eastAsia="Calibri" w:hAnsi="Calibri" w:cs="Calibri"/>
          <w:bCs/>
          <w:sz w:val="22"/>
          <w:lang w:eastAsia="en-CA"/>
        </w:rPr>
      </w:pPr>
      <w:r w:rsidRPr="00760EB2">
        <w:rPr>
          <w:rFonts w:ascii="Calibri" w:eastAsia="Calibri" w:hAnsi="Calibri" w:cs="Calibri"/>
          <w:bCs/>
          <w:sz w:val="22"/>
          <w:lang w:eastAsia="en-CA"/>
        </w:rPr>
        <w:t xml:space="preserve">That the Horseshoe Falls Regional Council Executive directs the Treasurer and Executive Minister to discuss and find out further information regarding formalizing the relationship between TUCC and the </w:t>
      </w:r>
      <w:r w:rsidR="00AE4C5C" w:rsidRPr="00760EB2">
        <w:rPr>
          <w:rFonts w:ascii="Calibri" w:eastAsia="Calibri" w:hAnsi="Calibri" w:cs="Calibri"/>
          <w:bCs/>
          <w:sz w:val="22"/>
          <w:lang w:eastAsia="en-CA"/>
        </w:rPr>
        <w:t xml:space="preserve">HFRC. </w:t>
      </w:r>
    </w:p>
    <w:p w14:paraId="012458A0" w14:textId="30C23974" w:rsidR="00AE4C5C" w:rsidRPr="00AE4C5C" w:rsidRDefault="00AE4C5C" w:rsidP="00BD3561">
      <w:pPr>
        <w:spacing w:before="0" w:after="0" w:line="240" w:lineRule="auto"/>
        <w:ind w:left="720"/>
        <w:rPr>
          <w:rFonts w:ascii="Calibri" w:eastAsia="Calibri" w:hAnsi="Calibri" w:cs="Calibri"/>
          <w:b/>
          <w:bCs/>
          <w:sz w:val="22"/>
          <w:lang w:eastAsia="en-CA"/>
        </w:rPr>
      </w:pPr>
      <w:r w:rsidRPr="00AE4C5C">
        <w:rPr>
          <w:rFonts w:ascii="Calibri" w:eastAsia="Calibri" w:hAnsi="Calibri" w:cs="Calibri"/>
          <w:b/>
          <w:bCs/>
          <w:sz w:val="22"/>
          <w:lang w:eastAsia="en-CA"/>
        </w:rPr>
        <w:t>CARRIED</w:t>
      </w:r>
    </w:p>
    <w:p w14:paraId="5C50F783" w14:textId="77777777" w:rsidR="004542C9" w:rsidRDefault="004542C9" w:rsidP="00C272F5">
      <w:pPr>
        <w:spacing w:before="0" w:after="0" w:line="240" w:lineRule="auto"/>
        <w:ind w:left="720"/>
        <w:rPr>
          <w:rFonts w:ascii="Calibri" w:eastAsia="Calibri" w:hAnsi="Calibri" w:cs="Calibri"/>
          <w:bCs/>
          <w:sz w:val="22"/>
          <w:lang w:eastAsia="en-CA"/>
        </w:rPr>
      </w:pPr>
    </w:p>
    <w:p w14:paraId="04DF5A2D" w14:textId="6B2C5182" w:rsidR="00C272F5" w:rsidRPr="00C272F5" w:rsidRDefault="00C272F5" w:rsidP="00C272F5">
      <w:pPr>
        <w:spacing w:before="0" w:after="0" w:line="240" w:lineRule="auto"/>
        <w:ind w:left="720"/>
        <w:rPr>
          <w:rFonts w:ascii="Calibri" w:eastAsia="Calibri" w:hAnsi="Calibri" w:cs="Calibri"/>
          <w:bCs/>
          <w:sz w:val="22"/>
          <w:lang w:eastAsia="en-CA"/>
        </w:rPr>
      </w:pPr>
      <w:r w:rsidRPr="00C272F5">
        <w:rPr>
          <w:rFonts w:ascii="Calibri" w:eastAsia="Calibri" w:hAnsi="Calibri" w:cs="Calibri"/>
          <w:bCs/>
          <w:sz w:val="22"/>
          <w:lang w:eastAsia="en-CA"/>
        </w:rPr>
        <w:t>Treasurer</w:t>
      </w:r>
      <w:r w:rsidR="00760EB2">
        <w:rPr>
          <w:rFonts w:ascii="Calibri" w:eastAsia="Calibri" w:hAnsi="Calibri" w:cs="Calibri"/>
          <w:bCs/>
          <w:sz w:val="22"/>
          <w:lang w:eastAsia="en-CA"/>
        </w:rPr>
        <w:t xml:space="preserve"> </w:t>
      </w:r>
      <w:r w:rsidRPr="00C272F5">
        <w:rPr>
          <w:rFonts w:ascii="Calibri" w:eastAsia="Calibri" w:hAnsi="Calibri" w:cs="Calibri"/>
          <w:bCs/>
          <w:sz w:val="22"/>
          <w:lang w:eastAsia="en-CA"/>
        </w:rPr>
        <w:t>John Hurst</w:t>
      </w:r>
      <w:r w:rsidR="00760EB2">
        <w:rPr>
          <w:rFonts w:ascii="Calibri" w:eastAsia="Calibri" w:hAnsi="Calibri" w:cs="Calibri"/>
          <w:bCs/>
          <w:sz w:val="22"/>
          <w:lang w:eastAsia="en-CA"/>
        </w:rPr>
        <w:t xml:space="preserve"> </w:t>
      </w:r>
      <w:r w:rsidRPr="00C272F5">
        <w:rPr>
          <w:rFonts w:ascii="Calibri" w:eastAsia="Calibri" w:hAnsi="Calibri" w:cs="Calibri"/>
          <w:bCs/>
          <w:sz w:val="22"/>
          <w:lang w:eastAsia="en-CA"/>
        </w:rPr>
        <w:t xml:space="preserve">discussed the benefits of empowering a single person to authorize investment vehicles as the funds currently in the investment account are being held in a high interest savings.  It was noted that the current policy sets out the type of vehicles and authorizes any two of the four members of the Investment Team to proceed.  The Investment Team has a meeting with the advisor on December </w:t>
      </w:r>
      <w:r w:rsidR="00760EB2">
        <w:rPr>
          <w:rFonts w:ascii="Calibri" w:eastAsia="Calibri" w:hAnsi="Calibri" w:cs="Calibri"/>
          <w:bCs/>
          <w:sz w:val="22"/>
          <w:lang w:eastAsia="en-CA"/>
        </w:rPr>
        <w:t>8</w:t>
      </w:r>
      <w:r w:rsidR="00760EB2" w:rsidRPr="00760EB2">
        <w:rPr>
          <w:rFonts w:ascii="Calibri" w:eastAsia="Calibri" w:hAnsi="Calibri" w:cs="Calibri"/>
          <w:bCs/>
          <w:sz w:val="22"/>
          <w:vertAlign w:val="superscript"/>
          <w:lang w:eastAsia="en-CA"/>
        </w:rPr>
        <w:t>th</w:t>
      </w:r>
      <w:r w:rsidR="00760EB2">
        <w:rPr>
          <w:rFonts w:ascii="Calibri" w:eastAsia="Calibri" w:hAnsi="Calibri" w:cs="Calibri"/>
          <w:bCs/>
          <w:sz w:val="22"/>
          <w:lang w:eastAsia="en-CA"/>
        </w:rPr>
        <w:t xml:space="preserve"> </w:t>
      </w:r>
      <w:r w:rsidRPr="00C272F5">
        <w:rPr>
          <w:rFonts w:ascii="Calibri" w:eastAsia="Calibri" w:hAnsi="Calibri" w:cs="Calibri"/>
          <w:bCs/>
          <w:sz w:val="22"/>
          <w:lang w:eastAsia="en-CA"/>
        </w:rPr>
        <w:t>and it was agreed the team would meet in advance to give direction then.</w:t>
      </w:r>
    </w:p>
    <w:p w14:paraId="5AC670E2" w14:textId="77777777" w:rsidR="00AE4C5C" w:rsidRPr="00BD3561" w:rsidRDefault="00AE4C5C" w:rsidP="00BD3561">
      <w:pPr>
        <w:spacing w:before="0" w:after="0" w:line="240" w:lineRule="auto"/>
        <w:ind w:left="720"/>
        <w:rPr>
          <w:rFonts w:ascii="Calibri" w:eastAsia="Calibri" w:hAnsi="Calibri" w:cs="Calibri"/>
          <w:bCs/>
          <w:sz w:val="22"/>
          <w:lang w:eastAsia="en-CA"/>
        </w:rPr>
      </w:pPr>
    </w:p>
    <w:p w14:paraId="1DE86BFA" w14:textId="6C5381FB" w:rsidR="003B0874" w:rsidRDefault="007120FC" w:rsidP="007120FC">
      <w:pPr>
        <w:spacing w:before="0" w:after="0" w:line="240" w:lineRule="auto"/>
        <w:ind w:left="284"/>
        <w:rPr>
          <w:rFonts w:ascii="Calibri" w:eastAsia="Calibri" w:hAnsi="Calibri" w:cs="Calibri"/>
          <w:b/>
          <w:bCs/>
          <w:sz w:val="22"/>
          <w:lang w:eastAsia="en-CA"/>
        </w:rPr>
      </w:pPr>
      <w:r>
        <w:rPr>
          <w:rFonts w:ascii="Calibri" w:eastAsia="Calibri" w:hAnsi="Calibri" w:cs="Calibri"/>
          <w:b/>
          <w:bCs/>
          <w:sz w:val="22"/>
          <w:lang w:eastAsia="en-CA"/>
        </w:rPr>
        <w:t>U</w:t>
      </w:r>
      <w:r w:rsidR="008961B4">
        <w:rPr>
          <w:rFonts w:ascii="Calibri" w:eastAsia="Calibri" w:hAnsi="Calibri" w:cs="Calibri"/>
          <w:b/>
          <w:bCs/>
          <w:sz w:val="22"/>
          <w:lang w:eastAsia="en-CA"/>
        </w:rPr>
        <w:t xml:space="preserve">pcoming </w:t>
      </w:r>
    </w:p>
    <w:p w14:paraId="1DF559B8" w14:textId="0947CF2C" w:rsidR="00C71942" w:rsidRPr="00BC0D45" w:rsidRDefault="00D65756" w:rsidP="007120FC">
      <w:pPr>
        <w:pStyle w:val="ListParagraph"/>
        <w:numPr>
          <w:ilvl w:val="0"/>
          <w:numId w:val="35"/>
        </w:numPr>
        <w:spacing w:before="0" w:after="0" w:line="240" w:lineRule="auto"/>
        <w:ind w:left="567" w:hanging="283"/>
        <w:rPr>
          <w:rFonts w:ascii="Calibri" w:eastAsia="Calibri" w:hAnsi="Calibri" w:cs="Calibri"/>
          <w:sz w:val="22"/>
          <w:lang w:eastAsia="en-CA"/>
        </w:rPr>
      </w:pPr>
      <w:r w:rsidRPr="00BC0D45">
        <w:rPr>
          <w:rFonts w:ascii="Calibri" w:eastAsia="Calibri" w:hAnsi="Calibri" w:cs="Calibri"/>
          <w:sz w:val="22"/>
          <w:lang w:eastAsia="en-CA"/>
        </w:rPr>
        <w:t>Tri-Regional Executive Meeting</w:t>
      </w:r>
      <w:r w:rsidR="00BC0D45" w:rsidRPr="00BC0D45">
        <w:rPr>
          <w:rFonts w:ascii="Calibri" w:eastAsia="Calibri" w:hAnsi="Calibri" w:cs="Calibri"/>
          <w:sz w:val="22"/>
          <w:lang w:eastAsia="en-CA"/>
        </w:rPr>
        <w:t>, online</w:t>
      </w:r>
    </w:p>
    <w:p w14:paraId="6011A9D4" w14:textId="02B70BBE" w:rsidR="00C71942" w:rsidRPr="00BC0D45" w:rsidRDefault="007120FC" w:rsidP="00760EB2">
      <w:pPr>
        <w:spacing w:before="0" w:after="0" w:line="240" w:lineRule="auto"/>
        <w:ind w:left="850" w:hanging="283"/>
        <w:rPr>
          <w:rFonts w:ascii="Calibri" w:eastAsia="Calibri" w:hAnsi="Calibri" w:cs="Calibri"/>
          <w:sz w:val="22"/>
          <w:lang w:eastAsia="en-CA"/>
        </w:rPr>
      </w:pPr>
      <w:r>
        <w:rPr>
          <w:rFonts w:ascii="Calibri" w:eastAsia="Calibri" w:hAnsi="Calibri" w:cs="Calibri"/>
          <w:sz w:val="22"/>
          <w:lang w:eastAsia="en-CA"/>
        </w:rPr>
        <w:tab/>
      </w:r>
      <w:r w:rsidR="00C71942" w:rsidRPr="00BC0D45">
        <w:rPr>
          <w:rFonts w:ascii="Calibri" w:eastAsia="Calibri" w:hAnsi="Calibri" w:cs="Calibri"/>
          <w:sz w:val="22"/>
          <w:lang w:eastAsia="en-CA"/>
        </w:rPr>
        <w:t>Nov. 25: 6:30 – 8:30 pm</w:t>
      </w:r>
    </w:p>
    <w:p w14:paraId="4893B1A7" w14:textId="77777777" w:rsidR="00760EB2" w:rsidRDefault="007120FC" w:rsidP="00760EB2">
      <w:pPr>
        <w:spacing w:before="0" w:after="0" w:line="240" w:lineRule="auto"/>
        <w:ind w:left="850" w:hanging="283"/>
        <w:rPr>
          <w:rFonts w:ascii="Calibri" w:eastAsia="Calibri" w:hAnsi="Calibri" w:cs="Calibri"/>
          <w:sz w:val="22"/>
          <w:lang w:eastAsia="en-CA"/>
        </w:rPr>
      </w:pPr>
      <w:r>
        <w:rPr>
          <w:rFonts w:ascii="Calibri" w:eastAsia="Calibri" w:hAnsi="Calibri" w:cs="Calibri"/>
          <w:sz w:val="22"/>
          <w:lang w:eastAsia="en-CA"/>
        </w:rPr>
        <w:tab/>
      </w:r>
      <w:r w:rsidR="00C71942" w:rsidRPr="00BC0D45">
        <w:rPr>
          <w:rFonts w:ascii="Calibri" w:eastAsia="Calibri" w:hAnsi="Calibri" w:cs="Calibri"/>
          <w:sz w:val="22"/>
          <w:lang w:eastAsia="en-CA"/>
        </w:rPr>
        <w:t>Nov. 26: 9:30 am – 1 pm</w:t>
      </w:r>
      <w:r w:rsidR="007E2543" w:rsidRPr="00BC0D45">
        <w:rPr>
          <w:rFonts w:ascii="Calibri" w:eastAsia="Calibri" w:hAnsi="Calibri" w:cs="Calibri"/>
          <w:sz w:val="22"/>
          <w:lang w:eastAsia="en-CA"/>
        </w:rPr>
        <w:t xml:space="preserve"> </w:t>
      </w:r>
    </w:p>
    <w:p w14:paraId="02F77DB2" w14:textId="3916A5AF" w:rsidR="00760EB2" w:rsidRDefault="00760EB2" w:rsidP="00760EB2">
      <w:pPr>
        <w:spacing w:before="0" w:after="0" w:line="240" w:lineRule="auto"/>
        <w:ind w:left="567" w:hanging="283"/>
        <w:rPr>
          <w:rFonts w:ascii="Calibri" w:eastAsia="Calibri" w:hAnsi="Calibri" w:cs="Calibri"/>
          <w:sz w:val="22"/>
          <w:lang w:eastAsia="en-CA"/>
        </w:rPr>
      </w:pPr>
      <w:r>
        <w:rPr>
          <w:rFonts w:ascii="Calibri" w:eastAsia="Calibri" w:hAnsi="Calibri" w:cs="Calibri"/>
          <w:sz w:val="22"/>
          <w:lang w:eastAsia="en-CA"/>
        </w:rPr>
        <w:t xml:space="preserve">      </w:t>
      </w:r>
      <w:r w:rsidR="00BC0D45" w:rsidRPr="00BC0D45">
        <w:rPr>
          <w:rFonts w:ascii="Calibri" w:eastAsia="Calibri" w:hAnsi="Calibri" w:cs="Calibri"/>
          <w:sz w:val="22"/>
          <w:lang w:eastAsia="en-CA"/>
        </w:rPr>
        <w:t>Executive: January 25, 2023, 4 pm, online</w:t>
      </w:r>
    </w:p>
    <w:p w14:paraId="1FF7F338" w14:textId="77777777" w:rsidR="00760EB2" w:rsidRDefault="00760EB2" w:rsidP="00760EB2">
      <w:pPr>
        <w:spacing w:before="0" w:after="0" w:line="240" w:lineRule="auto"/>
        <w:ind w:left="720"/>
        <w:rPr>
          <w:rFonts w:ascii="Calibri" w:eastAsia="Calibri" w:hAnsi="Calibri" w:cs="Calibri"/>
          <w:bCs/>
          <w:sz w:val="22"/>
          <w:lang w:eastAsia="en-CA"/>
        </w:rPr>
      </w:pPr>
    </w:p>
    <w:p w14:paraId="0B344EDB" w14:textId="77777777" w:rsidR="00760EB2" w:rsidRDefault="00760EB2" w:rsidP="00760EB2">
      <w:pPr>
        <w:spacing w:before="0" w:after="0" w:line="240" w:lineRule="auto"/>
        <w:ind w:left="720"/>
        <w:rPr>
          <w:rFonts w:ascii="Calibri" w:eastAsia="Calibri" w:hAnsi="Calibri" w:cs="Calibri"/>
          <w:bCs/>
          <w:sz w:val="22"/>
          <w:lang w:eastAsia="en-CA"/>
        </w:rPr>
      </w:pPr>
    </w:p>
    <w:p w14:paraId="27669373" w14:textId="4D2494AC" w:rsidR="00BC0D45" w:rsidRDefault="00760EB2" w:rsidP="00760EB2">
      <w:pPr>
        <w:spacing w:before="0" w:after="0" w:line="240" w:lineRule="auto"/>
        <w:rPr>
          <w:rFonts w:ascii="Calibri" w:eastAsia="Calibri" w:hAnsi="Calibri" w:cs="Calibri"/>
          <w:bCs/>
          <w:sz w:val="22"/>
          <w:lang w:eastAsia="en-CA"/>
        </w:rPr>
      </w:pPr>
      <w:r w:rsidRPr="00C272F5">
        <w:rPr>
          <w:rFonts w:ascii="Calibri" w:eastAsia="Calibri" w:hAnsi="Calibri" w:cs="Calibri"/>
          <w:bCs/>
          <w:sz w:val="22"/>
          <w:lang w:eastAsia="en-CA"/>
        </w:rPr>
        <w:t>All business having been addressed, President Robert closed the meeting with a blessing.</w:t>
      </w:r>
    </w:p>
    <w:p w14:paraId="7AE4661C" w14:textId="272E37D6" w:rsidR="00760EB2" w:rsidRDefault="00760EB2" w:rsidP="00760EB2">
      <w:pPr>
        <w:spacing w:before="0" w:after="0" w:line="240" w:lineRule="auto"/>
        <w:rPr>
          <w:rFonts w:ascii="Calibri" w:eastAsia="Calibri" w:hAnsi="Calibri" w:cs="Calibri"/>
          <w:bCs/>
          <w:sz w:val="22"/>
          <w:lang w:eastAsia="en-CA"/>
        </w:rPr>
      </w:pPr>
    </w:p>
    <w:p w14:paraId="3320C35E" w14:textId="7233ED54" w:rsidR="00760EB2" w:rsidRPr="00760EB2" w:rsidRDefault="00760EB2" w:rsidP="00760EB2">
      <w:pPr>
        <w:spacing w:before="0" w:after="0" w:line="240" w:lineRule="auto"/>
        <w:rPr>
          <w:rFonts w:ascii="Calibri" w:eastAsia="Calibri" w:hAnsi="Calibri" w:cs="Calibri"/>
          <w:bCs/>
          <w:sz w:val="22"/>
          <w:lang w:eastAsia="en-CA"/>
        </w:rPr>
      </w:pPr>
      <w:r>
        <w:rPr>
          <w:rFonts w:ascii="Calibri" w:eastAsia="Calibri" w:hAnsi="Calibri" w:cs="Calibri"/>
          <w:bCs/>
          <w:sz w:val="22"/>
          <w:lang w:eastAsia="en-CA"/>
        </w:rPr>
        <w:t>Adjournment.</w:t>
      </w:r>
    </w:p>
    <w:sectPr w:rsidR="00760EB2" w:rsidRPr="00760EB2" w:rsidSect="00760EB2">
      <w:headerReference w:type="default" r:id="rId10"/>
      <w:pgSz w:w="12240" w:h="15840"/>
      <w:pgMar w:top="1304" w:right="1185" w:bottom="1304" w:left="1276" w:header="397" w:footer="709" w:gutter="0"/>
      <w:pgNumType w:start="2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3B9043" w14:textId="77777777" w:rsidR="00D130DC" w:rsidRDefault="00D130DC" w:rsidP="005C4E1A">
      <w:r>
        <w:separator/>
      </w:r>
    </w:p>
  </w:endnote>
  <w:endnote w:type="continuationSeparator" w:id="0">
    <w:p w14:paraId="52618296" w14:textId="77777777" w:rsidR="00D130DC" w:rsidRDefault="00D130DC" w:rsidP="005C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B0F6A" w14:textId="77777777" w:rsidR="00D130DC" w:rsidRDefault="00D130DC" w:rsidP="005C4E1A">
      <w:r>
        <w:separator/>
      </w:r>
    </w:p>
  </w:footnote>
  <w:footnote w:type="continuationSeparator" w:id="0">
    <w:p w14:paraId="3702B550" w14:textId="77777777" w:rsidR="00D130DC" w:rsidRDefault="00D130DC" w:rsidP="005C4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25E3" w14:textId="20163D3B" w:rsidR="00A469BF" w:rsidRPr="00A469BF" w:rsidRDefault="00A469BF" w:rsidP="00A469BF">
    <w:pPr>
      <w:tabs>
        <w:tab w:val="right" w:pos="9356"/>
      </w:tabs>
      <w:spacing w:after="0" w:line="240" w:lineRule="auto"/>
      <w:ind w:left="360"/>
      <w:rPr>
        <w:sz w:val="22"/>
      </w:rPr>
    </w:pPr>
    <w:r w:rsidRPr="00A469BF">
      <w:rPr>
        <w:sz w:val="22"/>
      </w:rPr>
      <w:t>November 23, 2022</w:t>
    </w:r>
    <w:r w:rsidRPr="00A469BF">
      <w:rPr>
        <w:sz w:val="22"/>
      </w:rPr>
      <w:tab/>
      <w:t>22-</w:t>
    </w:r>
    <w:r w:rsidRPr="00A469BF">
      <w:rPr>
        <w:sz w:val="22"/>
      </w:rPr>
      <w:fldChar w:fldCharType="begin"/>
    </w:r>
    <w:r w:rsidRPr="00A469BF">
      <w:rPr>
        <w:sz w:val="22"/>
      </w:rPr>
      <w:instrText xml:space="preserve"> PAGE   \* MERGEFORMAT </w:instrText>
    </w:r>
    <w:r w:rsidRPr="00A469BF">
      <w:rPr>
        <w:sz w:val="22"/>
      </w:rPr>
      <w:fldChar w:fldCharType="separate"/>
    </w:r>
    <w:r w:rsidRPr="00A469BF">
      <w:rPr>
        <w:sz w:val="22"/>
      </w:rPr>
      <w:t>23</w:t>
    </w:r>
    <w:r w:rsidRPr="00A469BF">
      <w:rPr>
        <w:noProof/>
        <w:sz w:val="22"/>
      </w:rPr>
      <w:fldChar w:fldCharType="end"/>
    </w:r>
  </w:p>
  <w:p w14:paraId="35E9209B" w14:textId="7EB213EB" w:rsidR="005C4E1A" w:rsidRPr="004947A0" w:rsidRDefault="005C4E1A" w:rsidP="00D36A84">
    <w:pPr>
      <w:spacing w:before="0" w:after="0" w:line="240" w:lineRule="auto"/>
      <w:rPr>
        <w:rFonts w:ascii="Calibri" w:hAnsi="Calibri" w:cs="Calibri"/>
        <w:bCs/>
        <w:i/>
        <w:i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937EB"/>
    <w:multiLevelType w:val="hybridMultilevel"/>
    <w:tmpl w:val="8924C8F8"/>
    <w:lvl w:ilvl="0" w:tplc="5B486CBC">
      <w:start w:val="1"/>
      <w:numFmt w:val="upperLetter"/>
      <w:lvlText w:val="%1."/>
      <w:lvlJc w:val="left"/>
      <w:pPr>
        <w:ind w:left="720" w:hanging="360"/>
      </w:pPr>
      <w:rPr>
        <w:b/>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4A6893"/>
    <w:multiLevelType w:val="hybridMultilevel"/>
    <w:tmpl w:val="1F08C160"/>
    <w:lvl w:ilvl="0" w:tplc="CF302176">
      <w:start w:val="1"/>
      <w:numFmt w:val="decimal"/>
      <w:pStyle w:val="ListParagraph"/>
      <w:lvlText w:val="%1."/>
      <w:lvlJc w:val="right"/>
      <w:pPr>
        <w:ind w:left="72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F9059B"/>
    <w:multiLevelType w:val="hybridMultilevel"/>
    <w:tmpl w:val="A9DA9B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3EE4925"/>
    <w:multiLevelType w:val="hybridMultilevel"/>
    <w:tmpl w:val="7BE0D0EC"/>
    <w:lvl w:ilvl="0" w:tplc="14707756">
      <w:start w:val="1"/>
      <w:numFmt w:val="decimal"/>
      <w:lvlText w:val="%1."/>
      <w:lvlJc w:val="left"/>
      <w:pPr>
        <w:ind w:left="704" w:hanging="42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4" w15:restartNumberingAfterBreak="0">
    <w:nsid w:val="19B4555A"/>
    <w:multiLevelType w:val="hybridMultilevel"/>
    <w:tmpl w:val="3E84CE38"/>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5" w15:restartNumberingAfterBreak="0">
    <w:nsid w:val="1C180303"/>
    <w:multiLevelType w:val="hybridMultilevel"/>
    <w:tmpl w:val="6E3C768E"/>
    <w:lvl w:ilvl="0" w:tplc="4CCC874C">
      <w:start w:val="1"/>
      <w:numFmt w:val="decimal"/>
      <w:lvlText w:val="%1."/>
      <w:lvlJc w:val="left"/>
      <w:pPr>
        <w:ind w:left="1520" w:hanging="800"/>
      </w:pPr>
      <w:rPr>
        <w:rFonts w:hint="default"/>
      </w:rPr>
    </w:lvl>
    <w:lvl w:ilvl="1" w:tplc="10090019" w:tentative="1">
      <w:start w:val="1"/>
      <w:numFmt w:val="lowerLetter"/>
      <w:lvlText w:val="%2."/>
      <w:lvlJc w:val="left"/>
      <w:pPr>
        <w:ind w:left="1516" w:hanging="360"/>
      </w:pPr>
    </w:lvl>
    <w:lvl w:ilvl="2" w:tplc="1009001B" w:tentative="1">
      <w:start w:val="1"/>
      <w:numFmt w:val="lowerRoman"/>
      <w:lvlText w:val="%3."/>
      <w:lvlJc w:val="right"/>
      <w:pPr>
        <w:ind w:left="2236" w:hanging="180"/>
      </w:pPr>
    </w:lvl>
    <w:lvl w:ilvl="3" w:tplc="1009000F" w:tentative="1">
      <w:start w:val="1"/>
      <w:numFmt w:val="decimal"/>
      <w:lvlText w:val="%4."/>
      <w:lvlJc w:val="left"/>
      <w:pPr>
        <w:ind w:left="2956" w:hanging="360"/>
      </w:pPr>
    </w:lvl>
    <w:lvl w:ilvl="4" w:tplc="10090019" w:tentative="1">
      <w:start w:val="1"/>
      <w:numFmt w:val="lowerLetter"/>
      <w:lvlText w:val="%5."/>
      <w:lvlJc w:val="left"/>
      <w:pPr>
        <w:ind w:left="3676" w:hanging="360"/>
      </w:pPr>
    </w:lvl>
    <w:lvl w:ilvl="5" w:tplc="1009001B" w:tentative="1">
      <w:start w:val="1"/>
      <w:numFmt w:val="lowerRoman"/>
      <w:lvlText w:val="%6."/>
      <w:lvlJc w:val="right"/>
      <w:pPr>
        <w:ind w:left="4396" w:hanging="180"/>
      </w:pPr>
    </w:lvl>
    <w:lvl w:ilvl="6" w:tplc="1009000F" w:tentative="1">
      <w:start w:val="1"/>
      <w:numFmt w:val="decimal"/>
      <w:lvlText w:val="%7."/>
      <w:lvlJc w:val="left"/>
      <w:pPr>
        <w:ind w:left="5116" w:hanging="360"/>
      </w:pPr>
    </w:lvl>
    <w:lvl w:ilvl="7" w:tplc="10090019" w:tentative="1">
      <w:start w:val="1"/>
      <w:numFmt w:val="lowerLetter"/>
      <w:lvlText w:val="%8."/>
      <w:lvlJc w:val="left"/>
      <w:pPr>
        <w:ind w:left="5836" w:hanging="360"/>
      </w:pPr>
    </w:lvl>
    <w:lvl w:ilvl="8" w:tplc="1009001B" w:tentative="1">
      <w:start w:val="1"/>
      <w:numFmt w:val="lowerRoman"/>
      <w:lvlText w:val="%9."/>
      <w:lvlJc w:val="right"/>
      <w:pPr>
        <w:ind w:left="6556" w:hanging="180"/>
      </w:pPr>
    </w:lvl>
  </w:abstractNum>
  <w:abstractNum w:abstractNumId="6" w15:restartNumberingAfterBreak="0">
    <w:nsid w:val="1C257DD6"/>
    <w:multiLevelType w:val="hybridMultilevel"/>
    <w:tmpl w:val="459E3F90"/>
    <w:lvl w:ilvl="0" w:tplc="0EBCC00C">
      <w:start w:val="1"/>
      <w:numFmt w:val="lowerLetter"/>
      <w:lvlText w:val="%1)"/>
      <w:lvlJc w:val="left"/>
      <w:pPr>
        <w:ind w:left="1440" w:hanging="720"/>
      </w:pPr>
      <w:rPr>
        <w:i w:val="0"/>
        <w:strike w:val="0"/>
        <w:dstrike w:val="0"/>
        <w:u w:val="none"/>
        <w:effect w:val="none"/>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7" w15:restartNumberingAfterBreak="0">
    <w:nsid w:val="1DF9164A"/>
    <w:multiLevelType w:val="hybridMultilevel"/>
    <w:tmpl w:val="9C7A8278"/>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00C26B6"/>
    <w:multiLevelType w:val="hybridMultilevel"/>
    <w:tmpl w:val="9D3C707C"/>
    <w:lvl w:ilvl="0" w:tplc="973EB650">
      <w:start w:val="1"/>
      <w:numFmt w:val="decimal"/>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10B547D"/>
    <w:multiLevelType w:val="hybridMultilevel"/>
    <w:tmpl w:val="2E1675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7702E8D"/>
    <w:multiLevelType w:val="hybridMultilevel"/>
    <w:tmpl w:val="3566DFD8"/>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286F55E8"/>
    <w:multiLevelType w:val="hybridMultilevel"/>
    <w:tmpl w:val="6212B04E"/>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2" w15:restartNumberingAfterBreak="0">
    <w:nsid w:val="3487588C"/>
    <w:multiLevelType w:val="hybridMultilevel"/>
    <w:tmpl w:val="98F431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395770BE"/>
    <w:multiLevelType w:val="hybridMultilevel"/>
    <w:tmpl w:val="D1322AC0"/>
    <w:lvl w:ilvl="0" w:tplc="4CCC874C">
      <w:start w:val="1"/>
      <w:numFmt w:val="decimal"/>
      <w:lvlText w:val="%1."/>
      <w:lvlJc w:val="left"/>
      <w:pPr>
        <w:ind w:left="1444" w:hanging="800"/>
      </w:pPr>
      <w:rPr>
        <w:rFonts w:hint="default"/>
      </w:r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14"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15" w15:restartNumberingAfterBreak="0">
    <w:nsid w:val="416E4824"/>
    <w:multiLevelType w:val="hybridMultilevel"/>
    <w:tmpl w:val="3366297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41F47E4D"/>
    <w:multiLevelType w:val="hybridMultilevel"/>
    <w:tmpl w:val="47FAB0B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5B44CCB"/>
    <w:multiLevelType w:val="hybridMultilevel"/>
    <w:tmpl w:val="BA16610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471F256A"/>
    <w:multiLevelType w:val="hybridMultilevel"/>
    <w:tmpl w:val="43BE59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A3B0BB9"/>
    <w:multiLevelType w:val="hybridMultilevel"/>
    <w:tmpl w:val="C9B84C3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4DC12B46"/>
    <w:multiLevelType w:val="hybridMultilevel"/>
    <w:tmpl w:val="A080C122"/>
    <w:lvl w:ilvl="0" w:tplc="10090011">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4F5362F0"/>
    <w:multiLevelType w:val="hybridMultilevel"/>
    <w:tmpl w:val="96966E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253F61"/>
    <w:multiLevelType w:val="hybridMultilevel"/>
    <w:tmpl w:val="5B4E184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1A32A59"/>
    <w:multiLevelType w:val="hybridMultilevel"/>
    <w:tmpl w:val="C0D8ADA4"/>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1A564F9"/>
    <w:multiLevelType w:val="hybridMultilevel"/>
    <w:tmpl w:val="F272C934"/>
    <w:lvl w:ilvl="0" w:tplc="EBE08FD6">
      <w:start w:val="1"/>
      <w:numFmt w:val="decimal"/>
      <w:lvlText w:val="%1."/>
      <w:lvlJc w:val="left"/>
      <w:pPr>
        <w:ind w:left="720" w:hanging="360"/>
      </w:pPr>
      <w:rPr>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5741892"/>
    <w:multiLevelType w:val="hybridMultilevel"/>
    <w:tmpl w:val="AE348696"/>
    <w:lvl w:ilvl="0" w:tplc="33325ADC">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5B4657D2"/>
    <w:multiLevelType w:val="hybridMultilevel"/>
    <w:tmpl w:val="A9BAE8F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E576801"/>
    <w:multiLevelType w:val="hybridMultilevel"/>
    <w:tmpl w:val="58449082"/>
    <w:lvl w:ilvl="0" w:tplc="10090011">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1">
      <w:start w:val="1"/>
      <w:numFmt w:val="decimal"/>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17E711A"/>
    <w:multiLevelType w:val="hybridMultilevel"/>
    <w:tmpl w:val="737840A2"/>
    <w:lvl w:ilvl="0" w:tplc="10090011">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4224129"/>
    <w:multiLevelType w:val="hybridMultilevel"/>
    <w:tmpl w:val="9C7A8278"/>
    <w:lvl w:ilvl="0" w:tplc="1009000F">
      <w:start w:val="1"/>
      <w:numFmt w:val="decimal"/>
      <w:lvlText w:val="%1."/>
      <w:lvlJc w:val="left"/>
      <w:pPr>
        <w:ind w:left="796" w:hanging="360"/>
      </w:pPr>
    </w:lvl>
    <w:lvl w:ilvl="1" w:tplc="10090019">
      <w:start w:val="1"/>
      <w:numFmt w:val="lowerLetter"/>
      <w:lvlText w:val="%2."/>
      <w:lvlJc w:val="left"/>
      <w:pPr>
        <w:ind w:left="1516" w:hanging="360"/>
      </w:pPr>
    </w:lvl>
    <w:lvl w:ilvl="2" w:tplc="1009001B" w:tentative="1">
      <w:start w:val="1"/>
      <w:numFmt w:val="lowerRoman"/>
      <w:lvlText w:val="%3."/>
      <w:lvlJc w:val="right"/>
      <w:pPr>
        <w:ind w:left="2236" w:hanging="180"/>
      </w:pPr>
    </w:lvl>
    <w:lvl w:ilvl="3" w:tplc="1009000F" w:tentative="1">
      <w:start w:val="1"/>
      <w:numFmt w:val="decimal"/>
      <w:lvlText w:val="%4."/>
      <w:lvlJc w:val="left"/>
      <w:pPr>
        <w:ind w:left="2956" w:hanging="360"/>
      </w:pPr>
    </w:lvl>
    <w:lvl w:ilvl="4" w:tplc="10090019" w:tentative="1">
      <w:start w:val="1"/>
      <w:numFmt w:val="lowerLetter"/>
      <w:lvlText w:val="%5."/>
      <w:lvlJc w:val="left"/>
      <w:pPr>
        <w:ind w:left="3676" w:hanging="360"/>
      </w:pPr>
    </w:lvl>
    <w:lvl w:ilvl="5" w:tplc="1009001B" w:tentative="1">
      <w:start w:val="1"/>
      <w:numFmt w:val="lowerRoman"/>
      <w:lvlText w:val="%6."/>
      <w:lvlJc w:val="right"/>
      <w:pPr>
        <w:ind w:left="4396" w:hanging="180"/>
      </w:pPr>
    </w:lvl>
    <w:lvl w:ilvl="6" w:tplc="1009000F" w:tentative="1">
      <w:start w:val="1"/>
      <w:numFmt w:val="decimal"/>
      <w:lvlText w:val="%7."/>
      <w:lvlJc w:val="left"/>
      <w:pPr>
        <w:ind w:left="5116" w:hanging="360"/>
      </w:pPr>
    </w:lvl>
    <w:lvl w:ilvl="7" w:tplc="10090019" w:tentative="1">
      <w:start w:val="1"/>
      <w:numFmt w:val="lowerLetter"/>
      <w:lvlText w:val="%8."/>
      <w:lvlJc w:val="left"/>
      <w:pPr>
        <w:ind w:left="5836" w:hanging="360"/>
      </w:pPr>
    </w:lvl>
    <w:lvl w:ilvl="8" w:tplc="1009001B" w:tentative="1">
      <w:start w:val="1"/>
      <w:numFmt w:val="lowerRoman"/>
      <w:lvlText w:val="%9."/>
      <w:lvlJc w:val="right"/>
      <w:pPr>
        <w:ind w:left="6556" w:hanging="180"/>
      </w:pPr>
    </w:lvl>
  </w:abstractNum>
  <w:abstractNum w:abstractNumId="30" w15:restartNumberingAfterBreak="0">
    <w:nsid w:val="647E0E6E"/>
    <w:multiLevelType w:val="hybridMultilevel"/>
    <w:tmpl w:val="838E45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85C605C"/>
    <w:multiLevelType w:val="hybridMultilevel"/>
    <w:tmpl w:val="F556AC62"/>
    <w:lvl w:ilvl="0" w:tplc="1009000F">
      <w:start w:val="1"/>
      <w:numFmt w:val="decimal"/>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32" w15:restartNumberingAfterBreak="0">
    <w:nsid w:val="691216D6"/>
    <w:multiLevelType w:val="hybridMultilevel"/>
    <w:tmpl w:val="90C0B6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9E66A9C"/>
    <w:multiLevelType w:val="hybridMultilevel"/>
    <w:tmpl w:val="32CAD8C0"/>
    <w:lvl w:ilvl="0" w:tplc="8D72BEBC">
      <w:start w:val="1"/>
      <w:numFmt w:val="decimal"/>
      <w:lvlText w:val="%1."/>
      <w:lvlJc w:val="left"/>
      <w:pPr>
        <w:ind w:left="107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86748C"/>
    <w:multiLevelType w:val="hybridMultilevel"/>
    <w:tmpl w:val="84623562"/>
    <w:lvl w:ilvl="0" w:tplc="10090017">
      <w:start w:val="1"/>
      <w:numFmt w:val="lowerLetter"/>
      <w:lvlText w:val="%1)"/>
      <w:lvlJc w:val="left"/>
      <w:pPr>
        <w:ind w:left="360" w:hanging="360"/>
      </w:pPr>
    </w:lvl>
    <w:lvl w:ilvl="1" w:tplc="10090019">
      <w:start w:val="1"/>
      <w:numFmt w:val="lowerLetter"/>
      <w:lvlText w:val="%2."/>
      <w:lvlJc w:val="left"/>
      <w:pPr>
        <w:ind w:left="1080" w:hanging="360"/>
      </w:pPr>
    </w:lvl>
    <w:lvl w:ilvl="2" w:tplc="85E05C2C">
      <w:numFmt w:val="bullet"/>
      <w:lvlText w:val="•"/>
      <w:lvlJc w:val="left"/>
      <w:pPr>
        <w:ind w:left="2340" w:hanging="720"/>
      </w:pPr>
      <w:rPr>
        <w:rFonts w:ascii="Calibri" w:eastAsiaTheme="minorHAnsi" w:hAnsi="Calibri" w:cs="Calibri" w:hint="default"/>
      </w:rPr>
    </w:lvl>
    <w:lvl w:ilvl="3" w:tplc="1009001B">
      <w:start w:val="1"/>
      <w:numFmt w:val="lowerRoman"/>
      <w:lvlText w:val="%4."/>
      <w:lvlJc w:val="right"/>
      <w:pPr>
        <w:ind w:left="2520" w:hanging="360"/>
      </w:pPr>
    </w:lvl>
    <w:lvl w:ilvl="4" w:tplc="53B6FCFE">
      <w:start w:val="1"/>
      <w:numFmt w:val="decimal"/>
      <w:lvlText w:val="%5)"/>
      <w:lvlJc w:val="left"/>
      <w:pPr>
        <w:ind w:left="3240" w:hanging="360"/>
      </w:pPr>
      <w:rPr>
        <w:rFonts w:hint="default"/>
      </w:r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6FCC3D56"/>
    <w:multiLevelType w:val="hybridMultilevel"/>
    <w:tmpl w:val="1690FEF2"/>
    <w:lvl w:ilvl="0" w:tplc="33325AD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153438E"/>
    <w:multiLevelType w:val="hybridMultilevel"/>
    <w:tmpl w:val="DC401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2FC0031"/>
    <w:multiLevelType w:val="hybridMultilevel"/>
    <w:tmpl w:val="B98E0092"/>
    <w:lvl w:ilvl="0" w:tplc="4CCC874C">
      <w:start w:val="1"/>
      <w:numFmt w:val="decimal"/>
      <w:lvlText w:val="%1."/>
      <w:lvlJc w:val="left"/>
      <w:pPr>
        <w:ind w:left="1444" w:hanging="80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79679EE"/>
    <w:multiLevelType w:val="hybridMultilevel"/>
    <w:tmpl w:val="B42815E8"/>
    <w:lvl w:ilvl="0" w:tplc="A4D4FD9C">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F177981"/>
    <w:multiLevelType w:val="hybridMultilevel"/>
    <w:tmpl w:val="4A32CA0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15:restartNumberingAfterBreak="0">
    <w:nsid w:val="7F483A5F"/>
    <w:multiLevelType w:val="hybridMultilevel"/>
    <w:tmpl w:val="C74C441E"/>
    <w:lvl w:ilvl="0" w:tplc="E13AF844">
      <w:start w:val="1"/>
      <w:numFmt w:val="decimal"/>
      <w:lvlText w:val="%1."/>
      <w:lvlJc w:val="left"/>
      <w:pPr>
        <w:ind w:left="720" w:hanging="360"/>
      </w:pPr>
      <w:rPr>
        <w:b w:val="0"/>
      </w:rPr>
    </w:lvl>
    <w:lvl w:ilvl="1" w:tplc="339682F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4"/>
  </w:num>
  <w:num w:numId="3">
    <w:abstractNumId w:val="34"/>
  </w:num>
  <w:num w:numId="4">
    <w:abstractNumId w:val="14"/>
  </w:num>
  <w:num w:numId="5">
    <w:abstractNumId w:val="36"/>
  </w:num>
  <w:num w:numId="6">
    <w:abstractNumId w:val="39"/>
  </w:num>
  <w:num w:numId="7">
    <w:abstractNumId w:val="9"/>
  </w:num>
  <w:num w:numId="8">
    <w:abstractNumId w:val="35"/>
  </w:num>
  <w:num w:numId="9">
    <w:abstractNumId w:val="15"/>
  </w:num>
  <w:num w:numId="10">
    <w:abstractNumId w:val="25"/>
  </w:num>
  <w:num w:numId="11">
    <w:abstractNumId w:val="17"/>
  </w:num>
  <w:num w:numId="12">
    <w:abstractNumId w:val="7"/>
  </w:num>
  <w:num w:numId="13">
    <w:abstractNumId w:val="19"/>
  </w:num>
  <w:num w:numId="14">
    <w:abstractNumId w:val="16"/>
  </w:num>
  <w:num w:numId="15">
    <w:abstractNumId w:val="30"/>
  </w:num>
  <w:num w:numId="16">
    <w:abstractNumId w:val="29"/>
  </w:num>
  <w:num w:numId="17">
    <w:abstractNumId w:val="8"/>
  </w:num>
  <w:num w:numId="18">
    <w:abstractNumId w:val="31"/>
  </w:num>
  <w:num w:numId="19">
    <w:abstractNumId w:val="4"/>
  </w:num>
  <w:num w:numId="20">
    <w:abstractNumId w:val="3"/>
  </w:num>
  <w:num w:numId="21">
    <w:abstractNumId w:val="11"/>
  </w:num>
  <w:num w:numId="22">
    <w:abstractNumId w:val="13"/>
  </w:num>
  <w:num w:numId="23">
    <w:abstractNumId w:val="37"/>
  </w:num>
  <w:num w:numId="24">
    <w:abstractNumId w:val="5"/>
  </w:num>
  <w:num w:numId="25">
    <w:abstractNumId w:val="38"/>
  </w:num>
  <w:num w:numId="26">
    <w:abstractNumId w:val="22"/>
  </w:num>
  <w:num w:numId="27">
    <w:abstractNumId w:val="0"/>
  </w:num>
  <w:num w:numId="28">
    <w:abstractNumId w:val="40"/>
  </w:num>
  <w:num w:numId="29">
    <w:abstractNumId w:val="6"/>
  </w:num>
  <w:num w:numId="30">
    <w:abstractNumId w:val="33"/>
  </w:num>
  <w:num w:numId="31">
    <w:abstractNumId w:val="38"/>
    <w:lvlOverride w:ilvl="0">
      <w:startOverride w:val="1"/>
    </w:lvlOverride>
  </w:num>
  <w:num w:numId="32">
    <w:abstractNumId w:val="26"/>
  </w:num>
  <w:num w:numId="33">
    <w:abstractNumId w:val="21"/>
  </w:num>
  <w:num w:numId="34">
    <w:abstractNumId w:val="2"/>
  </w:num>
  <w:num w:numId="35">
    <w:abstractNumId w:val="18"/>
  </w:num>
  <w:num w:numId="36">
    <w:abstractNumId w:val="12"/>
  </w:num>
  <w:num w:numId="37">
    <w:abstractNumId w:val="23"/>
  </w:num>
  <w:num w:numId="38">
    <w:abstractNumId w:val="32"/>
  </w:num>
  <w:num w:numId="39">
    <w:abstractNumId w:val="10"/>
  </w:num>
  <w:num w:numId="40">
    <w:abstractNumId w:val="27"/>
  </w:num>
  <w:num w:numId="41">
    <w:abstractNumId w:val="20"/>
  </w:num>
  <w:num w:numId="42">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05"/>
    <w:rsid w:val="00010155"/>
    <w:rsid w:val="00013B4E"/>
    <w:rsid w:val="00021E80"/>
    <w:rsid w:val="00023ADC"/>
    <w:rsid w:val="00043C32"/>
    <w:rsid w:val="0004692C"/>
    <w:rsid w:val="000620A0"/>
    <w:rsid w:val="0006740E"/>
    <w:rsid w:val="000868F9"/>
    <w:rsid w:val="00090D83"/>
    <w:rsid w:val="000A40D5"/>
    <w:rsid w:val="000B3033"/>
    <w:rsid w:val="000B4924"/>
    <w:rsid w:val="000B5B71"/>
    <w:rsid w:val="000C2E1F"/>
    <w:rsid w:val="000C41AB"/>
    <w:rsid w:val="000D20ED"/>
    <w:rsid w:val="000E35F0"/>
    <w:rsid w:val="000F2118"/>
    <w:rsid w:val="000F43C9"/>
    <w:rsid w:val="00104891"/>
    <w:rsid w:val="001066F2"/>
    <w:rsid w:val="00107A60"/>
    <w:rsid w:val="001302B4"/>
    <w:rsid w:val="001348DA"/>
    <w:rsid w:val="00136F6D"/>
    <w:rsid w:val="001416D5"/>
    <w:rsid w:val="00142499"/>
    <w:rsid w:val="001572B3"/>
    <w:rsid w:val="00166D6B"/>
    <w:rsid w:val="00171540"/>
    <w:rsid w:val="0017418F"/>
    <w:rsid w:val="00180F4A"/>
    <w:rsid w:val="001824CA"/>
    <w:rsid w:val="00195B01"/>
    <w:rsid w:val="001A42AD"/>
    <w:rsid w:val="001A7D82"/>
    <w:rsid w:val="001B633A"/>
    <w:rsid w:val="001C2409"/>
    <w:rsid w:val="00202D8B"/>
    <w:rsid w:val="002068BF"/>
    <w:rsid w:val="002204D0"/>
    <w:rsid w:val="00234616"/>
    <w:rsid w:val="002379C6"/>
    <w:rsid w:val="00252B52"/>
    <w:rsid w:val="00253D07"/>
    <w:rsid w:val="00277059"/>
    <w:rsid w:val="0029197B"/>
    <w:rsid w:val="002973C9"/>
    <w:rsid w:val="002A7555"/>
    <w:rsid w:val="002B18E6"/>
    <w:rsid w:val="002C0D1F"/>
    <w:rsid w:val="002C67A7"/>
    <w:rsid w:val="002C67E9"/>
    <w:rsid w:val="002D30F8"/>
    <w:rsid w:val="002D3BD5"/>
    <w:rsid w:val="002D5656"/>
    <w:rsid w:val="002E06C5"/>
    <w:rsid w:val="002E0B3C"/>
    <w:rsid w:val="002E4EF6"/>
    <w:rsid w:val="002E6897"/>
    <w:rsid w:val="002F345A"/>
    <w:rsid w:val="00313948"/>
    <w:rsid w:val="00313B49"/>
    <w:rsid w:val="003403B4"/>
    <w:rsid w:val="0035012F"/>
    <w:rsid w:val="0035036A"/>
    <w:rsid w:val="0037226B"/>
    <w:rsid w:val="00376726"/>
    <w:rsid w:val="00381858"/>
    <w:rsid w:val="00395BB0"/>
    <w:rsid w:val="003A5A2E"/>
    <w:rsid w:val="003B0874"/>
    <w:rsid w:val="003B1554"/>
    <w:rsid w:val="003C7040"/>
    <w:rsid w:val="00414319"/>
    <w:rsid w:val="0041574E"/>
    <w:rsid w:val="00422173"/>
    <w:rsid w:val="00425152"/>
    <w:rsid w:val="00427619"/>
    <w:rsid w:val="0043312E"/>
    <w:rsid w:val="00440E4C"/>
    <w:rsid w:val="00441706"/>
    <w:rsid w:val="00453488"/>
    <w:rsid w:val="004542C9"/>
    <w:rsid w:val="00466262"/>
    <w:rsid w:val="004725E5"/>
    <w:rsid w:val="004740C5"/>
    <w:rsid w:val="004823E7"/>
    <w:rsid w:val="00482B5C"/>
    <w:rsid w:val="004947A0"/>
    <w:rsid w:val="004970EB"/>
    <w:rsid w:val="004C32FF"/>
    <w:rsid w:val="004D012A"/>
    <w:rsid w:val="0050032E"/>
    <w:rsid w:val="005066A6"/>
    <w:rsid w:val="00527030"/>
    <w:rsid w:val="00543B71"/>
    <w:rsid w:val="00551551"/>
    <w:rsid w:val="00560E9A"/>
    <w:rsid w:val="005A44A4"/>
    <w:rsid w:val="005B538C"/>
    <w:rsid w:val="005C4E1A"/>
    <w:rsid w:val="005E6D3D"/>
    <w:rsid w:val="005F4B6F"/>
    <w:rsid w:val="006038D9"/>
    <w:rsid w:val="0060612D"/>
    <w:rsid w:val="0061262D"/>
    <w:rsid w:val="00635230"/>
    <w:rsid w:val="006378F4"/>
    <w:rsid w:val="00637941"/>
    <w:rsid w:val="00644E94"/>
    <w:rsid w:val="00655A06"/>
    <w:rsid w:val="0066190A"/>
    <w:rsid w:val="00665968"/>
    <w:rsid w:val="0066776E"/>
    <w:rsid w:val="00671C0B"/>
    <w:rsid w:val="0067379F"/>
    <w:rsid w:val="00674E77"/>
    <w:rsid w:val="00684B1A"/>
    <w:rsid w:val="00685AFC"/>
    <w:rsid w:val="006A0766"/>
    <w:rsid w:val="006A689C"/>
    <w:rsid w:val="006A7818"/>
    <w:rsid w:val="006B4018"/>
    <w:rsid w:val="006B673C"/>
    <w:rsid w:val="006D0CE1"/>
    <w:rsid w:val="006D2F07"/>
    <w:rsid w:val="006D6CE1"/>
    <w:rsid w:val="006E4BB9"/>
    <w:rsid w:val="006F1592"/>
    <w:rsid w:val="007120FC"/>
    <w:rsid w:val="00724303"/>
    <w:rsid w:val="0073420B"/>
    <w:rsid w:val="0074561A"/>
    <w:rsid w:val="00746EB3"/>
    <w:rsid w:val="00760EB2"/>
    <w:rsid w:val="00773B64"/>
    <w:rsid w:val="007804F0"/>
    <w:rsid w:val="00795349"/>
    <w:rsid w:val="007B4753"/>
    <w:rsid w:val="007B4EC7"/>
    <w:rsid w:val="007B4F6B"/>
    <w:rsid w:val="007B639D"/>
    <w:rsid w:val="007C518E"/>
    <w:rsid w:val="007C6955"/>
    <w:rsid w:val="007C75FB"/>
    <w:rsid w:val="007E013F"/>
    <w:rsid w:val="007E2543"/>
    <w:rsid w:val="007E780D"/>
    <w:rsid w:val="00803C2C"/>
    <w:rsid w:val="00804128"/>
    <w:rsid w:val="00821B0A"/>
    <w:rsid w:val="00825124"/>
    <w:rsid w:val="00830FA1"/>
    <w:rsid w:val="00835B83"/>
    <w:rsid w:val="00836316"/>
    <w:rsid w:val="008459AB"/>
    <w:rsid w:val="00854BD6"/>
    <w:rsid w:val="0085514F"/>
    <w:rsid w:val="008645CE"/>
    <w:rsid w:val="0086546D"/>
    <w:rsid w:val="00872491"/>
    <w:rsid w:val="00881DC2"/>
    <w:rsid w:val="00892DC8"/>
    <w:rsid w:val="008961B4"/>
    <w:rsid w:val="008A7855"/>
    <w:rsid w:val="008B5BB0"/>
    <w:rsid w:val="008E5AD9"/>
    <w:rsid w:val="008F7B6E"/>
    <w:rsid w:val="00905B34"/>
    <w:rsid w:val="009077C0"/>
    <w:rsid w:val="009223B2"/>
    <w:rsid w:val="009302C1"/>
    <w:rsid w:val="0093117A"/>
    <w:rsid w:val="009418D0"/>
    <w:rsid w:val="00941C9D"/>
    <w:rsid w:val="00947F97"/>
    <w:rsid w:val="009536C5"/>
    <w:rsid w:val="00955FB0"/>
    <w:rsid w:val="0096116E"/>
    <w:rsid w:val="009675BE"/>
    <w:rsid w:val="00972FCE"/>
    <w:rsid w:val="00974CD5"/>
    <w:rsid w:val="009871A8"/>
    <w:rsid w:val="00987EE0"/>
    <w:rsid w:val="00992B5F"/>
    <w:rsid w:val="0099526A"/>
    <w:rsid w:val="00997B61"/>
    <w:rsid w:val="009A1B41"/>
    <w:rsid w:val="009A3530"/>
    <w:rsid w:val="009A6D05"/>
    <w:rsid w:val="009B6B99"/>
    <w:rsid w:val="009C09C7"/>
    <w:rsid w:val="009F392A"/>
    <w:rsid w:val="00A01229"/>
    <w:rsid w:val="00A04A6E"/>
    <w:rsid w:val="00A2640A"/>
    <w:rsid w:val="00A3100A"/>
    <w:rsid w:val="00A31154"/>
    <w:rsid w:val="00A32755"/>
    <w:rsid w:val="00A327E7"/>
    <w:rsid w:val="00A3281E"/>
    <w:rsid w:val="00A3471B"/>
    <w:rsid w:val="00A36029"/>
    <w:rsid w:val="00A469BF"/>
    <w:rsid w:val="00A50769"/>
    <w:rsid w:val="00A5359B"/>
    <w:rsid w:val="00A55FC0"/>
    <w:rsid w:val="00A601EE"/>
    <w:rsid w:val="00A615D4"/>
    <w:rsid w:val="00A7612D"/>
    <w:rsid w:val="00A90B95"/>
    <w:rsid w:val="00A975DB"/>
    <w:rsid w:val="00AA5E51"/>
    <w:rsid w:val="00AA6A26"/>
    <w:rsid w:val="00AD3393"/>
    <w:rsid w:val="00AE145B"/>
    <w:rsid w:val="00AE2DD1"/>
    <w:rsid w:val="00AE4C5C"/>
    <w:rsid w:val="00AF7657"/>
    <w:rsid w:val="00B122C3"/>
    <w:rsid w:val="00B30F87"/>
    <w:rsid w:val="00B50710"/>
    <w:rsid w:val="00B64955"/>
    <w:rsid w:val="00B67941"/>
    <w:rsid w:val="00B717E8"/>
    <w:rsid w:val="00B747EF"/>
    <w:rsid w:val="00B75218"/>
    <w:rsid w:val="00B8571C"/>
    <w:rsid w:val="00B865D4"/>
    <w:rsid w:val="00BB6B9A"/>
    <w:rsid w:val="00BC0D45"/>
    <w:rsid w:val="00BC33D7"/>
    <w:rsid w:val="00BC4848"/>
    <w:rsid w:val="00BD1937"/>
    <w:rsid w:val="00BD3561"/>
    <w:rsid w:val="00BD6457"/>
    <w:rsid w:val="00BE5578"/>
    <w:rsid w:val="00BF624D"/>
    <w:rsid w:val="00BF6631"/>
    <w:rsid w:val="00C04054"/>
    <w:rsid w:val="00C0635E"/>
    <w:rsid w:val="00C0670C"/>
    <w:rsid w:val="00C07D90"/>
    <w:rsid w:val="00C11FA4"/>
    <w:rsid w:val="00C136E6"/>
    <w:rsid w:val="00C272F5"/>
    <w:rsid w:val="00C45808"/>
    <w:rsid w:val="00C502FB"/>
    <w:rsid w:val="00C511A8"/>
    <w:rsid w:val="00C51D26"/>
    <w:rsid w:val="00C564A0"/>
    <w:rsid w:val="00C63BF0"/>
    <w:rsid w:val="00C709D9"/>
    <w:rsid w:val="00C71942"/>
    <w:rsid w:val="00C8436B"/>
    <w:rsid w:val="00C85532"/>
    <w:rsid w:val="00CA2A6F"/>
    <w:rsid w:val="00CA5511"/>
    <w:rsid w:val="00CB6020"/>
    <w:rsid w:val="00CC130A"/>
    <w:rsid w:val="00CC6D51"/>
    <w:rsid w:val="00CD08AE"/>
    <w:rsid w:val="00CD361A"/>
    <w:rsid w:val="00CD3F43"/>
    <w:rsid w:val="00CE45D0"/>
    <w:rsid w:val="00CF1550"/>
    <w:rsid w:val="00CF3095"/>
    <w:rsid w:val="00CF39F0"/>
    <w:rsid w:val="00CF3D7F"/>
    <w:rsid w:val="00D02F41"/>
    <w:rsid w:val="00D130DC"/>
    <w:rsid w:val="00D153C8"/>
    <w:rsid w:val="00D35AEE"/>
    <w:rsid w:val="00D36268"/>
    <w:rsid w:val="00D36A84"/>
    <w:rsid w:val="00D37AC4"/>
    <w:rsid w:val="00D504AB"/>
    <w:rsid w:val="00D56346"/>
    <w:rsid w:val="00D6060B"/>
    <w:rsid w:val="00D65756"/>
    <w:rsid w:val="00D71919"/>
    <w:rsid w:val="00DC3BAF"/>
    <w:rsid w:val="00DC517E"/>
    <w:rsid w:val="00DD0893"/>
    <w:rsid w:val="00DD0993"/>
    <w:rsid w:val="00DE795F"/>
    <w:rsid w:val="00DF198C"/>
    <w:rsid w:val="00E16ACD"/>
    <w:rsid w:val="00E2096A"/>
    <w:rsid w:val="00E307A2"/>
    <w:rsid w:val="00E510DB"/>
    <w:rsid w:val="00E51804"/>
    <w:rsid w:val="00E56453"/>
    <w:rsid w:val="00E65EF5"/>
    <w:rsid w:val="00E81663"/>
    <w:rsid w:val="00E9194B"/>
    <w:rsid w:val="00E93CB9"/>
    <w:rsid w:val="00EA1B02"/>
    <w:rsid w:val="00EB1C28"/>
    <w:rsid w:val="00EC1C12"/>
    <w:rsid w:val="00EC6766"/>
    <w:rsid w:val="00ED2E55"/>
    <w:rsid w:val="00EE3771"/>
    <w:rsid w:val="00EE5F8F"/>
    <w:rsid w:val="00F0669D"/>
    <w:rsid w:val="00F13AED"/>
    <w:rsid w:val="00F33B41"/>
    <w:rsid w:val="00F33D0E"/>
    <w:rsid w:val="00F34FBF"/>
    <w:rsid w:val="00F4387F"/>
    <w:rsid w:val="00F606CB"/>
    <w:rsid w:val="00F610C3"/>
    <w:rsid w:val="00F679BD"/>
    <w:rsid w:val="00F71CBC"/>
    <w:rsid w:val="00F77A86"/>
    <w:rsid w:val="00F849A4"/>
    <w:rsid w:val="00F967EF"/>
    <w:rsid w:val="00FC05BF"/>
    <w:rsid w:val="00FD31FB"/>
    <w:rsid w:val="00FE55A7"/>
    <w:rsid w:val="0FF61CB1"/>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175061C"/>
  <w15:docId w15:val="{A102E79F-0DF2-483F-8770-3D70DA02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styleId="CommentReference">
    <w:name w:val="annotation reference"/>
    <w:basedOn w:val="DefaultParagraphFont"/>
    <w:uiPriority w:val="99"/>
    <w:semiHidden/>
    <w:unhideWhenUsed/>
    <w:rsid w:val="0066190A"/>
    <w:rPr>
      <w:sz w:val="16"/>
      <w:szCs w:val="16"/>
    </w:rPr>
  </w:style>
  <w:style w:type="paragraph" w:styleId="CommentText">
    <w:name w:val="annotation text"/>
    <w:basedOn w:val="Normal"/>
    <w:link w:val="CommentTextChar"/>
    <w:uiPriority w:val="99"/>
    <w:semiHidden/>
    <w:unhideWhenUsed/>
    <w:rsid w:val="0066190A"/>
    <w:pPr>
      <w:spacing w:line="240" w:lineRule="auto"/>
    </w:pPr>
    <w:rPr>
      <w:sz w:val="20"/>
      <w:szCs w:val="20"/>
    </w:rPr>
  </w:style>
  <w:style w:type="character" w:customStyle="1" w:styleId="CommentTextChar">
    <w:name w:val="Comment Text Char"/>
    <w:basedOn w:val="DefaultParagraphFont"/>
    <w:link w:val="CommentText"/>
    <w:uiPriority w:val="99"/>
    <w:semiHidden/>
    <w:rsid w:val="0066190A"/>
    <w:rPr>
      <w:sz w:val="20"/>
      <w:szCs w:val="20"/>
    </w:rPr>
  </w:style>
  <w:style w:type="paragraph" w:styleId="CommentSubject">
    <w:name w:val="annotation subject"/>
    <w:basedOn w:val="CommentText"/>
    <w:next w:val="CommentText"/>
    <w:link w:val="CommentSubjectChar"/>
    <w:uiPriority w:val="99"/>
    <w:semiHidden/>
    <w:unhideWhenUsed/>
    <w:rsid w:val="0066190A"/>
    <w:rPr>
      <w:b/>
      <w:bCs/>
    </w:rPr>
  </w:style>
  <w:style w:type="character" w:customStyle="1" w:styleId="CommentSubjectChar">
    <w:name w:val="Comment Subject Char"/>
    <w:basedOn w:val="CommentTextChar"/>
    <w:link w:val="CommentSubject"/>
    <w:uiPriority w:val="99"/>
    <w:semiHidden/>
    <w:rsid w:val="0066190A"/>
    <w:rPr>
      <w:b/>
      <w:bCs/>
      <w:sz w:val="20"/>
      <w:szCs w:val="20"/>
    </w:rPr>
  </w:style>
  <w:style w:type="character" w:customStyle="1" w:styleId="UnresolvedMention1">
    <w:name w:val="Unresolved Mention1"/>
    <w:basedOn w:val="DefaultParagraphFont"/>
    <w:uiPriority w:val="99"/>
    <w:semiHidden/>
    <w:unhideWhenUsed/>
    <w:rsid w:val="00E510DB"/>
    <w:rPr>
      <w:color w:val="605E5C"/>
      <w:shd w:val="clear" w:color="auto" w:fill="E1DFDD"/>
    </w:rPr>
  </w:style>
  <w:style w:type="character" w:customStyle="1" w:styleId="motionchar1">
    <w:name w:val="motionchar"/>
    <w:basedOn w:val="DefaultParagraphFont"/>
    <w:rsid w:val="000C41AB"/>
  </w:style>
  <w:style w:type="character" w:styleId="UnresolvedMention">
    <w:name w:val="Unresolved Mention"/>
    <w:basedOn w:val="DefaultParagraphFont"/>
    <w:uiPriority w:val="99"/>
    <w:semiHidden/>
    <w:unhideWhenUsed/>
    <w:rsid w:val="002E4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816725150">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167088559">
      <w:bodyDiv w:val="1"/>
      <w:marLeft w:val="0"/>
      <w:marRight w:val="0"/>
      <w:marTop w:val="0"/>
      <w:marBottom w:val="0"/>
      <w:divBdr>
        <w:top w:val="none" w:sz="0" w:space="0" w:color="auto"/>
        <w:left w:val="none" w:sz="0" w:space="0" w:color="auto"/>
        <w:bottom w:val="none" w:sz="0" w:space="0" w:color="auto"/>
        <w:right w:val="none" w:sz="0" w:space="0" w:color="auto"/>
      </w:divBdr>
    </w:div>
    <w:div w:id="1476027632">
      <w:bodyDiv w:val="1"/>
      <w:marLeft w:val="0"/>
      <w:marRight w:val="0"/>
      <w:marTop w:val="0"/>
      <w:marBottom w:val="0"/>
      <w:divBdr>
        <w:top w:val="none" w:sz="0" w:space="0" w:color="auto"/>
        <w:left w:val="none" w:sz="0" w:space="0" w:color="auto"/>
        <w:bottom w:val="none" w:sz="0" w:space="0" w:color="auto"/>
        <w:right w:val="none" w:sz="0" w:space="0" w:color="auto"/>
      </w:divBdr>
    </w:div>
    <w:div w:id="1662342707">
      <w:bodyDiv w:val="1"/>
      <w:marLeft w:val="0"/>
      <w:marRight w:val="0"/>
      <w:marTop w:val="0"/>
      <w:marBottom w:val="0"/>
      <w:divBdr>
        <w:top w:val="none" w:sz="0" w:space="0" w:color="auto"/>
        <w:left w:val="none" w:sz="0" w:space="0" w:color="auto"/>
        <w:bottom w:val="none" w:sz="0" w:space="0" w:color="auto"/>
        <w:right w:val="none" w:sz="0" w:space="0" w:color="auto"/>
      </w:divBdr>
    </w:div>
    <w:div w:id="1807506100">
      <w:bodyDiv w:val="1"/>
      <w:marLeft w:val="0"/>
      <w:marRight w:val="0"/>
      <w:marTop w:val="0"/>
      <w:marBottom w:val="0"/>
      <w:divBdr>
        <w:top w:val="none" w:sz="0" w:space="0" w:color="auto"/>
        <w:left w:val="none" w:sz="0" w:space="0" w:color="auto"/>
        <w:bottom w:val="none" w:sz="0" w:space="0" w:color="auto"/>
        <w:right w:val="none" w:sz="0" w:space="0" w:color="auto"/>
      </w:divBdr>
    </w:div>
    <w:div w:id="213937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4" ma:contentTypeDescription="Create a new document." ma:contentTypeScope="" ma:versionID="e405158b3330e32342d1a89f6a30b4d0">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bf4c11e90c395c8475f9d025dcfdce"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873028-637F-4A9E-BA56-8C71C7AB2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B5D44-3040-4623-9358-7C7DC57F00F8}">
  <ds:schemaRef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449126a-7bd7-4714-b12d-8db2cffeabcf"/>
    <ds:schemaRef ds:uri="d49a5a0e-e988-4822-9061-2c6defc229cc"/>
    <ds:schemaRef ds:uri="http://schemas.microsoft.com/office/2006/metadata/properties"/>
  </ds:schemaRefs>
</ds:datastoreItem>
</file>

<file path=customXml/itemProps3.xml><?xml version="1.0" encoding="utf-8"?>
<ds:datastoreItem xmlns:ds="http://schemas.openxmlformats.org/officeDocument/2006/customXml" ds:itemID="{3703643F-61B1-4011-BACB-F2C16F21A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120</TotalTime>
  <Pages>4</Pages>
  <Words>1298</Words>
  <Characters>7401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5</cp:revision>
  <dcterms:created xsi:type="dcterms:W3CDTF">2022-11-23T20:38:00Z</dcterms:created>
  <dcterms:modified xsi:type="dcterms:W3CDTF">2022-11-25T16:23:00Z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