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 xml:space="preserve">Executive </w:t>
      </w:r>
    </w:p>
    <w:p w14:paraId="7FF58424"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Horseshoe Falls Regional Council</w:t>
      </w:r>
    </w:p>
    <w:p w14:paraId="08DB49ED" w14:textId="77777777" w:rsidR="00F610C3" w:rsidRPr="003A5A2E"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3A5A2E">
        <w:rPr>
          <w:rFonts w:ascii="Calibri" w:eastAsia="Calibri" w:hAnsi="Calibri" w:cs="Calibri"/>
          <w:b/>
          <w:bCs/>
          <w:iCs/>
          <w:smallCaps/>
          <w:szCs w:val="24"/>
          <w:lang w:val="en"/>
        </w:rPr>
        <w:t>of The United Church of Canada</w:t>
      </w:r>
    </w:p>
    <w:p w14:paraId="59866FEE" w14:textId="551D23DC" w:rsidR="0037226B" w:rsidRPr="00010155" w:rsidRDefault="00F610C3" w:rsidP="00C564A0">
      <w:pPr>
        <w:spacing w:before="0" w:after="0" w:line="240" w:lineRule="auto"/>
        <w:rPr>
          <w:rFonts w:ascii="Calibri" w:eastAsia="Calibri" w:hAnsi="Calibri" w:cs="Calibri"/>
          <w:b/>
          <w:bCs/>
          <w:i/>
          <w:iCs/>
          <w:color w:val="C00000"/>
          <w:szCs w:val="24"/>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0035012F" w:rsidRPr="00010155">
        <w:rPr>
          <w:rFonts w:ascii="Calibri" w:eastAsia="Calibri" w:hAnsi="Calibri" w:cs="Calibri"/>
          <w:b/>
          <w:bCs/>
          <w:i/>
          <w:iCs/>
          <w:color w:val="C00000"/>
          <w:szCs w:val="24"/>
          <w:lang w:val="en"/>
        </w:rPr>
        <w:t xml:space="preserve">     </w:t>
      </w:r>
      <w:r w:rsidRPr="00010155">
        <w:rPr>
          <w:rFonts w:ascii="Calibri" w:eastAsia="Calibri" w:hAnsi="Calibri" w:cs="Calibri"/>
          <w:b/>
          <w:bCs/>
          <w:i/>
          <w:iCs/>
          <w:color w:val="C00000"/>
          <w:szCs w:val="24"/>
          <w:lang w:val="en"/>
        </w:rPr>
        <w:t xml:space="preserve"> Supports, Connects, Empowers Communities of Faith</w:t>
      </w:r>
    </w:p>
    <w:p w14:paraId="0118621F" w14:textId="77777777" w:rsidR="00010155" w:rsidRDefault="00010155" w:rsidP="002D5656">
      <w:pPr>
        <w:spacing w:before="0" w:after="0" w:line="240" w:lineRule="auto"/>
        <w:ind w:left="284"/>
        <w:rPr>
          <w:b/>
          <w:sz w:val="22"/>
        </w:rPr>
      </w:pPr>
    </w:p>
    <w:p w14:paraId="348CD62E" w14:textId="160AE5F5" w:rsidR="002379C6" w:rsidRDefault="005E3001" w:rsidP="002379C6">
      <w:pPr>
        <w:spacing w:before="0" w:after="0" w:line="240" w:lineRule="auto"/>
        <w:ind w:left="284"/>
        <w:rPr>
          <w:sz w:val="22"/>
        </w:rPr>
      </w:pPr>
      <w:r w:rsidRPr="005E3001">
        <w:rPr>
          <w:sz w:val="22"/>
        </w:rPr>
        <w:t>February 2</w:t>
      </w:r>
      <w:r w:rsidR="00064F0E">
        <w:rPr>
          <w:sz w:val="22"/>
        </w:rPr>
        <w:t>2</w:t>
      </w:r>
      <w:r w:rsidRPr="005E3001">
        <w:rPr>
          <w:sz w:val="22"/>
        </w:rPr>
        <w:t>,</w:t>
      </w:r>
      <w:r>
        <w:rPr>
          <w:b/>
          <w:sz w:val="22"/>
        </w:rPr>
        <w:t xml:space="preserve"> </w:t>
      </w:r>
      <w:r w:rsidR="00E025CC">
        <w:rPr>
          <w:sz w:val="22"/>
        </w:rPr>
        <w:t xml:space="preserve">2023, </w:t>
      </w:r>
      <w:r w:rsidR="007E013F">
        <w:rPr>
          <w:sz w:val="22"/>
        </w:rPr>
        <w:t>4 PM via zoom</w:t>
      </w:r>
    </w:p>
    <w:p w14:paraId="257CC711" w14:textId="77777777" w:rsidR="00E025CC" w:rsidRPr="003A5A2E" w:rsidRDefault="00E025CC" w:rsidP="002379C6">
      <w:pPr>
        <w:spacing w:before="0" w:after="0" w:line="240" w:lineRule="auto"/>
        <w:ind w:left="284"/>
        <w:rPr>
          <w:sz w:val="22"/>
        </w:rPr>
      </w:pPr>
    </w:p>
    <w:p w14:paraId="43856B22" w14:textId="14B33CED" w:rsidR="003403B4" w:rsidRPr="00F70B5F" w:rsidRDefault="00F610C3" w:rsidP="002D5656">
      <w:pPr>
        <w:spacing w:before="0" w:after="0" w:line="240" w:lineRule="auto"/>
        <w:ind w:left="284"/>
        <w:rPr>
          <w:bCs/>
          <w:sz w:val="22"/>
        </w:rPr>
      </w:pPr>
      <w:r w:rsidRPr="003A5A2E">
        <w:rPr>
          <w:b/>
          <w:sz w:val="22"/>
        </w:rPr>
        <w:t>Roster:</w:t>
      </w:r>
      <w:r w:rsidRPr="00606BB1">
        <w:rPr>
          <w:rFonts w:cstheme="minorHAnsi"/>
          <w:b/>
          <w:bCs/>
          <w:sz w:val="22"/>
        </w:rPr>
        <w:t xml:space="preserve"> </w:t>
      </w:r>
      <w:bookmarkStart w:id="0" w:name="_Hlk128039892"/>
      <w:r w:rsidR="003403B4" w:rsidRPr="00F70B5F">
        <w:rPr>
          <w:rFonts w:cstheme="minorHAnsi"/>
          <w:bCs/>
          <w:sz w:val="22"/>
        </w:rPr>
        <w:t xml:space="preserve">Robert Lawson </w:t>
      </w:r>
      <w:r w:rsidRPr="00F70B5F">
        <w:rPr>
          <w:bCs/>
          <w:sz w:val="22"/>
        </w:rPr>
        <w:t xml:space="preserve">(President), </w:t>
      </w:r>
      <w:r w:rsidR="002E6897" w:rsidRPr="00F70B5F">
        <w:rPr>
          <w:bCs/>
          <w:sz w:val="22"/>
        </w:rPr>
        <w:t>Lennox Scarlett (President Elect)</w:t>
      </w:r>
      <w:r w:rsidRPr="00F70B5F">
        <w:rPr>
          <w:bCs/>
          <w:sz w:val="22"/>
        </w:rPr>
        <w:t xml:space="preserve">, John Hurst (Treasurer), </w:t>
      </w:r>
      <w:r w:rsidR="002E6897" w:rsidRPr="00F70B5F">
        <w:rPr>
          <w:bCs/>
          <w:sz w:val="22"/>
        </w:rPr>
        <w:t>Judith Gilliland, Marilyn Johnston,</w:t>
      </w:r>
      <w:r w:rsidR="005E5BA7" w:rsidRPr="00F70B5F">
        <w:rPr>
          <w:bCs/>
          <w:sz w:val="22"/>
        </w:rPr>
        <w:t xml:space="preserve"> Sula Anne Kosacky,</w:t>
      </w:r>
      <w:r w:rsidR="0085514F" w:rsidRPr="00F70B5F">
        <w:rPr>
          <w:bCs/>
          <w:sz w:val="22"/>
        </w:rPr>
        <w:t xml:space="preserve"> </w:t>
      </w:r>
      <w:r w:rsidRPr="00F70B5F">
        <w:rPr>
          <w:bCs/>
          <w:sz w:val="22"/>
        </w:rPr>
        <w:t xml:space="preserve">Deborah </w:t>
      </w:r>
      <w:proofErr w:type="spellStart"/>
      <w:r w:rsidRPr="00F70B5F">
        <w:rPr>
          <w:bCs/>
          <w:sz w:val="22"/>
        </w:rPr>
        <w:t>Laforet</w:t>
      </w:r>
      <w:proofErr w:type="spellEnd"/>
      <w:r w:rsidRPr="00F70B5F">
        <w:rPr>
          <w:bCs/>
          <w:sz w:val="22"/>
        </w:rPr>
        <w:t>,</w:t>
      </w:r>
      <w:r w:rsidR="002E6897" w:rsidRPr="00F70B5F">
        <w:rPr>
          <w:bCs/>
          <w:sz w:val="22"/>
        </w:rPr>
        <w:t xml:space="preserve"> </w:t>
      </w:r>
      <w:r w:rsidRPr="00F70B5F">
        <w:rPr>
          <w:bCs/>
          <w:sz w:val="22"/>
        </w:rPr>
        <w:t xml:space="preserve">Wendy Lowden, </w:t>
      </w:r>
      <w:r w:rsidR="002E6897" w:rsidRPr="00F70B5F">
        <w:rPr>
          <w:bCs/>
          <w:sz w:val="22"/>
        </w:rPr>
        <w:t xml:space="preserve">Adrianne Robertson, </w:t>
      </w:r>
      <w:r w:rsidRPr="00F70B5F">
        <w:rPr>
          <w:bCs/>
          <w:sz w:val="22"/>
        </w:rPr>
        <w:t>Pat Tooley</w:t>
      </w:r>
      <w:r w:rsidR="002B18E6" w:rsidRPr="00F70B5F">
        <w:rPr>
          <w:bCs/>
          <w:sz w:val="22"/>
        </w:rPr>
        <w:t xml:space="preserve">, </w:t>
      </w:r>
      <w:r w:rsidR="003403B4" w:rsidRPr="00F70B5F">
        <w:rPr>
          <w:bCs/>
          <w:sz w:val="22"/>
        </w:rPr>
        <w:t>Yvonne Wright</w:t>
      </w:r>
    </w:p>
    <w:bookmarkEnd w:id="0"/>
    <w:p w14:paraId="084C34E8" w14:textId="6E9D7FCA" w:rsidR="00F610C3" w:rsidRPr="003A5A2E" w:rsidRDefault="00F610C3" w:rsidP="002D5656">
      <w:pPr>
        <w:spacing w:before="0" w:after="0" w:line="240" w:lineRule="auto"/>
        <w:ind w:left="284"/>
        <w:rPr>
          <w:bCs/>
          <w:sz w:val="22"/>
        </w:rPr>
      </w:pPr>
      <w:r w:rsidRPr="003A5A2E">
        <w:rPr>
          <w:b/>
          <w:sz w:val="22"/>
        </w:rPr>
        <w:t xml:space="preserve">Staff Support: </w:t>
      </w:r>
      <w:r w:rsidRPr="003A5A2E">
        <w:rPr>
          <w:sz w:val="22"/>
        </w:rPr>
        <w:t>Cheryl-Ann Stadelbauer-Sampa, Executive Minister, Sue Duliban, Executive Assistant</w:t>
      </w:r>
    </w:p>
    <w:p w14:paraId="1FB9B672" w14:textId="0617523B" w:rsidR="00F70B5F" w:rsidRPr="00F70B5F" w:rsidRDefault="00606BB1" w:rsidP="00F70B5F">
      <w:pPr>
        <w:spacing w:before="0" w:after="0" w:line="240" w:lineRule="auto"/>
        <w:ind w:left="284"/>
        <w:rPr>
          <w:bCs/>
          <w:sz w:val="22"/>
        </w:rPr>
      </w:pPr>
      <w:r>
        <w:rPr>
          <w:sz w:val="22"/>
        </w:rPr>
        <w:t xml:space="preserve">Present: </w:t>
      </w:r>
      <w:r w:rsidR="00F70B5F" w:rsidRPr="00F70B5F">
        <w:rPr>
          <w:rFonts w:cstheme="minorHAnsi"/>
          <w:bCs/>
          <w:sz w:val="22"/>
        </w:rPr>
        <w:t>Robert Lawson</w:t>
      </w:r>
      <w:r w:rsidR="00F70B5F" w:rsidRPr="00F70B5F">
        <w:rPr>
          <w:bCs/>
          <w:sz w:val="22"/>
        </w:rPr>
        <w:t xml:space="preserve">, Lennox Scarlett, John Hurst, Judith Gilliland, Marilyn Johnston, Sula Anne Kosacky, Deborah </w:t>
      </w:r>
      <w:proofErr w:type="spellStart"/>
      <w:r w:rsidR="00F70B5F" w:rsidRPr="00F70B5F">
        <w:rPr>
          <w:bCs/>
          <w:sz w:val="22"/>
        </w:rPr>
        <w:t>Laforet</w:t>
      </w:r>
      <w:proofErr w:type="spellEnd"/>
      <w:r w:rsidR="00F70B5F" w:rsidRPr="00F70B5F">
        <w:rPr>
          <w:bCs/>
          <w:sz w:val="22"/>
        </w:rPr>
        <w:t>, Wendy Lowden, Adrianne Robertson, Pat Tooley, Yvonne Wright</w:t>
      </w:r>
    </w:p>
    <w:p w14:paraId="10BA8779" w14:textId="77777777" w:rsidR="00F70B5F" w:rsidRDefault="00F70B5F" w:rsidP="00F70B5F">
      <w:pPr>
        <w:spacing w:before="0" w:after="0" w:line="240" w:lineRule="auto"/>
        <w:ind w:left="284"/>
        <w:rPr>
          <w:bCs/>
          <w:sz w:val="22"/>
        </w:rPr>
      </w:pPr>
      <w:r w:rsidRPr="003A5A2E">
        <w:rPr>
          <w:b/>
          <w:bCs/>
          <w:sz w:val="22"/>
        </w:rPr>
        <w:t xml:space="preserve">Regrets: </w:t>
      </w:r>
      <w:r>
        <w:rPr>
          <w:bCs/>
          <w:sz w:val="22"/>
        </w:rPr>
        <w:t>Wendy Lowden</w:t>
      </w:r>
    </w:p>
    <w:p w14:paraId="010ADF9C" w14:textId="77777777" w:rsidR="00606BB1" w:rsidRDefault="00606BB1" w:rsidP="008961B4">
      <w:pPr>
        <w:spacing w:before="0" w:after="0" w:line="240" w:lineRule="auto"/>
        <w:ind w:left="284"/>
        <w:rPr>
          <w:b/>
          <w:sz w:val="22"/>
        </w:rPr>
      </w:pPr>
    </w:p>
    <w:p w14:paraId="5C547887" w14:textId="5DDD36E8" w:rsidR="00F70B5F" w:rsidRDefault="008961B4" w:rsidP="008961B4">
      <w:pPr>
        <w:spacing w:before="0" w:after="0" w:line="240" w:lineRule="auto"/>
        <w:ind w:left="284"/>
        <w:rPr>
          <w:sz w:val="22"/>
        </w:rPr>
      </w:pPr>
      <w:r>
        <w:rPr>
          <w:b/>
          <w:sz w:val="22"/>
        </w:rPr>
        <w:t>Welcome</w:t>
      </w:r>
      <w:r w:rsidR="00606BB1">
        <w:rPr>
          <w:b/>
          <w:sz w:val="22"/>
        </w:rPr>
        <w:t xml:space="preserve">: </w:t>
      </w:r>
      <w:r w:rsidR="00606BB1" w:rsidRPr="00606BB1">
        <w:rPr>
          <w:sz w:val="22"/>
        </w:rPr>
        <w:t>C</w:t>
      </w:r>
      <w:r w:rsidR="00F70B5F">
        <w:rPr>
          <w:sz w:val="22"/>
        </w:rPr>
        <w:t>heryl-Ann Stadelbauer-Sampa introduced Jenny Stephens and Bill Allen, Regional Council Evaluation Team, and invited the Executive to introduce themselves</w:t>
      </w:r>
      <w:r w:rsidR="003B38BE">
        <w:rPr>
          <w:sz w:val="22"/>
        </w:rPr>
        <w:t xml:space="preserve"> to Jenny and Bill.</w:t>
      </w:r>
    </w:p>
    <w:p w14:paraId="44319376" w14:textId="77777777" w:rsidR="00F70B5F" w:rsidRDefault="00F70B5F" w:rsidP="008961B4">
      <w:pPr>
        <w:spacing w:before="0" w:after="0" w:line="240" w:lineRule="auto"/>
        <w:ind w:left="284"/>
        <w:rPr>
          <w:sz w:val="22"/>
        </w:rPr>
      </w:pPr>
    </w:p>
    <w:p w14:paraId="44D88066" w14:textId="7E6D0467" w:rsidR="00606BB1" w:rsidRPr="002427E0" w:rsidRDefault="00F70B5F" w:rsidP="00606BB1">
      <w:pPr>
        <w:spacing w:before="0" w:after="0" w:line="240" w:lineRule="auto"/>
        <w:ind w:left="284"/>
        <w:rPr>
          <w:sz w:val="22"/>
        </w:rPr>
      </w:pPr>
      <w:r>
        <w:rPr>
          <w:sz w:val="22"/>
        </w:rPr>
        <w:t>President-Elect Lennox Scarlett assumed the chair as President Robert was dealing with computer tech difficulties and welcomed</w:t>
      </w:r>
      <w:r w:rsidR="002427E0" w:rsidRPr="002427E0">
        <w:rPr>
          <w:sz w:val="22"/>
        </w:rPr>
        <w:t xml:space="preserve"> Jenny and Bill</w:t>
      </w:r>
      <w:r>
        <w:rPr>
          <w:sz w:val="22"/>
        </w:rPr>
        <w:t xml:space="preserve"> to the meeting.</w:t>
      </w:r>
    </w:p>
    <w:p w14:paraId="28C3937C" w14:textId="4ED21F79" w:rsidR="002427E0" w:rsidRPr="003A5A2E" w:rsidRDefault="002427E0" w:rsidP="002427E0">
      <w:pPr>
        <w:spacing w:after="0" w:line="240" w:lineRule="auto"/>
        <w:ind w:left="284"/>
        <w:rPr>
          <w:sz w:val="22"/>
        </w:rPr>
      </w:pPr>
      <w:r w:rsidRPr="003A5A2E">
        <w:rPr>
          <w:b/>
          <w:sz w:val="22"/>
        </w:rPr>
        <w:t xml:space="preserve">Constitute Meeting: </w:t>
      </w:r>
      <w:r w:rsidRPr="003A5A2E">
        <w:rPr>
          <w:sz w:val="22"/>
        </w:rPr>
        <w:t>President</w:t>
      </w:r>
      <w:r>
        <w:rPr>
          <w:sz w:val="22"/>
        </w:rPr>
        <w:t xml:space="preserve">-Elect Lennox </w:t>
      </w:r>
      <w:r w:rsidR="00F70B5F">
        <w:rPr>
          <w:sz w:val="22"/>
        </w:rPr>
        <w:t>Scarlett</w:t>
      </w:r>
      <w:r>
        <w:rPr>
          <w:sz w:val="22"/>
        </w:rPr>
        <w:t xml:space="preserve"> </w:t>
      </w:r>
    </w:p>
    <w:p w14:paraId="71FDC732" w14:textId="77777777" w:rsidR="002427E0" w:rsidRPr="003A5A2E" w:rsidRDefault="002427E0" w:rsidP="002427E0">
      <w:pPr>
        <w:spacing w:before="0" w:after="0" w:line="240" w:lineRule="auto"/>
        <w:ind w:left="284"/>
        <w:rPr>
          <w:i/>
          <w:sz w:val="22"/>
        </w:rPr>
      </w:pPr>
      <w:r w:rsidRPr="003A5A2E">
        <w:rPr>
          <w:i/>
          <w:sz w:val="22"/>
        </w:rPr>
        <w:t xml:space="preserve">I constitute this meeting in the name of Jesus Christ, the one true head of the Church and by the </w:t>
      </w:r>
    </w:p>
    <w:p w14:paraId="2FCFD07C" w14:textId="77777777" w:rsidR="002427E0" w:rsidRPr="003A5A2E" w:rsidRDefault="002427E0" w:rsidP="002427E0">
      <w:pPr>
        <w:spacing w:before="0" w:after="0" w:line="240" w:lineRule="auto"/>
        <w:ind w:left="284"/>
        <w:rPr>
          <w:i/>
          <w:sz w:val="22"/>
        </w:rPr>
      </w:pPr>
      <w:r w:rsidRPr="003A5A2E">
        <w:rPr>
          <w:i/>
          <w:sz w:val="22"/>
        </w:rPr>
        <w:t>authority vested in me by this meeting of the Horseshoe Falls Regional Council for whatever business may properly come before it.  The bounds of the meeting will be the Zoom call.</w:t>
      </w:r>
    </w:p>
    <w:p w14:paraId="1DFE047C" w14:textId="77777777" w:rsidR="002427E0" w:rsidRPr="002427E0" w:rsidRDefault="002427E0" w:rsidP="00606BB1">
      <w:pPr>
        <w:spacing w:before="0" w:after="0" w:line="240" w:lineRule="auto"/>
        <w:ind w:left="284"/>
        <w:rPr>
          <w:sz w:val="22"/>
        </w:rPr>
      </w:pPr>
    </w:p>
    <w:p w14:paraId="68A7EE59" w14:textId="5545BEAB" w:rsidR="00606BB1" w:rsidRDefault="00606BB1" w:rsidP="00606BB1">
      <w:pPr>
        <w:spacing w:before="0" w:after="0" w:line="240" w:lineRule="auto"/>
        <w:ind w:left="284"/>
        <w:rPr>
          <w:sz w:val="22"/>
        </w:rPr>
      </w:pPr>
      <w:r w:rsidRPr="005A2FAD">
        <w:rPr>
          <w:b/>
          <w:sz w:val="22"/>
        </w:rPr>
        <w:t>Acknowledging the Land</w:t>
      </w:r>
      <w:r w:rsidR="002427E0">
        <w:rPr>
          <w:sz w:val="22"/>
        </w:rPr>
        <w:t xml:space="preserve">: </w:t>
      </w:r>
      <w:r w:rsidR="00F70B5F">
        <w:rPr>
          <w:sz w:val="22"/>
        </w:rPr>
        <w:t xml:space="preserve">President-Elect Lennox invited all present to </w:t>
      </w:r>
      <w:r w:rsidR="00270E46">
        <w:rPr>
          <w:sz w:val="22"/>
        </w:rPr>
        <w:t>name</w:t>
      </w:r>
      <w:r w:rsidR="00F70B5F">
        <w:rPr>
          <w:sz w:val="22"/>
        </w:rPr>
        <w:t xml:space="preserve"> the land/treaty </w:t>
      </w:r>
      <w:r w:rsidR="003B38BE">
        <w:rPr>
          <w:sz w:val="22"/>
        </w:rPr>
        <w:t xml:space="preserve">upon </w:t>
      </w:r>
      <w:r w:rsidR="00270E46" w:rsidRPr="00270E46">
        <w:rPr>
          <w:sz w:val="22"/>
        </w:rPr>
        <w:t xml:space="preserve">which they </w:t>
      </w:r>
      <w:r w:rsidR="00270E46">
        <w:rPr>
          <w:sz w:val="22"/>
        </w:rPr>
        <w:t>are</w:t>
      </w:r>
      <w:r w:rsidR="00270E46" w:rsidRPr="00270E46">
        <w:rPr>
          <w:sz w:val="22"/>
        </w:rPr>
        <w:t xml:space="preserve"> located or </w:t>
      </w:r>
      <w:r w:rsidR="003B38BE">
        <w:rPr>
          <w:sz w:val="22"/>
        </w:rPr>
        <w:t xml:space="preserve">with which they </w:t>
      </w:r>
      <w:r w:rsidR="00270E46" w:rsidRPr="00270E46">
        <w:rPr>
          <w:sz w:val="22"/>
        </w:rPr>
        <w:t>identify.</w:t>
      </w:r>
    </w:p>
    <w:p w14:paraId="33E225E7" w14:textId="77777777" w:rsidR="00F70B5F" w:rsidRDefault="00F70B5F" w:rsidP="00606BB1">
      <w:pPr>
        <w:spacing w:before="0" w:after="0" w:line="240" w:lineRule="auto"/>
        <w:ind w:left="284"/>
        <w:rPr>
          <w:sz w:val="22"/>
        </w:rPr>
      </w:pPr>
    </w:p>
    <w:p w14:paraId="6A0512E6" w14:textId="4D1573D1" w:rsidR="002427E0" w:rsidRDefault="00270E46" w:rsidP="00606BB1">
      <w:pPr>
        <w:spacing w:before="0" w:after="0" w:line="240" w:lineRule="auto"/>
        <w:ind w:left="284"/>
        <w:rPr>
          <w:sz w:val="22"/>
        </w:rPr>
      </w:pPr>
      <w:r>
        <w:rPr>
          <w:sz w:val="22"/>
        </w:rPr>
        <w:t xml:space="preserve">President </w:t>
      </w:r>
      <w:r w:rsidR="002427E0">
        <w:rPr>
          <w:sz w:val="22"/>
        </w:rPr>
        <w:t>Robert resumed the chair</w:t>
      </w:r>
      <w:r w:rsidR="009B1568">
        <w:rPr>
          <w:sz w:val="22"/>
        </w:rPr>
        <w:t xml:space="preserve"> briefly</w:t>
      </w:r>
      <w:r w:rsidR="00FF1CFB">
        <w:rPr>
          <w:sz w:val="22"/>
        </w:rPr>
        <w:t xml:space="preserve"> and then left the chair.</w:t>
      </w:r>
    </w:p>
    <w:p w14:paraId="55BA0245" w14:textId="7E94AE47" w:rsidR="002427E0" w:rsidRDefault="009B1568" w:rsidP="00606BB1">
      <w:pPr>
        <w:spacing w:before="0" w:after="0" w:line="240" w:lineRule="auto"/>
        <w:ind w:left="284"/>
        <w:rPr>
          <w:sz w:val="22"/>
        </w:rPr>
      </w:pPr>
      <w:r>
        <w:rPr>
          <w:sz w:val="22"/>
        </w:rPr>
        <w:t>President-Elect Lennox assumed the chair.</w:t>
      </w:r>
    </w:p>
    <w:p w14:paraId="28EEE815" w14:textId="77777777" w:rsidR="009B1568" w:rsidRPr="002427E0" w:rsidRDefault="009B1568" w:rsidP="00606BB1">
      <w:pPr>
        <w:spacing w:before="0" w:after="0" w:line="240" w:lineRule="auto"/>
        <w:ind w:left="284"/>
        <w:rPr>
          <w:sz w:val="22"/>
        </w:rPr>
      </w:pPr>
    </w:p>
    <w:p w14:paraId="2BD26D44" w14:textId="77777777" w:rsidR="008961B4" w:rsidRPr="00D37AC4" w:rsidRDefault="008961B4" w:rsidP="008961B4">
      <w:pPr>
        <w:pStyle w:val="Heading1"/>
        <w:spacing w:before="0" w:line="240" w:lineRule="auto"/>
        <w:ind w:left="284"/>
        <w:rPr>
          <w:sz w:val="22"/>
          <w:szCs w:val="22"/>
        </w:rPr>
      </w:pPr>
      <w:r w:rsidRPr="00D37AC4">
        <w:rPr>
          <w:sz w:val="22"/>
          <w:szCs w:val="22"/>
        </w:rPr>
        <w:t>Opening Agreements</w:t>
      </w:r>
    </w:p>
    <w:p w14:paraId="300D196E" w14:textId="3EB307FF" w:rsidR="00037BFE" w:rsidRDefault="008961B4" w:rsidP="0070303B">
      <w:pPr>
        <w:pStyle w:val="Heading2"/>
        <w:spacing w:before="0" w:line="240" w:lineRule="auto"/>
        <w:ind w:left="284"/>
        <w:rPr>
          <w:sz w:val="22"/>
          <w:szCs w:val="22"/>
        </w:rPr>
      </w:pPr>
      <w:r>
        <w:rPr>
          <w:sz w:val="22"/>
          <w:szCs w:val="22"/>
        </w:rPr>
        <w:t>Consent Docket</w:t>
      </w:r>
      <w:r w:rsidR="002427E0">
        <w:rPr>
          <w:sz w:val="22"/>
          <w:szCs w:val="22"/>
        </w:rPr>
        <w:t xml:space="preserve"> </w:t>
      </w:r>
    </w:p>
    <w:p w14:paraId="4001C835" w14:textId="2288C9A4" w:rsidR="00037BFE" w:rsidRPr="002427E0" w:rsidRDefault="00037BFE" w:rsidP="0070303B">
      <w:pPr>
        <w:pStyle w:val="Heading2"/>
        <w:spacing w:before="0" w:line="240" w:lineRule="auto"/>
        <w:ind w:left="284"/>
        <w:rPr>
          <w:rFonts w:ascii="Calibri" w:eastAsia="Calibri" w:hAnsi="Calibri" w:cs="Calibri"/>
          <w:sz w:val="22"/>
        </w:rPr>
      </w:pPr>
      <w:r>
        <w:rPr>
          <w:rFonts w:ascii="Calibri" w:eastAsia="Calibri" w:hAnsi="Calibri" w:cs="Calibri"/>
          <w:b/>
          <w:sz w:val="22"/>
        </w:rPr>
        <w:t xml:space="preserve">MOTION: </w:t>
      </w:r>
      <w:r w:rsidR="008860F2">
        <w:rPr>
          <w:rFonts w:ascii="Calibri" w:eastAsia="Calibri" w:hAnsi="Calibri" w:cs="Calibri"/>
          <w:sz w:val="22"/>
        </w:rPr>
        <w:t>Yvonne Wright / Judith Gilliland</w:t>
      </w:r>
    </w:p>
    <w:p w14:paraId="08C2DBF8" w14:textId="1F6A70FF" w:rsidR="0070303B" w:rsidRDefault="008961B4" w:rsidP="0070303B">
      <w:pPr>
        <w:pStyle w:val="Heading2"/>
        <w:spacing w:before="0" w:line="240" w:lineRule="auto"/>
        <w:ind w:left="284"/>
      </w:pPr>
      <w:bookmarkStart w:id="1" w:name="_Hlk128041610"/>
      <w:r w:rsidRPr="00D36A84">
        <w:rPr>
          <w:rFonts w:ascii="Calibri" w:eastAsia="Calibri" w:hAnsi="Calibri" w:cs="Calibri"/>
          <w:sz w:val="22"/>
        </w:rPr>
        <w:t xml:space="preserve">That the Consent Docket for the HFRC Executive meeting of </w:t>
      </w:r>
      <w:r w:rsidR="00E26232">
        <w:rPr>
          <w:rFonts w:ascii="Calibri" w:eastAsia="Calibri" w:hAnsi="Calibri" w:cs="Calibri"/>
          <w:sz w:val="22"/>
        </w:rPr>
        <w:t>February 22</w:t>
      </w:r>
      <w:r w:rsidR="00E025CC">
        <w:rPr>
          <w:rFonts w:ascii="Calibri" w:eastAsia="Calibri" w:hAnsi="Calibri" w:cs="Calibri"/>
          <w:sz w:val="22"/>
        </w:rPr>
        <w:t>, 2023</w:t>
      </w:r>
      <w:r>
        <w:rPr>
          <w:rFonts w:ascii="Calibri" w:eastAsia="Calibri" w:hAnsi="Calibri" w:cs="Calibri"/>
          <w:sz w:val="22"/>
        </w:rPr>
        <w:t xml:space="preserve"> </w:t>
      </w:r>
      <w:r w:rsidRPr="00D36A84">
        <w:rPr>
          <w:rFonts w:ascii="Calibri" w:eastAsia="Calibri" w:hAnsi="Calibri" w:cs="Calibri"/>
          <w:sz w:val="22"/>
        </w:rPr>
        <w:t xml:space="preserve">be adopted </w:t>
      </w:r>
      <w:r w:rsidRPr="00D36A84">
        <w:rPr>
          <w:rFonts w:ascii="Calibri" w:eastAsia="Calibri" w:hAnsi="Calibri" w:cs="Calibri"/>
          <w:sz w:val="22"/>
          <w:lang w:bidi="he-IL"/>
        </w:rPr>
        <w:t xml:space="preserve">as </w:t>
      </w:r>
      <w:r>
        <w:rPr>
          <w:rFonts w:ascii="Calibri" w:eastAsia="Calibri" w:hAnsi="Calibri" w:cs="Calibri"/>
          <w:sz w:val="22"/>
          <w:lang w:bidi="he-IL"/>
        </w:rPr>
        <w:t>circulated.</w:t>
      </w:r>
      <w:r w:rsidR="0070303B" w:rsidRPr="0070303B">
        <w:t xml:space="preserve"> </w:t>
      </w:r>
    </w:p>
    <w:p w14:paraId="17E1568F" w14:textId="77777777" w:rsidR="0070303B" w:rsidRPr="0070303B" w:rsidRDefault="0070303B" w:rsidP="0070303B">
      <w:pPr>
        <w:numPr>
          <w:ilvl w:val="0"/>
          <w:numId w:val="27"/>
        </w:numPr>
        <w:spacing w:before="0" w:after="0" w:line="240" w:lineRule="auto"/>
        <w:ind w:hanging="436"/>
        <w:contextualSpacing/>
        <w:rPr>
          <w:rFonts w:ascii="Calibri" w:eastAsia="Times New Roman" w:hAnsi="Calibri" w:cs="Calibri"/>
          <w:bCs/>
          <w:sz w:val="22"/>
          <w:lang w:val="en-US"/>
        </w:rPr>
      </w:pPr>
      <w:r w:rsidRPr="0070303B">
        <w:rPr>
          <w:rFonts w:ascii="Calibri" w:eastAsia="Times New Roman" w:hAnsi="Calibri" w:cs="Calibri"/>
          <w:bCs/>
          <w:sz w:val="22"/>
          <w:lang w:val="en-US"/>
        </w:rPr>
        <w:t>Enabling Motions/Proposals</w:t>
      </w:r>
    </w:p>
    <w:p w14:paraId="3AC26B90" w14:textId="77777777" w:rsidR="0070303B" w:rsidRPr="0070303B" w:rsidRDefault="0070303B" w:rsidP="0070303B">
      <w:pPr>
        <w:numPr>
          <w:ilvl w:val="0"/>
          <w:numId w:val="28"/>
        </w:numPr>
        <w:spacing w:before="0" w:after="0" w:line="240" w:lineRule="auto"/>
        <w:ind w:left="1077" w:hanging="357"/>
        <w:rPr>
          <w:rFonts w:ascii="Calibri" w:eastAsia="Times New Roman" w:hAnsi="Calibri" w:cs="Calibri"/>
          <w:bCs/>
          <w:sz w:val="22"/>
        </w:rPr>
      </w:pPr>
      <w:r w:rsidRPr="0070303B">
        <w:rPr>
          <w:rFonts w:ascii="Calibri" w:eastAsia="Times New Roman" w:hAnsi="Calibri" w:cs="Calibri"/>
          <w:bCs/>
          <w:sz w:val="22"/>
        </w:rPr>
        <w:t xml:space="preserve">That the proposed Agenda be approved as presented. </w:t>
      </w:r>
    </w:p>
    <w:p w14:paraId="14C6F4BF" w14:textId="77777777" w:rsidR="0070303B" w:rsidRPr="0070303B" w:rsidRDefault="0070303B" w:rsidP="0070303B">
      <w:pPr>
        <w:numPr>
          <w:ilvl w:val="0"/>
          <w:numId w:val="28"/>
        </w:numPr>
        <w:spacing w:before="0" w:after="0" w:line="240" w:lineRule="auto"/>
        <w:ind w:left="1077" w:hanging="357"/>
        <w:rPr>
          <w:rFonts w:ascii="Calibri" w:eastAsia="Times New Roman" w:hAnsi="Calibri" w:cs="Calibri"/>
          <w:bCs/>
          <w:sz w:val="22"/>
        </w:rPr>
      </w:pPr>
      <w:r w:rsidRPr="0070303B">
        <w:rPr>
          <w:rFonts w:ascii="Calibri" w:eastAsia="Times New Roman" w:hAnsi="Calibri" w:cs="Calibri"/>
          <w:bCs/>
          <w:sz w:val="22"/>
        </w:rPr>
        <w:t>That the minutes of the December 7, 2022 and January 25, 2023 meetings be approved as distributed.</w:t>
      </w:r>
    </w:p>
    <w:p w14:paraId="5B515B76" w14:textId="77777777" w:rsidR="0070303B" w:rsidRPr="0070303B" w:rsidRDefault="0070303B" w:rsidP="0070303B">
      <w:pPr>
        <w:numPr>
          <w:ilvl w:val="0"/>
          <w:numId w:val="28"/>
        </w:numPr>
        <w:spacing w:before="0" w:after="0" w:line="240" w:lineRule="auto"/>
        <w:ind w:left="1077" w:hanging="357"/>
        <w:rPr>
          <w:rFonts w:ascii="Calibri" w:eastAsia="Times New Roman" w:hAnsi="Calibri" w:cs="Calibri"/>
          <w:sz w:val="22"/>
        </w:rPr>
      </w:pPr>
      <w:r w:rsidRPr="0070303B">
        <w:rPr>
          <w:rFonts w:ascii="Calibri" w:eastAsia="Times New Roman" w:hAnsi="Calibri" w:cs="Calibri"/>
          <w:sz w:val="22"/>
        </w:rPr>
        <w:t xml:space="preserve">That motions be written and given to the Secretary. </w:t>
      </w:r>
    </w:p>
    <w:p w14:paraId="291982EA" w14:textId="279D59E0" w:rsidR="0070303B" w:rsidRPr="0070303B" w:rsidRDefault="0070303B" w:rsidP="0070303B">
      <w:pPr>
        <w:numPr>
          <w:ilvl w:val="0"/>
          <w:numId w:val="27"/>
        </w:numPr>
        <w:spacing w:before="0" w:after="0" w:line="240" w:lineRule="auto"/>
        <w:ind w:left="284" w:firstLine="0"/>
        <w:rPr>
          <w:rFonts w:ascii="Calibri" w:eastAsia="Times New Roman" w:hAnsi="Calibri" w:cs="Calibri"/>
          <w:sz w:val="22"/>
        </w:rPr>
      </w:pPr>
      <w:r w:rsidRPr="0070303B">
        <w:rPr>
          <w:rFonts w:ascii="Calibri" w:eastAsia="Times New Roman" w:hAnsi="Calibri" w:cs="Calibri"/>
          <w:sz w:val="22"/>
        </w:rPr>
        <w:t>Correspondence Received</w:t>
      </w:r>
    </w:p>
    <w:p w14:paraId="52C011E4" w14:textId="5A8DBD24" w:rsidR="0070303B" w:rsidRPr="0070303B" w:rsidRDefault="0070303B" w:rsidP="0070303B">
      <w:pPr>
        <w:numPr>
          <w:ilvl w:val="0"/>
          <w:numId w:val="46"/>
        </w:numPr>
        <w:spacing w:before="0" w:after="0" w:line="240" w:lineRule="auto"/>
        <w:ind w:left="1134"/>
        <w:contextualSpacing/>
        <w:rPr>
          <w:rFonts w:ascii="Calibri" w:eastAsia="Times New Roman" w:hAnsi="Calibri" w:cs="Calibri"/>
          <w:sz w:val="22"/>
        </w:rPr>
      </w:pPr>
      <w:r w:rsidRPr="0070303B">
        <w:rPr>
          <w:rFonts w:ascii="Calibri" w:eastAsia="Times New Roman" w:hAnsi="Calibri" w:cs="Calibri"/>
          <w:sz w:val="22"/>
        </w:rPr>
        <w:t>Amending agreement to Halton U.C. Extension Council's agreement with Toronto United Church Council: Received for Information</w:t>
      </w:r>
      <w:r>
        <w:rPr>
          <w:rFonts w:ascii="Calibri" w:eastAsia="Times New Roman" w:hAnsi="Calibri" w:cs="Calibri"/>
          <w:sz w:val="22"/>
        </w:rPr>
        <w:t>.</w:t>
      </w:r>
    </w:p>
    <w:p w14:paraId="693609EA" w14:textId="77777777" w:rsidR="0070303B" w:rsidRPr="0070303B" w:rsidRDefault="0070303B" w:rsidP="0070303B">
      <w:pPr>
        <w:numPr>
          <w:ilvl w:val="0"/>
          <w:numId w:val="46"/>
        </w:numPr>
        <w:spacing w:before="0" w:after="0" w:line="240" w:lineRule="auto"/>
        <w:ind w:left="1134"/>
        <w:contextualSpacing/>
        <w:rPr>
          <w:rFonts w:ascii="Calibri" w:eastAsia="Times New Roman" w:hAnsi="Calibri" w:cs="Calibri"/>
          <w:sz w:val="22"/>
        </w:rPr>
      </w:pPr>
      <w:r w:rsidRPr="0070303B">
        <w:rPr>
          <w:rFonts w:ascii="Calibri" w:eastAsia="Times New Roman" w:hAnsi="Calibri" w:cs="Calibri"/>
          <w:sz w:val="22"/>
        </w:rPr>
        <w:t>Receive 5 Regional Council Staff Position Descriptions for information: Administrative Assistant, Finance; Administrative Assistant, Discipleship and Office Site Management; Administrative Assistant, Website Management; Administrative Assistant, Communication and Records; Executive Assistant.</w:t>
      </w:r>
    </w:p>
    <w:p w14:paraId="50B0DA80" w14:textId="77777777" w:rsidR="0070303B" w:rsidRPr="0070303B" w:rsidRDefault="0070303B" w:rsidP="0070303B">
      <w:pPr>
        <w:numPr>
          <w:ilvl w:val="0"/>
          <w:numId w:val="46"/>
        </w:numPr>
        <w:spacing w:before="0" w:after="0" w:line="240" w:lineRule="auto"/>
        <w:ind w:left="1134"/>
        <w:contextualSpacing/>
        <w:rPr>
          <w:rFonts w:ascii="Calibri" w:eastAsia="Times New Roman" w:hAnsi="Calibri" w:cs="Calibri"/>
          <w:sz w:val="22"/>
        </w:rPr>
      </w:pPr>
      <w:r w:rsidRPr="0070303B">
        <w:rPr>
          <w:rFonts w:ascii="Calibri" w:eastAsia="Times New Roman" w:hAnsi="Calibri" w:cs="Calibri"/>
          <w:sz w:val="22"/>
        </w:rPr>
        <w:t>Horseshoe Falls Regional Council (9) Omnibus motion – February 22, 2023</w:t>
      </w:r>
    </w:p>
    <w:p w14:paraId="2BBB4E92" w14:textId="77777777" w:rsidR="0070303B" w:rsidRPr="0070303B" w:rsidRDefault="0070303B" w:rsidP="0070303B">
      <w:pPr>
        <w:spacing w:before="0" w:after="0" w:line="240" w:lineRule="auto"/>
        <w:ind w:left="1134"/>
        <w:rPr>
          <w:rFonts w:ascii="Calibri" w:eastAsia="Times New Roman" w:hAnsi="Calibri" w:cs="Calibri"/>
          <w:sz w:val="22"/>
          <w:lang w:eastAsia="en-CA"/>
        </w:rPr>
      </w:pPr>
      <w:r w:rsidRPr="0070303B">
        <w:rPr>
          <w:rFonts w:ascii="Calibri" w:eastAsia="Times New Roman" w:hAnsi="Calibri" w:cs="Calibri"/>
          <w:sz w:val="22"/>
          <w:lang w:eastAsia="en-CA"/>
        </w:rPr>
        <w:t>That the Horseshoe Falls Regional Council (9) Executive take the following action(s):</w:t>
      </w:r>
    </w:p>
    <w:p w14:paraId="4BC20A5C" w14:textId="77777777" w:rsidR="0070303B" w:rsidRPr="0070303B" w:rsidRDefault="0070303B" w:rsidP="0070303B">
      <w:pPr>
        <w:spacing w:before="0" w:after="0" w:line="240" w:lineRule="auto"/>
        <w:ind w:left="1134"/>
        <w:rPr>
          <w:rFonts w:ascii="Calibri" w:eastAsia="Times New Roman" w:hAnsi="Calibri" w:cs="Calibri"/>
          <w:sz w:val="22"/>
          <w:lang w:eastAsia="en-CA"/>
        </w:rPr>
      </w:pPr>
      <w:r w:rsidRPr="0070303B">
        <w:rPr>
          <w:rFonts w:ascii="Calibri" w:eastAsia="Times New Roman" w:hAnsi="Calibri" w:cs="Calibri"/>
          <w:sz w:val="22"/>
          <w:lang w:eastAsia="en-CA"/>
        </w:rPr>
        <w:t>a) Cave Springs Camp Inc.     </w:t>
      </w:r>
    </w:p>
    <w:p w14:paraId="2FDEFB7D" w14:textId="77777777" w:rsidR="0070303B" w:rsidRDefault="0070303B" w:rsidP="0070303B">
      <w:pPr>
        <w:spacing w:before="0" w:after="0" w:line="240" w:lineRule="auto"/>
        <w:ind w:left="1134"/>
        <w:rPr>
          <w:rFonts w:ascii="Calibri" w:eastAsia="Times New Roman" w:hAnsi="Calibri" w:cs="Calibri"/>
          <w:sz w:val="22"/>
          <w:lang w:eastAsia="en-CA"/>
        </w:rPr>
      </w:pPr>
      <w:r w:rsidRPr="0070303B">
        <w:rPr>
          <w:rFonts w:ascii="Calibri" w:eastAsia="Times New Roman" w:hAnsi="Calibri" w:cs="Calibri"/>
          <w:sz w:val="22"/>
          <w:lang w:eastAsia="en-CA"/>
        </w:rPr>
        <w:lastRenderedPageBreak/>
        <w:t>…based on the guidance received from General Council Staff, pursuant to the Incorporated Ministries Policy of The United Church of Canada approve BY-LAWS OF CAVE SPRINGS CAMP INC. as approved by the members on April 6, 2019, and changes approved by the members on November 21, 2020, December 8, 2021 and November 19, 2022 of the incorporated ministry known as Cave Springs Camp Inc.</w:t>
      </w:r>
    </w:p>
    <w:p w14:paraId="1A9AEE0D" w14:textId="7002A0C8" w:rsidR="0070303B" w:rsidRPr="0070303B" w:rsidRDefault="0070303B" w:rsidP="0070303B">
      <w:pPr>
        <w:spacing w:before="0" w:after="0" w:line="240" w:lineRule="auto"/>
        <w:ind w:left="1134"/>
        <w:rPr>
          <w:rFonts w:ascii="Calibri" w:eastAsia="Times New Roman" w:hAnsi="Calibri" w:cs="Calibri"/>
          <w:sz w:val="22"/>
          <w:lang w:eastAsia="en-CA"/>
        </w:rPr>
      </w:pPr>
      <w:r w:rsidRPr="0070303B">
        <w:rPr>
          <w:rFonts w:ascii="Calibri" w:eastAsia="Times New Roman" w:hAnsi="Calibri" w:cs="Calibri"/>
          <w:sz w:val="22"/>
          <w:lang w:eastAsia="en-CA"/>
        </w:rPr>
        <w:t>This is based on the Corporation Meeting minutes of April 6, 2019, November 21, 2020, December 8, 2021, draft Annual General Meeting minutes of November 19, 2022, and receipt of other required documentation per the Incorporated Ministries Policy of The United Church of Canada.</w:t>
      </w:r>
    </w:p>
    <w:p w14:paraId="44AB1681" w14:textId="6C063CF1" w:rsidR="0070303B" w:rsidRDefault="008860F2" w:rsidP="008D6C10">
      <w:pPr>
        <w:spacing w:before="0" w:after="0" w:line="240" w:lineRule="auto"/>
        <w:ind w:left="284"/>
        <w:rPr>
          <w:rFonts w:ascii="Calibri" w:eastAsia="Times New Roman" w:hAnsi="Calibri" w:cs="Calibri"/>
          <w:b/>
          <w:sz w:val="22"/>
          <w:lang w:eastAsia="en-CA"/>
        </w:rPr>
      </w:pPr>
      <w:r w:rsidRPr="008860F2">
        <w:rPr>
          <w:rFonts w:ascii="Calibri" w:eastAsia="Times New Roman" w:hAnsi="Calibri" w:cs="Calibri"/>
          <w:b/>
          <w:sz w:val="22"/>
          <w:lang w:eastAsia="en-CA"/>
        </w:rPr>
        <w:t>CARRIED</w:t>
      </w:r>
    </w:p>
    <w:p w14:paraId="465CE748" w14:textId="77777777" w:rsidR="009B1568" w:rsidRPr="008860F2" w:rsidRDefault="009B1568" w:rsidP="0070303B">
      <w:pPr>
        <w:spacing w:before="0" w:after="0" w:line="240" w:lineRule="auto"/>
        <w:ind w:left="1004"/>
        <w:rPr>
          <w:rFonts w:ascii="Calibri" w:eastAsia="Times New Roman" w:hAnsi="Calibri" w:cs="Calibri"/>
          <w:b/>
          <w:sz w:val="22"/>
          <w:lang w:eastAsia="en-CA"/>
        </w:rPr>
      </w:pPr>
    </w:p>
    <w:bookmarkEnd w:id="1"/>
    <w:p w14:paraId="715C21E0" w14:textId="39887A8A" w:rsidR="008860F2" w:rsidRDefault="00FC392A" w:rsidP="009B1568">
      <w:pPr>
        <w:spacing w:before="0" w:after="0" w:line="240" w:lineRule="auto"/>
        <w:ind w:left="284"/>
        <w:rPr>
          <w:rFonts w:ascii="Calibri" w:eastAsia="Times New Roman" w:hAnsi="Calibri" w:cs="Calibri"/>
          <w:sz w:val="22"/>
          <w:lang w:eastAsia="en-CA"/>
        </w:rPr>
      </w:pPr>
      <w:r>
        <w:rPr>
          <w:rFonts w:ascii="Calibri" w:eastAsia="Times New Roman" w:hAnsi="Calibri" w:cs="Calibri"/>
          <w:sz w:val="22"/>
          <w:lang w:eastAsia="en-CA"/>
        </w:rPr>
        <w:t xml:space="preserve">President </w:t>
      </w:r>
      <w:r w:rsidR="008860F2">
        <w:rPr>
          <w:rFonts w:ascii="Calibri" w:eastAsia="Times New Roman" w:hAnsi="Calibri" w:cs="Calibri"/>
          <w:sz w:val="22"/>
          <w:lang w:eastAsia="en-CA"/>
        </w:rPr>
        <w:t>Robert re</w:t>
      </w:r>
      <w:r>
        <w:rPr>
          <w:rFonts w:ascii="Calibri" w:eastAsia="Times New Roman" w:hAnsi="Calibri" w:cs="Calibri"/>
          <w:sz w:val="22"/>
          <w:lang w:eastAsia="en-CA"/>
        </w:rPr>
        <w:t>sumed the chair.</w:t>
      </w:r>
    </w:p>
    <w:p w14:paraId="43D1D254" w14:textId="77777777" w:rsidR="00FC392A" w:rsidRPr="0070303B" w:rsidRDefault="00FC392A" w:rsidP="009B1568">
      <w:pPr>
        <w:spacing w:before="0" w:after="0" w:line="240" w:lineRule="auto"/>
        <w:ind w:left="284"/>
        <w:rPr>
          <w:rFonts w:ascii="Calibri" w:eastAsia="Times New Roman" w:hAnsi="Calibri" w:cs="Calibri"/>
          <w:sz w:val="22"/>
          <w:lang w:eastAsia="en-CA"/>
        </w:rPr>
      </w:pPr>
    </w:p>
    <w:p w14:paraId="5C51B061" w14:textId="24CE9382" w:rsidR="003B0874" w:rsidRPr="003B0874" w:rsidRDefault="007E6E1A" w:rsidP="0070303B">
      <w:pPr>
        <w:spacing w:before="0" w:after="0" w:line="240" w:lineRule="auto"/>
        <w:rPr>
          <w:rFonts w:eastAsiaTheme="majorEastAsia" w:cstheme="minorHAnsi"/>
          <w:b/>
          <w:sz w:val="22"/>
        </w:rPr>
      </w:pPr>
      <w:r>
        <w:rPr>
          <w:rFonts w:eastAsiaTheme="majorEastAsia" w:cstheme="minorHAnsi"/>
          <w:b/>
          <w:sz w:val="22"/>
        </w:rPr>
        <w:t xml:space="preserve">      </w:t>
      </w:r>
      <w:r w:rsidR="003B0874" w:rsidRPr="003B0874">
        <w:rPr>
          <w:rFonts w:eastAsiaTheme="majorEastAsia" w:cstheme="minorHAnsi"/>
          <w:b/>
          <w:sz w:val="22"/>
        </w:rPr>
        <w:t>Business Arising</w:t>
      </w:r>
    </w:p>
    <w:p w14:paraId="44E86CDA" w14:textId="77777777" w:rsidR="003B0874" w:rsidRPr="003B0874" w:rsidRDefault="003B0874" w:rsidP="0070303B">
      <w:pPr>
        <w:numPr>
          <w:ilvl w:val="0"/>
          <w:numId w:val="2"/>
        </w:numPr>
        <w:spacing w:before="0" w:after="0" w:line="240" w:lineRule="auto"/>
        <w:ind w:left="284" w:firstLine="0"/>
        <w:rPr>
          <w:sz w:val="22"/>
        </w:rPr>
      </w:pPr>
      <w:r w:rsidRPr="003B0874">
        <w:rPr>
          <w:sz w:val="22"/>
        </w:rPr>
        <w:t>Commission Reports</w:t>
      </w:r>
    </w:p>
    <w:p w14:paraId="23A4CB74" w14:textId="79E2606C" w:rsidR="003B0874" w:rsidRDefault="003B0874" w:rsidP="003B0874">
      <w:pPr>
        <w:numPr>
          <w:ilvl w:val="1"/>
          <w:numId w:val="3"/>
        </w:numPr>
        <w:spacing w:before="0" w:after="0" w:line="240" w:lineRule="auto"/>
        <w:rPr>
          <w:sz w:val="22"/>
        </w:rPr>
      </w:pPr>
      <w:r w:rsidRPr="003B0874">
        <w:rPr>
          <w:sz w:val="22"/>
        </w:rPr>
        <w:t>Co</w:t>
      </w:r>
      <w:r w:rsidR="00991246">
        <w:rPr>
          <w:sz w:val="22"/>
        </w:rPr>
        <w:t>ngregational Support</w:t>
      </w:r>
      <w:r w:rsidRPr="003B0874">
        <w:rPr>
          <w:sz w:val="22"/>
        </w:rPr>
        <w:t xml:space="preserve"> Commission</w:t>
      </w:r>
      <w:r w:rsidR="00037BFE">
        <w:rPr>
          <w:sz w:val="22"/>
        </w:rPr>
        <w:t xml:space="preserve">: </w:t>
      </w:r>
      <w:r w:rsidR="00FC392A">
        <w:rPr>
          <w:sz w:val="22"/>
        </w:rPr>
        <w:t xml:space="preserve">Chair Adrianne Robertson shared an information video prepared by ARWRC Congregational Support Commission chair </w:t>
      </w:r>
      <w:r w:rsidR="00037BFE">
        <w:rPr>
          <w:sz w:val="22"/>
        </w:rPr>
        <w:t>Greg Simpson</w:t>
      </w:r>
      <w:r w:rsidR="00FC392A">
        <w:rPr>
          <w:sz w:val="22"/>
        </w:rPr>
        <w:t xml:space="preserve"> explaining why the commission name was changed and encouraging participation in the wider regional council. Cheryl-Ann noted it was prepared for ARW as a recruitment initiative. It was suggested that the video be adapted for HF.</w:t>
      </w:r>
    </w:p>
    <w:p w14:paraId="1D8743DE" w14:textId="0C9635A9" w:rsidR="00C57450" w:rsidRDefault="00FC392A" w:rsidP="00C57450">
      <w:pPr>
        <w:spacing w:before="0" w:after="0" w:line="240" w:lineRule="auto"/>
        <w:ind w:left="1080"/>
        <w:rPr>
          <w:sz w:val="22"/>
        </w:rPr>
      </w:pPr>
      <w:r>
        <w:rPr>
          <w:sz w:val="22"/>
        </w:rPr>
        <w:t>The commission is c</w:t>
      </w:r>
      <w:r w:rsidR="008860F2">
        <w:rPr>
          <w:sz w:val="22"/>
        </w:rPr>
        <w:t xml:space="preserve">urrently working on updating </w:t>
      </w:r>
      <w:r>
        <w:rPr>
          <w:sz w:val="22"/>
        </w:rPr>
        <w:t xml:space="preserve">the pastoral charge supervisor </w:t>
      </w:r>
      <w:r w:rsidR="008D6C10">
        <w:rPr>
          <w:sz w:val="22"/>
        </w:rPr>
        <w:t xml:space="preserve">(pcs) </w:t>
      </w:r>
      <w:r w:rsidR="008860F2">
        <w:rPr>
          <w:sz w:val="22"/>
        </w:rPr>
        <w:t>policy</w:t>
      </w:r>
      <w:r>
        <w:rPr>
          <w:sz w:val="22"/>
        </w:rPr>
        <w:t xml:space="preserve">, including pcs payment. It is anticipated that after the new accounting software program is implemented, quarterly statements for pcs will be able to be provided by staff. </w:t>
      </w:r>
    </w:p>
    <w:p w14:paraId="6EE56A45" w14:textId="239A09A3" w:rsidR="008860F2" w:rsidRDefault="00FC392A" w:rsidP="00C57450">
      <w:pPr>
        <w:spacing w:before="0" w:after="0" w:line="240" w:lineRule="auto"/>
        <w:ind w:left="1080"/>
        <w:rPr>
          <w:sz w:val="22"/>
        </w:rPr>
      </w:pPr>
      <w:r>
        <w:rPr>
          <w:sz w:val="22"/>
        </w:rPr>
        <w:t>The commission is l</w:t>
      </w:r>
      <w:r w:rsidR="008860F2">
        <w:rPr>
          <w:sz w:val="22"/>
        </w:rPr>
        <w:t xml:space="preserve">ooking at setting a retreat day </w:t>
      </w:r>
      <w:r>
        <w:rPr>
          <w:sz w:val="22"/>
        </w:rPr>
        <w:t>t</w:t>
      </w:r>
      <w:r w:rsidR="008860F2">
        <w:rPr>
          <w:sz w:val="22"/>
        </w:rPr>
        <w:t>o look at</w:t>
      </w:r>
      <w:r w:rsidR="005613FC">
        <w:rPr>
          <w:sz w:val="22"/>
        </w:rPr>
        <w:t xml:space="preserve"> </w:t>
      </w:r>
      <w:r>
        <w:rPr>
          <w:sz w:val="22"/>
        </w:rPr>
        <w:t>the bigger picture re: work of the commission.</w:t>
      </w:r>
    </w:p>
    <w:p w14:paraId="37190E5F" w14:textId="77777777" w:rsidR="005613FC" w:rsidRPr="003B0874" w:rsidRDefault="005613FC" w:rsidP="00C57450">
      <w:pPr>
        <w:spacing w:before="0" w:after="0" w:line="240" w:lineRule="auto"/>
        <w:ind w:left="1080"/>
        <w:rPr>
          <w:sz w:val="22"/>
        </w:rPr>
      </w:pPr>
    </w:p>
    <w:p w14:paraId="041DD5F8" w14:textId="71969866" w:rsidR="003B0874" w:rsidRDefault="003B0874" w:rsidP="003B0874">
      <w:pPr>
        <w:numPr>
          <w:ilvl w:val="1"/>
          <w:numId w:val="3"/>
        </w:numPr>
        <w:spacing w:before="0" w:after="0" w:line="240" w:lineRule="auto"/>
        <w:rPr>
          <w:sz w:val="22"/>
        </w:rPr>
      </w:pPr>
      <w:r w:rsidRPr="003B0874">
        <w:rPr>
          <w:sz w:val="22"/>
        </w:rPr>
        <w:t>Human Resources Commission</w:t>
      </w:r>
      <w:r w:rsidR="00FC392A">
        <w:rPr>
          <w:sz w:val="22"/>
        </w:rPr>
        <w:t>: Chair</w:t>
      </w:r>
      <w:r w:rsidRPr="003B0874">
        <w:rPr>
          <w:sz w:val="22"/>
        </w:rPr>
        <w:t xml:space="preserve"> </w:t>
      </w:r>
      <w:r w:rsidR="005613FC">
        <w:rPr>
          <w:sz w:val="22"/>
        </w:rPr>
        <w:t>Pat</w:t>
      </w:r>
      <w:r w:rsidR="00FC392A">
        <w:rPr>
          <w:sz w:val="22"/>
        </w:rPr>
        <w:t xml:space="preserve"> Tooley. Most of the HR Commission on Feb. 22 was devoted to conversation with Bill Allen.</w:t>
      </w:r>
      <w:r w:rsidR="000B6D62">
        <w:rPr>
          <w:sz w:val="22"/>
        </w:rPr>
        <w:t xml:space="preserve">  This conversation led to a general discussion about looking at </w:t>
      </w:r>
      <w:r w:rsidR="005613FC">
        <w:rPr>
          <w:sz w:val="22"/>
        </w:rPr>
        <w:t xml:space="preserve">various ways </w:t>
      </w:r>
      <w:r w:rsidR="000B6D62">
        <w:rPr>
          <w:sz w:val="22"/>
        </w:rPr>
        <w:t>to firm up some of the structures of the HR commission. Micol Cottrell, Minister Pastoral Relations, will be meeting with Lynne Allin, ARW/HF Congregational Support Minister and WOW Congregational Support Minister John Neff.</w:t>
      </w:r>
    </w:p>
    <w:p w14:paraId="5B16388E" w14:textId="77777777" w:rsidR="00C57450" w:rsidRPr="003B0874" w:rsidRDefault="00C57450" w:rsidP="00C57450">
      <w:pPr>
        <w:spacing w:before="0" w:after="0" w:line="240" w:lineRule="auto"/>
        <w:ind w:left="1080"/>
        <w:rPr>
          <w:sz w:val="22"/>
        </w:rPr>
      </w:pPr>
    </w:p>
    <w:p w14:paraId="07A640BF" w14:textId="2253A97A" w:rsidR="003B0874" w:rsidRDefault="00991246" w:rsidP="003B0874">
      <w:pPr>
        <w:numPr>
          <w:ilvl w:val="1"/>
          <w:numId w:val="3"/>
        </w:numPr>
        <w:spacing w:before="0" w:after="0" w:line="240" w:lineRule="auto"/>
        <w:rPr>
          <w:sz w:val="22"/>
        </w:rPr>
      </w:pPr>
      <w:r>
        <w:rPr>
          <w:sz w:val="22"/>
        </w:rPr>
        <w:t>Discipleship and Justice</w:t>
      </w:r>
      <w:r w:rsidR="003B0874" w:rsidRPr="003B0874">
        <w:rPr>
          <w:sz w:val="22"/>
        </w:rPr>
        <w:t xml:space="preserve"> Commission</w:t>
      </w:r>
      <w:r w:rsidR="000B6D62">
        <w:rPr>
          <w:sz w:val="22"/>
        </w:rPr>
        <w:t xml:space="preserve"> (Chair Sula Anne Kosacky). No report as the commission has not met since the last executive meeting.</w:t>
      </w:r>
    </w:p>
    <w:p w14:paraId="3F29CE9E" w14:textId="77777777" w:rsidR="00C57450" w:rsidRPr="003B0874" w:rsidRDefault="00C57450" w:rsidP="00C57450">
      <w:pPr>
        <w:spacing w:before="0" w:after="0" w:line="240" w:lineRule="auto"/>
        <w:ind w:left="1080"/>
        <w:rPr>
          <w:sz w:val="22"/>
        </w:rPr>
      </w:pPr>
    </w:p>
    <w:p w14:paraId="3F431B47" w14:textId="77777777" w:rsidR="00825124" w:rsidRPr="00825124" w:rsidRDefault="003B0874" w:rsidP="00825124">
      <w:pPr>
        <w:numPr>
          <w:ilvl w:val="1"/>
          <w:numId w:val="3"/>
        </w:numPr>
        <w:spacing w:before="0" w:after="0" w:line="240" w:lineRule="auto"/>
        <w:rPr>
          <w:vanish/>
          <w:sz w:val="22"/>
          <w:specVanish/>
        </w:rPr>
      </w:pPr>
      <w:r w:rsidRPr="003B0874">
        <w:rPr>
          <w:sz w:val="22"/>
        </w:rPr>
        <w:t>UCW</w:t>
      </w:r>
    </w:p>
    <w:p w14:paraId="5E4A8BD4" w14:textId="63CD35FC" w:rsidR="00825124" w:rsidRDefault="005613FC" w:rsidP="009A53B5">
      <w:pPr>
        <w:spacing w:before="0" w:after="0" w:line="240" w:lineRule="auto"/>
        <w:ind w:left="720"/>
        <w:rPr>
          <w:sz w:val="22"/>
        </w:rPr>
      </w:pPr>
      <w:r>
        <w:rPr>
          <w:sz w:val="22"/>
        </w:rPr>
        <w:t xml:space="preserve">: Marilyn </w:t>
      </w:r>
      <w:r w:rsidR="000B6D62">
        <w:rPr>
          <w:sz w:val="22"/>
        </w:rPr>
        <w:t xml:space="preserve">Johnston noted the UCW has not had a </w:t>
      </w:r>
      <w:r>
        <w:rPr>
          <w:sz w:val="22"/>
        </w:rPr>
        <w:t xml:space="preserve">meeting since </w:t>
      </w:r>
      <w:r w:rsidR="000B6D62">
        <w:rPr>
          <w:sz w:val="22"/>
        </w:rPr>
        <w:t>the l</w:t>
      </w:r>
      <w:r>
        <w:rPr>
          <w:sz w:val="22"/>
        </w:rPr>
        <w:t>ast exec</w:t>
      </w:r>
      <w:r w:rsidR="000B6D62">
        <w:rPr>
          <w:sz w:val="22"/>
        </w:rPr>
        <w:t>utive meeting</w:t>
      </w:r>
      <w:r>
        <w:rPr>
          <w:sz w:val="22"/>
        </w:rPr>
        <w:t xml:space="preserve">. </w:t>
      </w:r>
      <w:r w:rsidR="000B6D62">
        <w:rPr>
          <w:sz w:val="22"/>
        </w:rPr>
        <w:t>An invitation from Cheryl-Ann regarding hosting the UCW’s 65</w:t>
      </w:r>
      <w:r w:rsidR="000B6D62" w:rsidRPr="000B6D62">
        <w:rPr>
          <w:sz w:val="22"/>
          <w:vertAlign w:val="superscript"/>
        </w:rPr>
        <w:t>th</w:t>
      </w:r>
      <w:r w:rsidR="000B6D62">
        <w:rPr>
          <w:sz w:val="22"/>
        </w:rPr>
        <w:t xml:space="preserve"> anniversary in five years, is being considered</w:t>
      </w:r>
      <w:r>
        <w:rPr>
          <w:sz w:val="22"/>
        </w:rPr>
        <w:t>.</w:t>
      </w:r>
    </w:p>
    <w:p w14:paraId="11188936" w14:textId="77777777" w:rsidR="0070303B" w:rsidRDefault="0070303B" w:rsidP="009A53B5">
      <w:pPr>
        <w:spacing w:before="0" w:after="0" w:line="240" w:lineRule="auto"/>
        <w:ind w:left="720"/>
        <w:rPr>
          <w:sz w:val="22"/>
        </w:rPr>
      </w:pPr>
    </w:p>
    <w:p w14:paraId="66A60E98" w14:textId="49A20A10" w:rsidR="000B6D62" w:rsidRDefault="00FE36A1" w:rsidP="008D6C10">
      <w:pPr>
        <w:pStyle w:val="ListParagraph"/>
        <w:numPr>
          <w:ilvl w:val="0"/>
          <w:numId w:val="2"/>
        </w:numPr>
        <w:spacing w:before="0" w:after="0" w:line="240" w:lineRule="auto"/>
        <w:ind w:left="284" w:firstLine="0"/>
        <w:contextualSpacing w:val="0"/>
        <w:rPr>
          <w:sz w:val="22"/>
        </w:rPr>
      </w:pPr>
      <w:r w:rsidRPr="000B6D62">
        <w:rPr>
          <w:sz w:val="22"/>
        </w:rPr>
        <w:t>Update on .5 Minister, Social Justice position (C-A</w:t>
      </w:r>
      <w:r w:rsidR="008D6C10">
        <w:rPr>
          <w:sz w:val="22"/>
        </w:rPr>
        <w:t>)</w:t>
      </w:r>
    </w:p>
    <w:p w14:paraId="6BB06C3F" w14:textId="3CD33A3D" w:rsidR="000B6D62" w:rsidRDefault="0070303B" w:rsidP="008D6C10">
      <w:pPr>
        <w:spacing w:before="0" w:after="0" w:line="240" w:lineRule="auto"/>
        <w:ind w:left="284"/>
        <w:rPr>
          <w:sz w:val="22"/>
        </w:rPr>
      </w:pPr>
      <w:r w:rsidRPr="0070303B">
        <w:rPr>
          <w:sz w:val="22"/>
        </w:rPr>
        <w:t>Reworking of the position description</w:t>
      </w:r>
      <w:r w:rsidR="005613FC">
        <w:rPr>
          <w:sz w:val="22"/>
        </w:rPr>
        <w:t xml:space="preserve"> (</w:t>
      </w:r>
      <w:r w:rsidR="000B6D62">
        <w:rPr>
          <w:sz w:val="22"/>
        </w:rPr>
        <w:t xml:space="preserve">making it a </w:t>
      </w:r>
      <w:r w:rsidR="005613FC">
        <w:rPr>
          <w:sz w:val="22"/>
        </w:rPr>
        <w:t>single position description</w:t>
      </w:r>
      <w:r w:rsidR="000B6D62">
        <w:rPr>
          <w:sz w:val="22"/>
        </w:rPr>
        <w:t xml:space="preserve">; the regional councils’ with  </w:t>
      </w:r>
    </w:p>
    <w:p w14:paraId="77E23535" w14:textId="0E6DFBC6" w:rsidR="000B6D62" w:rsidRDefault="000B6D62" w:rsidP="008D6C10">
      <w:pPr>
        <w:spacing w:before="0" w:after="0" w:line="240" w:lineRule="auto"/>
        <w:ind w:left="284"/>
        <w:rPr>
          <w:sz w:val="22"/>
        </w:rPr>
      </w:pPr>
      <w:r>
        <w:rPr>
          <w:sz w:val="22"/>
        </w:rPr>
        <w:t>the addition of the 5 Oaks position description)</w:t>
      </w:r>
      <w:r w:rsidR="0070303B" w:rsidRPr="0070303B">
        <w:rPr>
          <w:sz w:val="22"/>
        </w:rPr>
        <w:t xml:space="preserve"> was requested by UCC Human Resources. That has been </w:t>
      </w:r>
    </w:p>
    <w:p w14:paraId="3286D3BA" w14:textId="2C608497" w:rsidR="0070303B" w:rsidRPr="0070303B" w:rsidRDefault="0070303B" w:rsidP="008D6C10">
      <w:pPr>
        <w:spacing w:before="0" w:after="0" w:line="240" w:lineRule="auto"/>
        <w:ind w:left="284"/>
        <w:rPr>
          <w:sz w:val="22"/>
        </w:rPr>
      </w:pPr>
      <w:r w:rsidRPr="0070303B">
        <w:rPr>
          <w:sz w:val="22"/>
        </w:rPr>
        <w:t>completed and it has been resubmitted to HR for categorization and posting.</w:t>
      </w:r>
    </w:p>
    <w:p w14:paraId="4A3F6256" w14:textId="77777777" w:rsidR="0070303B" w:rsidRDefault="0070303B" w:rsidP="008D6C10">
      <w:pPr>
        <w:pStyle w:val="ListParagraph"/>
        <w:numPr>
          <w:ilvl w:val="0"/>
          <w:numId w:val="0"/>
        </w:numPr>
        <w:spacing w:before="0" w:after="0" w:line="240" w:lineRule="auto"/>
        <w:ind w:left="284"/>
        <w:contextualSpacing w:val="0"/>
        <w:rPr>
          <w:sz w:val="22"/>
        </w:rPr>
      </w:pPr>
    </w:p>
    <w:p w14:paraId="4234A097" w14:textId="474853E7" w:rsidR="000B6D62" w:rsidRDefault="007E6E1A" w:rsidP="00063EA1">
      <w:pPr>
        <w:pStyle w:val="ListParagraph"/>
        <w:numPr>
          <w:ilvl w:val="0"/>
          <w:numId w:val="2"/>
        </w:numPr>
        <w:spacing w:before="0" w:after="0" w:line="240" w:lineRule="auto"/>
        <w:ind w:left="284" w:firstLine="0"/>
        <w:contextualSpacing w:val="0"/>
        <w:rPr>
          <w:sz w:val="22"/>
        </w:rPr>
      </w:pPr>
      <w:r>
        <w:rPr>
          <w:sz w:val="22"/>
        </w:rPr>
        <w:t>UCOM</w:t>
      </w:r>
      <w:r w:rsidR="001B740F">
        <w:rPr>
          <w:sz w:val="22"/>
        </w:rPr>
        <w:t xml:space="preserve"> update</w:t>
      </w:r>
    </w:p>
    <w:p w14:paraId="45308043" w14:textId="11263445" w:rsidR="00E87C65" w:rsidRDefault="000B6D62" w:rsidP="00063EA1">
      <w:pPr>
        <w:pStyle w:val="ListParagraph"/>
        <w:numPr>
          <w:ilvl w:val="0"/>
          <w:numId w:val="0"/>
        </w:numPr>
        <w:spacing w:before="0" w:after="0" w:line="240" w:lineRule="auto"/>
        <w:ind w:left="284"/>
        <w:contextualSpacing w:val="0"/>
        <w:rPr>
          <w:sz w:val="22"/>
        </w:rPr>
      </w:pPr>
      <w:r>
        <w:rPr>
          <w:sz w:val="22"/>
        </w:rPr>
        <w:t>President Robert</w:t>
      </w:r>
      <w:r w:rsidR="00063EA1">
        <w:rPr>
          <w:sz w:val="22"/>
        </w:rPr>
        <w:t xml:space="preserve"> </w:t>
      </w:r>
      <w:r>
        <w:rPr>
          <w:sz w:val="22"/>
        </w:rPr>
        <w:t xml:space="preserve">noted that at the last meeting the executive </w:t>
      </w:r>
      <w:r w:rsidR="00063EA1">
        <w:rPr>
          <w:sz w:val="22"/>
        </w:rPr>
        <w:t>tal</w:t>
      </w:r>
      <w:r>
        <w:rPr>
          <w:sz w:val="22"/>
        </w:rPr>
        <w:t>ked at</w:t>
      </w:r>
      <w:r w:rsidR="005613FC">
        <w:rPr>
          <w:sz w:val="22"/>
        </w:rPr>
        <w:t xml:space="preserve"> </w:t>
      </w:r>
      <w:r>
        <w:rPr>
          <w:sz w:val="22"/>
        </w:rPr>
        <w:t>some length</w:t>
      </w:r>
      <w:r w:rsidR="00E87C65">
        <w:rPr>
          <w:sz w:val="22"/>
        </w:rPr>
        <w:t xml:space="preserve"> </w:t>
      </w:r>
      <w:r>
        <w:rPr>
          <w:sz w:val="22"/>
        </w:rPr>
        <w:t xml:space="preserve">about </w:t>
      </w:r>
      <w:r w:rsidR="00063EA1">
        <w:rPr>
          <w:sz w:val="22"/>
        </w:rPr>
        <w:t>the UCOM issue.</w:t>
      </w:r>
      <w:r w:rsidR="005613FC">
        <w:rPr>
          <w:sz w:val="22"/>
        </w:rPr>
        <w:t xml:space="preserve"> </w:t>
      </w:r>
      <w:r w:rsidR="00E87C65">
        <w:rPr>
          <w:sz w:val="22"/>
        </w:rPr>
        <w:t xml:space="preserve">As a result of that discussion, President Robert prepared and sent a letter to the UCOM board, outlining areas of non-compliance, and inviting them to a </w:t>
      </w:r>
      <w:r w:rsidR="00255CBB">
        <w:rPr>
          <w:sz w:val="22"/>
        </w:rPr>
        <w:t>zoom meeting March 21</w:t>
      </w:r>
      <w:r w:rsidR="008D6C10">
        <w:rPr>
          <w:sz w:val="22"/>
        </w:rPr>
        <w:t xml:space="preserve"> at</w:t>
      </w:r>
      <w:r w:rsidR="00255CBB">
        <w:rPr>
          <w:sz w:val="22"/>
        </w:rPr>
        <w:t xml:space="preserve"> 6:30 pm</w:t>
      </w:r>
      <w:r w:rsidR="00E87C65">
        <w:rPr>
          <w:sz w:val="22"/>
        </w:rPr>
        <w:t>. President Robert, President-Elect Lennox, Yvonne Wright, Cheryl-Ann Stadelbauer-Sampa, Kathy Douglas, and representing WOWRC executive, Heather Leffler, President-Elect Jennifer Irving and Brent Caslick, will be attending the meeting with UCOM.</w:t>
      </w:r>
    </w:p>
    <w:p w14:paraId="20EC0F43" w14:textId="77777777" w:rsidR="00E87C65" w:rsidRDefault="00E87C65" w:rsidP="00063EA1">
      <w:pPr>
        <w:pStyle w:val="ListParagraph"/>
        <w:numPr>
          <w:ilvl w:val="0"/>
          <w:numId w:val="0"/>
        </w:numPr>
        <w:spacing w:before="0" w:after="0" w:line="240" w:lineRule="auto"/>
        <w:ind w:left="284"/>
        <w:contextualSpacing w:val="0"/>
        <w:rPr>
          <w:sz w:val="22"/>
        </w:rPr>
      </w:pPr>
    </w:p>
    <w:p w14:paraId="49176EF0" w14:textId="7F0A8CAA" w:rsidR="007E6E1A" w:rsidRDefault="00063EA1" w:rsidP="00063EA1">
      <w:pPr>
        <w:pStyle w:val="ListParagraph"/>
        <w:numPr>
          <w:ilvl w:val="0"/>
          <w:numId w:val="0"/>
        </w:numPr>
        <w:spacing w:before="0" w:after="0" w:line="240" w:lineRule="auto"/>
        <w:ind w:left="284"/>
        <w:contextualSpacing w:val="0"/>
        <w:rPr>
          <w:sz w:val="22"/>
        </w:rPr>
      </w:pPr>
      <w:r>
        <w:rPr>
          <w:sz w:val="22"/>
        </w:rPr>
        <w:t>Cheryl-Ann briefly reiterated potential cons</w:t>
      </w:r>
      <w:r w:rsidR="00351B9A">
        <w:rPr>
          <w:sz w:val="22"/>
        </w:rPr>
        <w:t>e</w:t>
      </w:r>
      <w:r>
        <w:rPr>
          <w:sz w:val="22"/>
        </w:rPr>
        <w:t>quences for UCOM</w:t>
      </w:r>
      <w:r w:rsidR="00531128">
        <w:rPr>
          <w:sz w:val="22"/>
        </w:rPr>
        <w:t>,</w:t>
      </w:r>
      <w:bookmarkStart w:id="2" w:name="_GoBack"/>
      <w:bookmarkEnd w:id="2"/>
      <w:r>
        <w:rPr>
          <w:sz w:val="22"/>
          <w:lang w:bidi="he-IL"/>
        </w:rPr>
        <w:t xml:space="preserve"> emphasizing that this is not about camp programs/organizations, it is about governance and non-compliance with</w:t>
      </w:r>
      <w:r w:rsidRPr="00C45500">
        <w:rPr>
          <w:sz w:val="22"/>
          <w:lang w:bidi="he-IL"/>
        </w:rPr>
        <w:t xml:space="preserve"> the reporting requirements of the United Church either as a corporate entity or as a camping ministry.</w:t>
      </w:r>
    </w:p>
    <w:p w14:paraId="2D39D9E1" w14:textId="77777777" w:rsidR="004262F3" w:rsidRDefault="004262F3" w:rsidP="0070303B">
      <w:pPr>
        <w:pStyle w:val="ListParagraph"/>
        <w:numPr>
          <w:ilvl w:val="0"/>
          <w:numId w:val="0"/>
        </w:numPr>
        <w:spacing w:before="0" w:after="0" w:line="240" w:lineRule="auto"/>
        <w:ind w:left="720"/>
        <w:rPr>
          <w:sz w:val="22"/>
        </w:rPr>
      </w:pPr>
    </w:p>
    <w:p w14:paraId="557968FA" w14:textId="77777777" w:rsidR="00E87C65" w:rsidRDefault="0075330A" w:rsidP="00E87C65">
      <w:pPr>
        <w:pStyle w:val="ListParagraph"/>
        <w:numPr>
          <w:ilvl w:val="0"/>
          <w:numId w:val="2"/>
        </w:numPr>
        <w:spacing w:before="0" w:after="0" w:line="240" w:lineRule="auto"/>
        <w:ind w:left="284" w:firstLine="0"/>
        <w:contextualSpacing w:val="0"/>
        <w:rPr>
          <w:sz w:val="22"/>
        </w:rPr>
      </w:pPr>
      <w:r>
        <w:rPr>
          <w:sz w:val="22"/>
        </w:rPr>
        <w:t>Update on East Plains U.C., Burlington</w:t>
      </w:r>
    </w:p>
    <w:p w14:paraId="02563171" w14:textId="260DAF48" w:rsidR="004262F3" w:rsidRDefault="004262F3" w:rsidP="00351B9A">
      <w:pPr>
        <w:pStyle w:val="ListParagraph"/>
        <w:numPr>
          <w:ilvl w:val="0"/>
          <w:numId w:val="0"/>
        </w:numPr>
        <w:spacing w:before="0" w:after="0" w:line="240" w:lineRule="auto"/>
        <w:ind w:left="284"/>
        <w:contextualSpacing w:val="0"/>
        <w:rPr>
          <w:sz w:val="22"/>
        </w:rPr>
      </w:pPr>
      <w:r>
        <w:rPr>
          <w:sz w:val="22"/>
        </w:rPr>
        <w:t>C</w:t>
      </w:r>
      <w:r w:rsidR="00E87C65">
        <w:rPr>
          <w:sz w:val="22"/>
        </w:rPr>
        <w:t xml:space="preserve">heryl-Ann informed the executive that </w:t>
      </w:r>
      <w:r>
        <w:rPr>
          <w:sz w:val="22"/>
        </w:rPr>
        <w:t>East Plains U</w:t>
      </w:r>
      <w:r w:rsidR="00FF1CFB">
        <w:rPr>
          <w:sz w:val="22"/>
        </w:rPr>
        <w:t>.</w:t>
      </w:r>
      <w:r>
        <w:rPr>
          <w:sz w:val="22"/>
        </w:rPr>
        <w:t>C</w:t>
      </w:r>
      <w:r w:rsidR="00FF1CFB">
        <w:rPr>
          <w:sz w:val="22"/>
        </w:rPr>
        <w:t xml:space="preserve">. </w:t>
      </w:r>
      <w:r w:rsidR="00E87C65">
        <w:rPr>
          <w:sz w:val="22"/>
        </w:rPr>
        <w:t xml:space="preserve">continues to negotiate with the mortgage holder and they do have legal representation managing the process for them. Because the executive offered support </w:t>
      </w:r>
      <w:r w:rsidR="00351B9A">
        <w:rPr>
          <w:sz w:val="22"/>
        </w:rPr>
        <w:t xml:space="preserve">and stood behind them </w:t>
      </w:r>
      <w:r w:rsidR="00E87C65">
        <w:rPr>
          <w:sz w:val="22"/>
        </w:rPr>
        <w:t>(see December 7</w:t>
      </w:r>
      <w:r w:rsidR="00E87C65" w:rsidRPr="00E87C65">
        <w:rPr>
          <w:sz w:val="22"/>
          <w:vertAlign w:val="superscript"/>
        </w:rPr>
        <w:t>th</w:t>
      </w:r>
      <w:r w:rsidR="00E87C65">
        <w:rPr>
          <w:sz w:val="22"/>
        </w:rPr>
        <w:t xml:space="preserve"> minutes)</w:t>
      </w:r>
      <w:r w:rsidR="00351B9A">
        <w:rPr>
          <w:sz w:val="22"/>
        </w:rPr>
        <w:t>, they are in a much better position.</w:t>
      </w:r>
    </w:p>
    <w:p w14:paraId="4244C547" w14:textId="6350FE98" w:rsidR="004262F3" w:rsidRDefault="004262F3" w:rsidP="0070303B">
      <w:pPr>
        <w:pStyle w:val="ListParagraph"/>
        <w:numPr>
          <w:ilvl w:val="0"/>
          <w:numId w:val="0"/>
        </w:numPr>
        <w:spacing w:before="0" w:after="0" w:line="240" w:lineRule="auto"/>
        <w:ind w:left="720"/>
        <w:rPr>
          <w:sz w:val="22"/>
        </w:rPr>
      </w:pPr>
    </w:p>
    <w:p w14:paraId="15295C93" w14:textId="7EB03768" w:rsidR="00041F30" w:rsidRDefault="00041F30" w:rsidP="0062529B">
      <w:pPr>
        <w:pStyle w:val="ListParagraph"/>
        <w:numPr>
          <w:ilvl w:val="0"/>
          <w:numId w:val="2"/>
        </w:numPr>
        <w:spacing w:before="0" w:after="0" w:line="240" w:lineRule="auto"/>
        <w:ind w:left="284" w:firstLine="0"/>
        <w:contextualSpacing w:val="0"/>
        <w:rPr>
          <w:sz w:val="22"/>
        </w:rPr>
      </w:pPr>
      <w:r>
        <w:rPr>
          <w:sz w:val="22"/>
        </w:rPr>
        <w:t>Nominations</w:t>
      </w:r>
    </w:p>
    <w:p w14:paraId="08740442" w14:textId="4F2148D3" w:rsidR="004262F3" w:rsidRDefault="0062529B" w:rsidP="0062529B">
      <w:pPr>
        <w:pStyle w:val="ListParagraph"/>
        <w:numPr>
          <w:ilvl w:val="0"/>
          <w:numId w:val="0"/>
        </w:numPr>
        <w:spacing w:before="0" w:after="0" w:line="240" w:lineRule="auto"/>
        <w:ind w:left="284"/>
        <w:contextualSpacing w:val="0"/>
        <w:rPr>
          <w:sz w:val="22"/>
        </w:rPr>
      </w:pPr>
      <w:r>
        <w:rPr>
          <w:sz w:val="22"/>
        </w:rPr>
        <w:t xml:space="preserve">Cheryl-Ann flagged that it will soon be that time of year when the regional council </w:t>
      </w:r>
      <w:r w:rsidR="00FF1CFB">
        <w:rPr>
          <w:sz w:val="22"/>
        </w:rPr>
        <w:t xml:space="preserve">should </w:t>
      </w:r>
      <w:r>
        <w:rPr>
          <w:sz w:val="22"/>
        </w:rPr>
        <w:t xml:space="preserve">be recruiting for folks to serve on executive/commissions and a way to address this has not yet been devised. Commission chairs agreed to ask anyone on their commission whose first term is ending if they will stay on </w:t>
      </w:r>
      <w:r w:rsidR="004262F3">
        <w:rPr>
          <w:sz w:val="22"/>
        </w:rPr>
        <w:t xml:space="preserve">for a second term. </w:t>
      </w:r>
      <w:r>
        <w:rPr>
          <w:sz w:val="22"/>
        </w:rPr>
        <w:t>Nominations</w:t>
      </w:r>
      <w:r w:rsidR="00FF1CFB">
        <w:rPr>
          <w:sz w:val="22"/>
        </w:rPr>
        <w:t xml:space="preserve"> discussion</w:t>
      </w:r>
      <w:r>
        <w:rPr>
          <w:sz w:val="22"/>
        </w:rPr>
        <w:t xml:space="preserve"> to be carried forward to the March executive meeting.</w:t>
      </w:r>
    </w:p>
    <w:p w14:paraId="64C58B13" w14:textId="77777777" w:rsidR="004262F3" w:rsidRDefault="004262F3" w:rsidP="009A53B5">
      <w:pPr>
        <w:pStyle w:val="ListParagraph"/>
        <w:numPr>
          <w:ilvl w:val="0"/>
          <w:numId w:val="0"/>
        </w:numPr>
        <w:spacing w:before="0" w:after="0" w:line="240" w:lineRule="auto"/>
        <w:ind w:left="720"/>
        <w:contextualSpacing w:val="0"/>
        <w:rPr>
          <w:sz w:val="22"/>
        </w:rPr>
      </w:pPr>
    </w:p>
    <w:p w14:paraId="25C9BC09" w14:textId="3094DD3C" w:rsidR="002E6897" w:rsidRPr="003A5A2E" w:rsidRDefault="002E6897" w:rsidP="009A53B5">
      <w:pPr>
        <w:spacing w:before="0" w:after="0" w:line="240" w:lineRule="auto"/>
        <w:rPr>
          <w:rFonts w:ascii="Calibri" w:eastAsia="Calibri" w:hAnsi="Calibri" w:cs="Calibri"/>
          <w:b/>
          <w:sz w:val="22"/>
          <w:lang w:eastAsia="en-CA"/>
        </w:rPr>
      </w:pPr>
      <w:r w:rsidRPr="003A5A2E">
        <w:rPr>
          <w:rFonts w:ascii="Calibri" w:eastAsia="Calibri" w:hAnsi="Calibri" w:cs="Calibri"/>
          <w:b/>
          <w:sz w:val="22"/>
          <w:lang w:eastAsia="en-CA"/>
        </w:rPr>
        <w:t xml:space="preserve">     New Business</w:t>
      </w:r>
    </w:p>
    <w:p w14:paraId="7759EBD6" w14:textId="77777777" w:rsidR="0062529B" w:rsidRDefault="00FE36A1" w:rsidP="00D91F8E">
      <w:pPr>
        <w:pStyle w:val="ListParagraph"/>
        <w:numPr>
          <w:ilvl w:val="0"/>
          <w:numId w:val="44"/>
        </w:numPr>
        <w:spacing w:before="0" w:after="0" w:line="240" w:lineRule="auto"/>
        <w:ind w:left="284" w:firstLine="0"/>
        <w:rPr>
          <w:rFonts w:ascii="Calibri" w:eastAsia="Calibri" w:hAnsi="Calibri" w:cs="Calibri"/>
          <w:bCs/>
          <w:sz w:val="22"/>
          <w:lang w:eastAsia="en-CA"/>
        </w:rPr>
      </w:pPr>
      <w:r w:rsidRPr="00FE36A1">
        <w:rPr>
          <w:rFonts w:ascii="Calibri" w:eastAsia="Calibri" w:hAnsi="Calibri" w:cs="Calibri"/>
          <w:bCs/>
          <w:sz w:val="22"/>
          <w:lang w:eastAsia="en-CA"/>
        </w:rPr>
        <w:t>Proposal 1: Sabbatical (the Sabbatical Proposal outline is included in the Proposal 1 document)</w:t>
      </w:r>
    </w:p>
    <w:p w14:paraId="5FE44FFA" w14:textId="277F8D6F" w:rsidR="00FE36A1" w:rsidRDefault="0062529B" w:rsidP="00D91F8E">
      <w:pPr>
        <w:pStyle w:val="ListParagraph"/>
        <w:numPr>
          <w:ilvl w:val="0"/>
          <w:numId w:val="0"/>
        </w:numPr>
        <w:spacing w:before="0" w:after="0" w:line="240" w:lineRule="auto"/>
        <w:ind w:left="284"/>
        <w:rPr>
          <w:rFonts w:ascii="Calibri" w:eastAsia="Calibri" w:hAnsi="Calibri" w:cs="Calibri"/>
          <w:bCs/>
          <w:sz w:val="22"/>
          <w:lang w:eastAsia="en-CA"/>
        </w:rPr>
      </w:pPr>
      <w:r>
        <w:rPr>
          <w:rFonts w:ascii="Calibri" w:eastAsia="Calibri" w:hAnsi="Calibri" w:cs="Calibri"/>
          <w:bCs/>
          <w:sz w:val="22"/>
          <w:lang w:eastAsia="en-CA"/>
        </w:rPr>
        <w:t>Cheryl-Ann shared that</w:t>
      </w:r>
      <w:r w:rsidR="00FE36A1" w:rsidRPr="00FE36A1">
        <w:rPr>
          <w:rFonts w:ascii="Calibri" w:eastAsia="Calibri" w:hAnsi="Calibri" w:cs="Calibri"/>
          <w:bCs/>
          <w:sz w:val="22"/>
          <w:lang w:eastAsia="en-CA"/>
        </w:rPr>
        <w:t xml:space="preserve"> </w:t>
      </w:r>
      <w:r w:rsidR="004262F3">
        <w:rPr>
          <w:rFonts w:ascii="Calibri" w:eastAsia="Calibri" w:hAnsi="Calibri" w:cs="Calibri"/>
          <w:bCs/>
          <w:sz w:val="22"/>
          <w:lang w:eastAsia="en-CA"/>
        </w:rPr>
        <w:t>Mark Laird will be Acting Executive Minister</w:t>
      </w:r>
      <w:r>
        <w:rPr>
          <w:rFonts w:ascii="Calibri" w:eastAsia="Calibri" w:hAnsi="Calibri" w:cs="Calibri"/>
          <w:bCs/>
          <w:sz w:val="22"/>
          <w:lang w:eastAsia="en-CA"/>
        </w:rPr>
        <w:t xml:space="preserve"> during her sabbatical; a request for a three-month leave of absence having now been approved by his Ministry and Personnel Committee and governing body.</w:t>
      </w:r>
    </w:p>
    <w:p w14:paraId="695D69F7" w14:textId="0AEB34C3" w:rsidR="0070303B" w:rsidRPr="0070303B" w:rsidRDefault="0070303B" w:rsidP="0070303B">
      <w:pPr>
        <w:pStyle w:val="ListParagraph"/>
        <w:numPr>
          <w:ilvl w:val="0"/>
          <w:numId w:val="0"/>
        </w:numPr>
        <w:spacing w:before="0" w:after="0" w:line="240" w:lineRule="auto"/>
        <w:ind w:left="720"/>
        <w:rPr>
          <w:rFonts w:ascii="Calibri" w:eastAsia="Calibri" w:hAnsi="Calibri" w:cs="Calibri"/>
          <w:bCs/>
          <w:sz w:val="22"/>
          <w:lang w:eastAsia="en-CA"/>
        </w:rPr>
      </w:pPr>
      <w:r w:rsidRPr="00C96C06">
        <w:rPr>
          <w:rFonts w:ascii="Calibri" w:eastAsia="Calibri" w:hAnsi="Calibri" w:cs="Calibri"/>
          <w:b/>
          <w:bCs/>
          <w:sz w:val="22"/>
          <w:lang w:eastAsia="en-CA"/>
        </w:rPr>
        <w:t>MOTION:</w:t>
      </w:r>
      <w:r w:rsidRPr="0070303B">
        <w:rPr>
          <w:rFonts w:ascii="Calibri" w:eastAsia="Calibri" w:hAnsi="Calibri" w:cs="Calibri"/>
          <w:bCs/>
          <w:sz w:val="22"/>
          <w:lang w:eastAsia="en-CA"/>
        </w:rPr>
        <w:t xml:space="preserve"> </w:t>
      </w:r>
      <w:r w:rsidR="00D61291">
        <w:rPr>
          <w:rFonts w:ascii="Calibri" w:eastAsia="Calibri" w:hAnsi="Calibri" w:cs="Calibri"/>
          <w:bCs/>
          <w:sz w:val="22"/>
          <w:lang w:eastAsia="en-CA"/>
        </w:rPr>
        <w:t xml:space="preserve">Judith </w:t>
      </w:r>
      <w:r w:rsidR="0062529B">
        <w:rPr>
          <w:rFonts w:ascii="Calibri" w:eastAsia="Calibri" w:hAnsi="Calibri" w:cs="Calibri"/>
          <w:bCs/>
          <w:sz w:val="22"/>
          <w:lang w:eastAsia="en-CA"/>
        </w:rPr>
        <w:t xml:space="preserve">Gilliland </w:t>
      </w:r>
      <w:r w:rsidR="00D61291">
        <w:rPr>
          <w:rFonts w:ascii="Calibri" w:eastAsia="Calibri" w:hAnsi="Calibri" w:cs="Calibri"/>
          <w:bCs/>
          <w:sz w:val="22"/>
          <w:lang w:eastAsia="en-CA"/>
        </w:rPr>
        <w:t>/ Pat</w:t>
      </w:r>
      <w:r w:rsidR="0062529B">
        <w:rPr>
          <w:rFonts w:ascii="Calibri" w:eastAsia="Calibri" w:hAnsi="Calibri" w:cs="Calibri"/>
          <w:bCs/>
          <w:sz w:val="22"/>
          <w:lang w:eastAsia="en-CA"/>
        </w:rPr>
        <w:t xml:space="preserve"> Tooley</w:t>
      </w:r>
    </w:p>
    <w:p w14:paraId="43D4B670" w14:textId="0E6AA95C" w:rsidR="0070303B" w:rsidRDefault="00C96C06" w:rsidP="0070303B">
      <w:pPr>
        <w:pStyle w:val="ListParagraph"/>
        <w:numPr>
          <w:ilvl w:val="0"/>
          <w:numId w:val="0"/>
        </w:numPr>
        <w:spacing w:before="0" w:after="0" w:line="240" w:lineRule="auto"/>
        <w:ind w:left="720"/>
        <w:rPr>
          <w:rFonts w:ascii="Calibri" w:eastAsia="Calibri" w:hAnsi="Calibri" w:cs="Calibri"/>
          <w:bCs/>
          <w:sz w:val="22"/>
          <w:lang w:eastAsia="en-CA"/>
        </w:rPr>
      </w:pPr>
      <w:r>
        <w:rPr>
          <w:rFonts w:ascii="Calibri" w:eastAsia="Calibri" w:hAnsi="Calibri" w:cs="Calibri"/>
          <w:bCs/>
          <w:sz w:val="22"/>
          <w:lang w:eastAsia="en-CA"/>
        </w:rPr>
        <w:t xml:space="preserve">Horseshoe Falls </w:t>
      </w:r>
      <w:r w:rsidR="0070303B" w:rsidRPr="0070303B">
        <w:rPr>
          <w:rFonts w:ascii="Calibri" w:eastAsia="Calibri" w:hAnsi="Calibri" w:cs="Calibri"/>
          <w:bCs/>
          <w:sz w:val="22"/>
          <w:lang w:eastAsia="en-CA"/>
        </w:rPr>
        <w:t>Regional Council Executive endorses the proposal for the Executive Minister to be on sabbatical from September 1, 2023 to November 30, 2023 to explore leadership in a time of transition. Any additional costs will come out of unrestricted reserves.</w:t>
      </w:r>
    </w:p>
    <w:p w14:paraId="5766FF57" w14:textId="4FF40052" w:rsidR="0070303B" w:rsidRPr="00D61291" w:rsidRDefault="00D61291" w:rsidP="0070303B">
      <w:pPr>
        <w:pStyle w:val="ListParagraph"/>
        <w:numPr>
          <w:ilvl w:val="0"/>
          <w:numId w:val="0"/>
        </w:numPr>
        <w:spacing w:before="0" w:after="0" w:line="240" w:lineRule="auto"/>
        <w:ind w:left="720"/>
        <w:rPr>
          <w:rFonts w:ascii="Calibri" w:eastAsia="Calibri" w:hAnsi="Calibri" w:cs="Calibri"/>
          <w:b/>
          <w:bCs/>
          <w:sz w:val="22"/>
          <w:lang w:eastAsia="en-CA"/>
        </w:rPr>
      </w:pPr>
      <w:r w:rsidRPr="00D61291">
        <w:rPr>
          <w:rFonts w:ascii="Calibri" w:eastAsia="Calibri" w:hAnsi="Calibri" w:cs="Calibri"/>
          <w:b/>
          <w:bCs/>
          <w:sz w:val="22"/>
          <w:lang w:eastAsia="en-CA"/>
        </w:rPr>
        <w:t>CARRIED</w:t>
      </w:r>
    </w:p>
    <w:p w14:paraId="5E7EC775" w14:textId="40B6CA91" w:rsidR="004262F3" w:rsidRDefault="004262F3" w:rsidP="0070303B">
      <w:pPr>
        <w:pStyle w:val="ListParagraph"/>
        <w:numPr>
          <w:ilvl w:val="0"/>
          <w:numId w:val="0"/>
        </w:numPr>
        <w:spacing w:before="0" w:after="0" w:line="240" w:lineRule="auto"/>
        <w:ind w:left="720"/>
        <w:rPr>
          <w:rFonts w:ascii="Calibri" w:eastAsia="Calibri" w:hAnsi="Calibri" w:cs="Calibri"/>
          <w:bCs/>
          <w:sz w:val="22"/>
          <w:lang w:eastAsia="en-CA"/>
        </w:rPr>
      </w:pPr>
    </w:p>
    <w:p w14:paraId="54DD1AE3" w14:textId="5267C519" w:rsidR="00FE36A1" w:rsidRDefault="00FE36A1" w:rsidP="00FE36A1">
      <w:pPr>
        <w:pStyle w:val="ListParagraph"/>
        <w:numPr>
          <w:ilvl w:val="0"/>
          <w:numId w:val="44"/>
        </w:numPr>
        <w:spacing w:before="0" w:after="0" w:line="240" w:lineRule="auto"/>
        <w:ind w:left="357" w:firstLine="0"/>
        <w:contextualSpacing w:val="0"/>
        <w:rPr>
          <w:rFonts w:ascii="Calibri" w:eastAsia="Calibri" w:hAnsi="Calibri" w:cs="Calibri"/>
          <w:bCs/>
          <w:sz w:val="22"/>
          <w:lang w:eastAsia="en-CA"/>
        </w:rPr>
      </w:pPr>
      <w:r w:rsidRPr="00FE36A1">
        <w:rPr>
          <w:rFonts w:ascii="Calibri" w:eastAsia="Calibri" w:hAnsi="Calibri" w:cs="Calibri"/>
          <w:bCs/>
          <w:sz w:val="22"/>
          <w:lang w:eastAsia="en-CA"/>
        </w:rPr>
        <w:t>Proposal 2: Deepening Understanding of Inter-Cultural Ministry (DUIM)</w:t>
      </w:r>
    </w:p>
    <w:p w14:paraId="1FA9D7B7" w14:textId="37F26F94" w:rsidR="00C96C06" w:rsidRPr="00C96C06" w:rsidRDefault="00C96C06" w:rsidP="00C96C06">
      <w:pPr>
        <w:pStyle w:val="ListParagraph"/>
        <w:numPr>
          <w:ilvl w:val="0"/>
          <w:numId w:val="0"/>
        </w:numPr>
        <w:spacing w:before="0" w:after="0" w:line="240" w:lineRule="auto"/>
        <w:ind w:left="717"/>
        <w:rPr>
          <w:rFonts w:ascii="Calibri" w:eastAsia="Calibri" w:hAnsi="Calibri" w:cs="Calibri"/>
          <w:bCs/>
          <w:sz w:val="22"/>
          <w:lang w:eastAsia="en-CA"/>
        </w:rPr>
      </w:pPr>
      <w:r w:rsidRPr="00C96C06">
        <w:rPr>
          <w:rFonts w:ascii="Calibri" w:eastAsia="Calibri" w:hAnsi="Calibri" w:cs="Calibri"/>
          <w:b/>
          <w:bCs/>
          <w:sz w:val="22"/>
          <w:lang w:eastAsia="en-CA"/>
        </w:rPr>
        <w:t>MOTION</w:t>
      </w:r>
      <w:r w:rsidRPr="00C96C06">
        <w:rPr>
          <w:rFonts w:ascii="Calibri" w:eastAsia="Calibri" w:hAnsi="Calibri" w:cs="Calibri"/>
          <w:bCs/>
          <w:sz w:val="22"/>
          <w:lang w:eastAsia="en-CA"/>
        </w:rPr>
        <w:t>:</w:t>
      </w:r>
      <w:r w:rsidR="00D61291">
        <w:rPr>
          <w:rFonts w:ascii="Calibri" w:eastAsia="Calibri" w:hAnsi="Calibri" w:cs="Calibri"/>
          <w:bCs/>
          <w:sz w:val="22"/>
          <w:lang w:eastAsia="en-CA"/>
        </w:rPr>
        <w:t xml:space="preserve"> Deborah</w:t>
      </w:r>
      <w:r w:rsidR="0062529B">
        <w:rPr>
          <w:rFonts w:ascii="Calibri" w:eastAsia="Calibri" w:hAnsi="Calibri" w:cs="Calibri"/>
          <w:bCs/>
          <w:sz w:val="22"/>
          <w:lang w:eastAsia="en-CA"/>
        </w:rPr>
        <w:t xml:space="preserve"> </w:t>
      </w:r>
      <w:proofErr w:type="spellStart"/>
      <w:r w:rsidR="0062529B">
        <w:rPr>
          <w:rFonts w:ascii="Calibri" w:eastAsia="Calibri" w:hAnsi="Calibri" w:cs="Calibri"/>
          <w:bCs/>
          <w:sz w:val="22"/>
          <w:lang w:eastAsia="en-CA"/>
        </w:rPr>
        <w:t>Laforet</w:t>
      </w:r>
      <w:proofErr w:type="spellEnd"/>
      <w:r w:rsidR="00D61291">
        <w:rPr>
          <w:rFonts w:ascii="Calibri" w:eastAsia="Calibri" w:hAnsi="Calibri" w:cs="Calibri"/>
          <w:bCs/>
          <w:sz w:val="22"/>
          <w:lang w:eastAsia="en-CA"/>
        </w:rPr>
        <w:t xml:space="preserve"> / John</w:t>
      </w:r>
      <w:r w:rsidR="0062529B">
        <w:rPr>
          <w:rFonts w:ascii="Calibri" w:eastAsia="Calibri" w:hAnsi="Calibri" w:cs="Calibri"/>
          <w:bCs/>
          <w:sz w:val="22"/>
          <w:lang w:eastAsia="en-CA"/>
        </w:rPr>
        <w:t xml:space="preserve"> Hurst</w:t>
      </w:r>
    </w:p>
    <w:p w14:paraId="720124D3" w14:textId="3CEB5930" w:rsidR="0070303B" w:rsidRDefault="00C96C06" w:rsidP="00C96C06">
      <w:pPr>
        <w:pStyle w:val="ListParagraph"/>
        <w:numPr>
          <w:ilvl w:val="0"/>
          <w:numId w:val="0"/>
        </w:numPr>
        <w:spacing w:before="0" w:after="0" w:line="240" w:lineRule="auto"/>
        <w:ind w:left="717"/>
        <w:contextualSpacing w:val="0"/>
        <w:rPr>
          <w:rFonts w:ascii="Calibri" w:eastAsia="Calibri" w:hAnsi="Calibri" w:cs="Calibri"/>
          <w:bCs/>
          <w:sz w:val="22"/>
          <w:lang w:eastAsia="en-CA"/>
        </w:rPr>
      </w:pPr>
      <w:r>
        <w:rPr>
          <w:rFonts w:ascii="Calibri" w:eastAsia="Calibri" w:hAnsi="Calibri" w:cs="Calibri"/>
          <w:bCs/>
          <w:sz w:val="22"/>
          <w:lang w:eastAsia="en-CA"/>
        </w:rPr>
        <w:t xml:space="preserve">Horseshoe Falls </w:t>
      </w:r>
      <w:r w:rsidRPr="00C96C06">
        <w:rPr>
          <w:rFonts w:ascii="Calibri" w:eastAsia="Calibri" w:hAnsi="Calibri" w:cs="Calibri"/>
          <w:bCs/>
          <w:sz w:val="22"/>
          <w:lang w:eastAsia="en-CA"/>
        </w:rPr>
        <w:t>Regional Council Executive agrees to cover the cost for any member of the staff enrolled in Deepening Understanding of Inter-Cultural Ministry program at Five Oaks, March, 2023 from unrestricted reserves. This to be in addition to staff’s current continuing education allowance.</w:t>
      </w:r>
    </w:p>
    <w:p w14:paraId="2BC96B11" w14:textId="4DE46BE2" w:rsidR="00C96C06" w:rsidRPr="00D61291" w:rsidRDefault="00D61291" w:rsidP="00C96C06">
      <w:pPr>
        <w:pStyle w:val="ListParagraph"/>
        <w:numPr>
          <w:ilvl w:val="0"/>
          <w:numId w:val="0"/>
        </w:numPr>
        <w:spacing w:before="0" w:after="0" w:line="240" w:lineRule="auto"/>
        <w:ind w:left="717"/>
        <w:contextualSpacing w:val="0"/>
        <w:rPr>
          <w:rFonts w:ascii="Calibri" w:eastAsia="Calibri" w:hAnsi="Calibri" w:cs="Calibri"/>
          <w:b/>
          <w:bCs/>
          <w:sz w:val="22"/>
          <w:lang w:eastAsia="en-CA"/>
        </w:rPr>
      </w:pPr>
      <w:r w:rsidRPr="00D61291">
        <w:rPr>
          <w:rFonts w:ascii="Calibri" w:eastAsia="Calibri" w:hAnsi="Calibri" w:cs="Calibri"/>
          <w:b/>
          <w:bCs/>
          <w:sz w:val="22"/>
          <w:lang w:eastAsia="en-CA"/>
        </w:rPr>
        <w:t>CARRIED</w:t>
      </w:r>
    </w:p>
    <w:p w14:paraId="3258972D" w14:textId="4F225468" w:rsidR="00D61291" w:rsidRDefault="008D6C10" w:rsidP="00D91F8E">
      <w:pPr>
        <w:pStyle w:val="ListParagraph"/>
        <w:numPr>
          <w:ilvl w:val="0"/>
          <w:numId w:val="0"/>
        </w:numPr>
        <w:spacing w:before="0" w:after="0" w:line="240" w:lineRule="auto"/>
        <w:ind w:left="284"/>
        <w:contextualSpacing w:val="0"/>
        <w:rPr>
          <w:rFonts w:ascii="Calibri" w:eastAsia="Calibri" w:hAnsi="Calibri" w:cs="Calibri"/>
          <w:bCs/>
          <w:sz w:val="22"/>
          <w:lang w:eastAsia="en-CA"/>
        </w:rPr>
      </w:pPr>
      <w:r>
        <w:rPr>
          <w:rFonts w:ascii="Calibri" w:eastAsia="Calibri" w:hAnsi="Calibri" w:cs="Calibri"/>
          <w:bCs/>
          <w:sz w:val="22"/>
          <w:lang w:eastAsia="en-CA"/>
        </w:rPr>
        <w:t>The</w:t>
      </w:r>
      <w:r w:rsidR="0062529B">
        <w:rPr>
          <w:rFonts w:ascii="Calibri" w:eastAsia="Calibri" w:hAnsi="Calibri" w:cs="Calibri"/>
          <w:bCs/>
          <w:sz w:val="22"/>
          <w:lang w:eastAsia="en-CA"/>
        </w:rPr>
        <w:t xml:space="preserve"> total </w:t>
      </w:r>
      <w:r>
        <w:rPr>
          <w:rFonts w:ascii="Calibri" w:eastAsia="Calibri" w:hAnsi="Calibri" w:cs="Calibri"/>
          <w:bCs/>
          <w:sz w:val="22"/>
          <w:lang w:eastAsia="en-CA"/>
        </w:rPr>
        <w:t>to the regional councils is app</w:t>
      </w:r>
      <w:r w:rsidR="0062529B">
        <w:rPr>
          <w:rFonts w:ascii="Calibri" w:eastAsia="Calibri" w:hAnsi="Calibri" w:cs="Calibri"/>
          <w:bCs/>
          <w:sz w:val="22"/>
          <w:lang w:eastAsia="en-CA"/>
        </w:rPr>
        <w:t>roximately $2,700, divided between three regional councils.</w:t>
      </w:r>
    </w:p>
    <w:p w14:paraId="14E9DB69" w14:textId="6A93079C" w:rsidR="00D61291" w:rsidRDefault="00D61291" w:rsidP="00C96C06">
      <w:pPr>
        <w:pStyle w:val="ListParagraph"/>
        <w:numPr>
          <w:ilvl w:val="0"/>
          <w:numId w:val="0"/>
        </w:numPr>
        <w:spacing w:before="0" w:after="0" w:line="240" w:lineRule="auto"/>
        <w:ind w:left="717"/>
        <w:contextualSpacing w:val="0"/>
        <w:rPr>
          <w:rFonts w:ascii="Calibri" w:eastAsia="Calibri" w:hAnsi="Calibri" w:cs="Calibri"/>
          <w:bCs/>
          <w:sz w:val="22"/>
          <w:lang w:eastAsia="en-CA"/>
        </w:rPr>
      </w:pPr>
    </w:p>
    <w:p w14:paraId="415D53FA" w14:textId="793D0C20" w:rsidR="00FE36A1" w:rsidRDefault="00FE36A1" w:rsidP="00D91F8E">
      <w:pPr>
        <w:pStyle w:val="ListParagraph"/>
        <w:numPr>
          <w:ilvl w:val="0"/>
          <w:numId w:val="44"/>
        </w:numPr>
        <w:spacing w:before="0" w:after="0" w:line="240" w:lineRule="auto"/>
        <w:ind w:left="284" w:firstLine="0"/>
        <w:rPr>
          <w:rFonts w:ascii="Calibri" w:eastAsia="Calibri" w:hAnsi="Calibri" w:cs="Calibri"/>
          <w:bCs/>
          <w:sz w:val="22"/>
          <w:lang w:eastAsia="en-CA"/>
        </w:rPr>
      </w:pPr>
      <w:r w:rsidRPr="00FE36A1">
        <w:rPr>
          <w:rFonts w:ascii="Calibri" w:eastAsia="Calibri" w:hAnsi="Calibri" w:cs="Calibri"/>
          <w:bCs/>
          <w:sz w:val="22"/>
          <w:lang w:eastAsia="en-CA"/>
        </w:rPr>
        <w:t>Orientation Event? If yes, when—June or September?</w:t>
      </w:r>
    </w:p>
    <w:p w14:paraId="4D1192C1" w14:textId="5C67D980" w:rsidR="0070303B" w:rsidRDefault="0062529B" w:rsidP="00D91F8E">
      <w:pPr>
        <w:pStyle w:val="ListParagraph"/>
        <w:numPr>
          <w:ilvl w:val="0"/>
          <w:numId w:val="0"/>
        </w:numPr>
        <w:spacing w:before="0" w:after="0" w:line="240" w:lineRule="auto"/>
        <w:ind w:left="284"/>
        <w:rPr>
          <w:rFonts w:ascii="Calibri" w:eastAsia="Calibri" w:hAnsi="Calibri" w:cs="Calibri"/>
          <w:bCs/>
          <w:sz w:val="22"/>
          <w:lang w:eastAsia="en-CA"/>
        </w:rPr>
      </w:pPr>
      <w:r>
        <w:rPr>
          <w:rFonts w:ascii="Calibri" w:eastAsia="Calibri" w:hAnsi="Calibri" w:cs="Calibri"/>
          <w:bCs/>
          <w:sz w:val="22"/>
          <w:lang w:eastAsia="en-CA"/>
        </w:rPr>
        <w:t>To give the executive time to consider this question, it will be carried forward to the March executive meeting. One of the things to be considered, besides timing, is sharing the regional council evaluation feedback – how and when.</w:t>
      </w:r>
    </w:p>
    <w:p w14:paraId="1CEC2138" w14:textId="77777777" w:rsidR="00D61291" w:rsidRPr="00FE36A1" w:rsidRDefault="00D61291" w:rsidP="00D61291">
      <w:pPr>
        <w:pStyle w:val="ListParagraph"/>
        <w:numPr>
          <w:ilvl w:val="0"/>
          <w:numId w:val="0"/>
        </w:numPr>
        <w:spacing w:before="0" w:after="0" w:line="240" w:lineRule="auto"/>
        <w:ind w:left="709"/>
        <w:rPr>
          <w:rFonts w:ascii="Calibri" w:eastAsia="Calibri" w:hAnsi="Calibri" w:cs="Calibri"/>
          <w:bCs/>
          <w:sz w:val="22"/>
          <w:lang w:eastAsia="en-CA"/>
        </w:rPr>
      </w:pPr>
    </w:p>
    <w:p w14:paraId="346B6BAC" w14:textId="77777777" w:rsidR="00FE36A1" w:rsidRDefault="00FE36A1" w:rsidP="00D91F8E">
      <w:pPr>
        <w:pStyle w:val="ListParagraph"/>
        <w:numPr>
          <w:ilvl w:val="0"/>
          <w:numId w:val="44"/>
        </w:numPr>
        <w:spacing w:before="0" w:after="0" w:line="240" w:lineRule="auto"/>
        <w:ind w:left="284" w:firstLine="0"/>
        <w:contextualSpacing w:val="0"/>
        <w:rPr>
          <w:rFonts w:ascii="Calibri" w:eastAsia="Calibri" w:hAnsi="Calibri" w:cs="Calibri"/>
          <w:bCs/>
          <w:sz w:val="22"/>
          <w:lang w:eastAsia="en-CA"/>
        </w:rPr>
      </w:pPr>
      <w:r w:rsidRPr="00FE36A1">
        <w:rPr>
          <w:rFonts w:ascii="Calibri" w:eastAsia="Calibri" w:hAnsi="Calibri" w:cs="Calibri"/>
          <w:bCs/>
          <w:sz w:val="22"/>
          <w:lang w:eastAsia="en-CA"/>
        </w:rPr>
        <w:t>Regional Council Evaluation Team: Jenny Stephens, Bill Allen</w:t>
      </w:r>
    </w:p>
    <w:p w14:paraId="338C1C79" w14:textId="7129D176" w:rsidR="00063EA1" w:rsidRPr="00063EA1" w:rsidRDefault="00D91F8E" w:rsidP="00D91F8E">
      <w:pPr>
        <w:spacing w:before="0" w:after="0" w:line="240" w:lineRule="auto"/>
        <w:ind w:left="284"/>
        <w:rPr>
          <w:rFonts w:ascii="Calibri" w:eastAsia="Calibri" w:hAnsi="Calibri" w:cs="Calibri"/>
          <w:bCs/>
          <w:sz w:val="22"/>
          <w:lang w:eastAsia="en-CA"/>
        </w:rPr>
      </w:pPr>
      <w:r>
        <w:rPr>
          <w:rFonts w:ascii="Calibri" w:eastAsia="Calibri" w:hAnsi="Calibri" w:cs="Calibri"/>
          <w:bCs/>
          <w:sz w:val="22"/>
          <w:lang w:eastAsia="en-CA"/>
        </w:rPr>
        <w:t>Jenny and Bill</w:t>
      </w:r>
      <w:r w:rsidR="00063EA1" w:rsidRPr="00063EA1">
        <w:rPr>
          <w:rFonts w:ascii="Calibri" w:eastAsia="Calibri" w:hAnsi="Calibri" w:cs="Calibri"/>
          <w:bCs/>
          <w:sz w:val="22"/>
          <w:lang w:eastAsia="en-CA"/>
        </w:rPr>
        <w:t xml:space="preserve"> posed various questions to the Executive for input and feedback.</w:t>
      </w:r>
    </w:p>
    <w:p w14:paraId="50A4A139" w14:textId="26A355E2" w:rsidR="00037BFE" w:rsidRDefault="00037BFE" w:rsidP="00FE36A1">
      <w:pPr>
        <w:spacing w:before="0" w:after="0" w:line="240" w:lineRule="auto"/>
        <w:rPr>
          <w:rFonts w:ascii="Calibri" w:eastAsia="Calibri" w:hAnsi="Calibri" w:cs="Calibri"/>
          <w:bCs/>
          <w:sz w:val="22"/>
          <w:lang w:eastAsia="en-CA"/>
        </w:rPr>
      </w:pPr>
    </w:p>
    <w:p w14:paraId="29AD832B" w14:textId="77777777" w:rsidR="00FF1CFB" w:rsidRDefault="00FF1CFB" w:rsidP="00FF1CFB">
      <w:pPr>
        <w:spacing w:before="0" w:after="0" w:line="240" w:lineRule="auto"/>
        <w:ind w:left="284"/>
        <w:rPr>
          <w:rFonts w:ascii="Calibri" w:eastAsia="Calibri" w:hAnsi="Calibri" w:cs="Calibri"/>
          <w:bCs/>
          <w:sz w:val="22"/>
          <w:lang w:eastAsia="en-CA"/>
        </w:rPr>
      </w:pPr>
    </w:p>
    <w:p w14:paraId="6322866E" w14:textId="6C559121" w:rsidR="00D91F8E" w:rsidRDefault="00D91F8E" w:rsidP="00FF1CFB">
      <w:pPr>
        <w:spacing w:before="0" w:after="0" w:line="240" w:lineRule="auto"/>
        <w:ind w:left="284"/>
        <w:rPr>
          <w:rFonts w:ascii="Calibri" w:eastAsia="Calibri" w:hAnsi="Calibri" w:cs="Calibri"/>
          <w:bCs/>
          <w:sz w:val="22"/>
          <w:lang w:eastAsia="en-CA"/>
        </w:rPr>
      </w:pPr>
      <w:r>
        <w:rPr>
          <w:rFonts w:ascii="Calibri" w:eastAsia="Calibri" w:hAnsi="Calibri" w:cs="Calibri"/>
          <w:bCs/>
          <w:sz w:val="22"/>
          <w:lang w:eastAsia="en-CA"/>
        </w:rPr>
        <w:t>President Robert closed the meeting with The Lord’s Prayer.</w:t>
      </w:r>
    </w:p>
    <w:p w14:paraId="325D1D44" w14:textId="39389125" w:rsidR="00D91F8E" w:rsidRDefault="00D91F8E" w:rsidP="00FF1CFB">
      <w:pPr>
        <w:spacing w:before="0" w:after="0" w:line="240" w:lineRule="auto"/>
        <w:ind w:left="284"/>
        <w:rPr>
          <w:rFonts w:ascii="Calibri" w:eastAsia="Calibri" w:hAnsi="Calibri" w:cs="Calibri"/>
          <w:bCs/>
          <w:sz w:val="22"/>
          <w:lang w:eastAsia="en-CA"/>
        </w:rPr>
      </w:pPr>
    </w:p>
    <w:p w14:paraId="4A25114E" w14:textId="4903FC4F" w:rsidR="00D91F8E" w:rsidRDefault="00D91F8E" w:rsidP="00FF1CFB">
      <w:pPr>
        <w:spacing w:before="0" w:after="0" w:line="240" w:lineRule="auto"/>
        <w:ind w:left="284"/>
        <w:rPr>
          <w:rFonts w:ascii="Calibri" w:eastAsia="Calibri" w:hAnsi="Calibri" w:cs="Calibri"/>
          <w:bCs/>
          <w:sz w:val="22"/>
          <w:lang w:eastAsia="en-CA"/>
        </w:rPr>
      </w:pPr>
      <w:r>
        <w:rPr>
          <w:rFonts w:ascii="Calibri" w:eastAsia="Calibri" w:hAnsi="Calibri" w:cs="Calibri"/>
          <w:bCs/>
          <w:sz w:val="22"/>
          <w:lang w:eastAsia="en-CA"/>
        </w:rPr>
        <w:t>Adjournment.</w:t>
      </w:r>
    </w:p>
    <w:p w14:paraId="38F34634" w14:textId="77777777" w:rsidR="00D91F8E" w:rsidRDefault="00D91F8E" w:rsidP="00FE36A1">
      <w:pPr>
        <w:spacing w:before="0" w:after="0" w:line="240" w:lineRule="auto"/>
        <w:rPr>
          <w:rFonts w:ascii="Calibri" w:eastAsia="Calibri" w:hAnsi="Calibri" w:cs="Calibri"/>
          <w:bCs/>
          <w:sz w:val="22"/>
          <w:lang w:eastAsia="en-CA"/>
        </w:rPr>
      </w:pPr>
    </w:p>
    <w:p w14:paraId="1DE86BFA" w14:textId="1A6AE687" w:rsidR="003B0874" w:rsidRDefault="007120FC" w:rsidP="009A53B5">
      <w:pPr>
        <w:spacing w:before="0" w:after="0" w:line="240" w:lineRule="auto"/>
        <w:ind w:left="284"/>
        <w:rPr>
          <w:rFonts w:ascii="Calibri" w:eastAsia="Calibri" w:hAnsi="Calibri" w:cs="Calibri"/>
          <w:b/>
          <w:bCs/>
          <w:sz w:val="22"/>
          <w:lang w:eastAsia="en-CA"/>
        </w:rPr>
      </w:pPr>
      <w:r>
        <w:rPr>
          <w:rFonts w:ascii="Calibri" w:eastAsia="Calibri" w:hAnsi="Calibri" w:cs="Calibri"/>
          <w:b/>
          <w:bCs/>
          <w:sz w:val="22"/>
          <w:lang w:eastAsia="en-CA"/>
        </w:rPr>
        <w:t>U</w:t>
      </w:r>
      <w:r w:rsidR="008961B4">
        <w:rPr>
          <w:rFonts w:ascii="Calibri" w:eastAsia="Calibri" w:hAnsi="Calibri" w:cs="Calibri"/>
          <w:b/>
          <w:bCs/>
          <w:sz w:val="22"/>
          <w:lang w:eastAsia="en-CA"/>
        </w:rPr>
        <w:t xml:space="preserve">pcoming </w:t>
      </w:r>
      <w:r w:rsidR="00E025CC">
        <w:rPr>
          <w:rFonts w:ascii="Calibri" w:eastAsia="Calibri" w:hAnsi="Calibri" w:cs="Calibri"/>
          <w:b/>
          <w:bCs/>
          <w:sz w:val="22"/>
          <w:lang w:eastAsia="en-CA"/>
        </w:rPr>
        <w:t>Executive Meetings</w:t>
      </w:r>
    </w:p>
    <w:p w14:paraId="4A64938A" w14:textId="77777777" w:rsidR="008D6C10" w:rsidRDefault="0099524B" w:rsidP="008D6C10">
      <w:pPr>
        <w:spacing w:before="0" w:after="0" w:line="240" w:lineRule="auto"/>
        <w:ind w:left="284"/>
        <w:rPr>
          <w:rFonts w:ascii="Calibri" w:eastAsia="Calibri" w:hAnsi="Calibri" w:cs="Calibri"/>
          <w:bCs/>
          <w:sz w:val="22"/>
          <w:lang w:eastAsia="en-CA"/>
        </w:rPr>
      </w:pPr>
      <w:r w:rsidRPr="008D6C10">
        <w:rPr>
          <w:rFonts w:ascii="Calibri" w:eastAsia="Calibri" w:hAnsi="Calibri" w:cs="Calibri"/>
          <w:bCs/>
          <w:sz w:val="22"/>
          <w:lang w:eastAsia="en-CA"/>
        </w:rPr>
        <w:t>March 22, 2023: 4 PM, zoom</w:t>
      </w:r>
    </w:p>
    <w:p w14:paraId="222954B5" w14:textId="725BE4C7" w:rsidR="00D91F8E" w:rsidRPr="00D91F8E" w:rsidRDefault="007E6E1A" w:rsidP="008D6C10">
      <w:pPr>
        <w:spacing w:before="0" w:after="0" w:line="240" w:lineRule="auto"/>
        <w:ind w:left="284"/>
        <w:rPr>
          <w:rFonts w:ascii="Calibri" w:eastAsia="Calibri" w:hAnsi="Calibri" w:cs="Calibri"/>
          <w:bCs/>
          <w:sz w:val="22"/>
          <w:lang w:eastAsia="en-CA"/>
        </w:rPr>
      </w:pPr>
      <w:r w:rsidRPr="00D91F8E">
        <w:rPr>
          <w:rFonts w:ascii="Calibri" w:eastAsia="Calibri" w:hAnsi="Calibri" w:cs="Calibri"/>
          <w:bCs/>
          <w:sz w:val="22"/>
          <w:lang w:eastAsia="en-CA"/>
        </w:rPr>
        <w:t>April 26, 2023: 4 PM, zoom</w:t>
      </w:r>
    </w:p>
    <w:sectPr w:rsidR="00D91F8E" w:rsidRPr="00D91F8E" w:rsidSect="00C57450">
      <w:headerReference w:type="default" r:id="rId10"/>
      <w:pgSz w:w="12240" w:h="15840"/>
      <w:pgMar w:top="1021" w:right="1185" w:bottom="1021" w:left="1276" w:header="397"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3F304" w14:textId="77777777" w:rsidR="00C144A3" w:rsidRDefault="00C144A3" w:rsidP="005C4E1A">
      <w:r>
        <w:separator/>
      </w:r>
    </w:p>
  </w:endnote>
  <w:endnote w:type="continuationSeparator" w:id="0">
    <w:p w14:paraId="3958999F" w14:textId="77777777" w:rsidR="00C144A3" w:rsidRDefault="00C144A3"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C0A8D" w14:textId="77777777" w:rsidR="00C144A3" w:rsidRDefault="00C144A3" w:rsidP="005C4E1A">
      <w:r>
        <w:separator/>
      </w:r>
    </w:p>
  </w:footnote>
  <w:footnote w:type="continuationSeparator" w:id="0">
    <w:p w14:paraId="20289264" w14:textId="77777777" w:rsidR="00C144A3" w:rsidRDefault="00C144A3"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D4319" w14:textId="2AE1599E" w:rsidR="00C57450" w:rsidRPr="00C57450" w:rsidRDefault="00C57450">
    <w:pPr>
      <w:pStyle w:val="Header"/>
      <w:rPr>
        <w:sz w:val="20"/>
        <w:szCs w:val="20"/>
      </w:rPr>
    </w:pPr>
    <w:r w:rsidRPr="00C57450">
      <w:rPr>
        <w:sz w:val="20"/>
        <w:szCs w:val="20"/>
      </w:rPr>
      <w:t>February 22, 2023</w:t>
    </w:r>
    <w:r w:rsidRPr="00C57450">
      <w:rPr>
        <w:sz w:val="20"/>
        <w:szCs w:val="20"/>
      </w:rPr>
      <w:tab/>
    </w:r>
    <w:r w:rsidRPr="00C57450">
      <w:rPr>
        <w:sz w:val="20"/>
        <w:szCs w:val="20"/>
      </w:rPr>
      <w:tab/>
      <w:t>23-</w:t>
    </w:r>
    <w:sdt>
      <w:sdtPr>
        <w:rPr>
          <w:sz w:val="20"/>
          <w:szCs w:val="20"/>
        </w:rPr>
        <w:id w:val="-203866883"/>
        <w:docPartObj>
          <w:docPartGallery w:val="Page Numbers (Top of Page)"/>
          <w:docPartUnique/>
        </w:docPartObj>
      </w:sdtPr>
      <w:sdtEndPr>
        <w:rPr>
          <w:noProof/>
        </w:rPr>
      </w:sdtEndPr>
      <w:sdtContent>
        <w:r w:rsidRPr="00C57450">
          <w:rPr>
            <w:sz w:val="20"/>
            <w:szCs w:val="20"/>
          </w:rPr>
          <w:fldChar w:fldCharType="begin"/>
        </w:r>
        <w:r w:rsidRPr="00C57450">
          <w:rPr>
            <w:sz w:val="20"/>
            <w:szCs w:val="20"/>
          </w:rPr>
          <w:instrText xml:space="preserve"> PAGE   \* MERGEFORMAT </w:instrText>
        </w:r>
        <w:r w:rsidRPr="00C57450">
          <w:rPr>
            <w:sz w:val="20"/>
            <w:szCs w:val="20"/>
          </w:rPr>
          <w:fldChar w:fldCharType="separate"/>
        </w:r>
        <w:r w:rsidRPr="00C57450">
          <w:rPr>
            <w:noProof/>
            <w:sz w:val="20"/>
            <w:szCs w:val="20"/>
          </w:rPr>
          <w:t>2</w:t>
        </w:r>
        <w:r w:rsidRPr="00C57450">
          <w:rPr>
            <w:noProof/>
            <w:sz w:val="20"/>
            <w:szCs w:val="20"/>
          </w:rPr>
          <w:fldChar w:fldCharType="end"/>
        </w:r>
      </w:sdtContent>
    </w:sdt>
  </w:p>
  <w:p w14:paraId="35E9209B" w14:textId="7EB213EB" w:rsidR="005C4E1A" w:rsidRPr="00C57450" w:rsidRDefault="005C4E1A"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7EB"/>
    <w:multiLevelType w:val="hybridMultilevel"/>
    <w:tmpl w:val="86E0A062"/>
    <w:lvl w:ilvl="0" w:tplc="81226870">
      <w:start w:val="1"/>
      <w:numFmt w:val="upperLetter"/>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5A7424"/>
    <w:multiLevelType w:val="hybridMultilevel"/>
    <w:tmpl w:val="B3E2771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F9059B"/>
    <w:multiLevelType w:val="hybridMultilevel"/>
    <w:tmpl w:val="A9DA9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EE4925"/>
    <w:multiLevelType w:val="hybridMultilevel"/>
    <w:tmpl w:val="7BE0D0EC"/>
    <w:lvl w:ilvl="0" w:tplc="14707756">
      <w:start w:val="1"/>
      <w:numFmt w:val="decimal"/>
      <w:lvlText w:val="%1."/>
      <w:lvlJc w:val="left"/>
      <w:pPr>
        <w:ind w:left="704" w:hanging="4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15:restartNumberingAfterBreak="0">
    <w:nsid w:val="177B7EDE"/>
    <w:multiLevelType w:val="hybridMultilevel"/>
    <w:tmpl w:val="F0021626"/>
    <w:lvl w:ilvl="0" w:tplc="A77CAEFE">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9B4555A"/>
    <w:multiLevelType w:val="hybridMultilevel"/>
    <w:tmpl w:val="3E84CE38"/>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 w15:restartNumberingAfterBreak="0">
    <w:nsid w:val="1C180303"/>
    <w:multiLevelType w:val="hybridMultilevel"/>
    <w:tmpl w:val="6E3C768E"/>
    <w:lvl w:ilvl="0" w:tplc="4CCC874C">
      <w:start w:val="1"/>
      <w:numFmt w:val="decimal"/>
      <w:lvlText w:val="%1."/>
      <w:lvlJc w:val="left"/>
      <w:pPr>
        <w:ind w:left="1520" w:hanging="800"/>
      </w:pPr>
      <w:rPr>
        <w:rFonts w:hint="default"/>
      </w:rPr>
    </w:lvl>
    <w:lvl w:ilvl="1" w:tplc="10090019" w:tentative="1">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8" w15:restartNumberingAfterBreak="0">
    <w:nsid w:val="1C257DD6"/>
    <w:multiLevelType w:val="hybridMultilevel"/>
    <w:tmpl w:val="459E3F90"/>
    <w:lvl w:ilvl="0" w:tplc="0EBCC00C">
      <w:start w:val="1"/>
      <w:numFmt w:val="lowerLetter"/>
      <w:lvlText w:val="%1)"/>
      <w:lvlJc w:val="left"/>
      <w:pPr>
        <w:ind w:left="1440" w:hanging="720"/>
      </w:pPr>
      <w:rPr>
        <w:i w:val="0"/>
        <w:strike w:val="0"/>
        <w:dstrike w:val="0"/>
        <w:u w:val="none"/>
        <w:effect w:val="none"/>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 w15:restartNumberingAfterBreak="0">
    <w:nsid w:val="1DF9164A"/>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E5A1F24"/>
    <w:multiLevelType w:val="hybridMultilevel"/>
    <w:tmpl w:val="A65825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00C26B6"/>
    <w:multiLevelType w:val="hybridMultilevel"/>
    <w:tmpl w:val="9D3C707C"/>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0C90322"/>
    <w:multiLevelType w:val="hybridMultilevel"/>
    <w:tmpl w:val="DB5A97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4307234"/>
    <w:multiLevelType w:val="hybridMultilevel"/>
    <w:tmpl w:val="CDFE40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6D21317"/>
    <w:multiLevelType w:val="hybridMultilevel"/>
    <w:tmpl w:val="2E48E8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8521C68"/>
    <w:multiLevelType w:val="hybridMultilevel"/>
    <w:tmpl w:val="D9F4F7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86F55E8"/>
    <w:multiLevelType w:val="hybridMultilevel"/>
    <w:tmpl w:val="6212B04E"/>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8" w15:restartNumberingAfterBreak="0">
    <w:nsid w:val="3487588C"/>
    <w:multiLevelType w:val="hybridMultilevel"/>
    <w:tmpl w:val="591E2E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95770BE"/>
    <w:multiLevelType w:val="hybridMultilevel"/>
    <w:tmpl w:val="D1322AC0"/>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0"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1"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184262E"/>
    <w:multiLevelType w:val="hybridMultilevel"/>
    <w:tmpl w:val="26084374"/>
    <w:lvl w:ilvl="0" w:tplc="E13AF844">
      <w:start w:val="1"/>
      <w:numFmt w:val="decimal"/>
      <w:lvlText w:val="%1."/>
      <w:lvlJc w:val="left"/>
      <w:pPr>
        <w:ind w:left="1004" w:hanging="360"/>
      </w:pPr>
      <w:rPr>
        <w:b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3"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71F256A"/>
    <w:multiLevelType w:val="hybridMultilevel"/>
    <w:tmpl w:val="43BE5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F5362F0"/>
    <w:multiLevelType w:val="hybridMultilevel"/>
    <w:tmpl w:val="96966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253F61"/>
    <w:multiLevelType w:val="hybridMultilevel"/>
    <w:tmpl w:val="5B4E1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A32A59"/>
    <w:multiLevelType w:val="hybridMultilevel"/>
    <w:tmpl w:val="C0D8ADA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1A564F9"/>
    <w:multiLevelType w:val="hybridMultilevel"/>
    <w:tmpl w:val="2D08F23A"/>
    <w:lvl w:ilvl="0" w:tplc="EBE08FD6">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B4657D2"/>
    <w:multiLevelType w:val="hybridMultilevel"/>
    <w:tmpl w:val="A9BAE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224129"/>
    <w:multiLevelType w:val="hybridMultilevel"/>
    <w:tmpl w:val="9C7A8278"/>
    <w:lvl w:ilvl="0" w:tplc="1009000F">
      <w:start w:val="1"/>
      <w:numFmt w:val="decimal"/>
      <w:lvlText w:val="%1."/>
      <w:lvlJc w:val="left"/>
      <w:pPr>
        <w:ind w:left="796" w:hanging="360"/>
      </w:pPr>
    </w:lvl>
    <w:lvl w:ilvl="1" w:tplc="10090019">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34" w15:restartNumberingAfterBreak="0">
    <w:nsid w:val="6461376F"/>
    <w:multiLevelType w:val="hybridMultilevel"/>
    <w:tmpl w:val="AE1289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5C605C"/>
    <w:multiLevelType w:val="hybridMultilevel"/>
    <w:tmpl w:val="F556AC6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7" w15:restartNumberingAfterBreak="0">
    <w:nsid w:val="69E66A9C"/>
    <w:multiLevelType w:val="hybridMultilevel"/>
    <w:tmpl w:val="32CAD8C0"/>
    <w:lvl w:ilvl="0" w:tplc="8D72BEBC">
      <w:start w:val="1"/>
      <w:numFmt w:val="decimal"/>
      <w:lvlText w:val="%1."/>
      <w:lvlJc w:val="left"/>
      <w:pPr>
        <w:ind w:left="107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86748C"/>
    <w:multiLevelType w:val="hybridMultilevel"/>
    <w:tmpl w:val="D47C5A24"/>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FC0031"/>
    <w:multiLevelType w:val="hybridMultilevel"/>
    <w:tmpl w:val="B98E0092"/>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79679EE"/>
    <w:multiLevelType w:val="hybridMultilevel"/>
    <w:tmpl w:val="B42815E8"/>
    <w:lvl w:ilvl="0" w:tplc="A4D4FD9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F483A5F"/>
    <w:multiLevelType w:val="hybridMultilevel"/>
    <w:tmpl w:val="C74C441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0"/>
  </w:num>
  <w:num w:numId="3">
    <w:abstractNumId w:val="38"/>
  </w:num>
  <w:num w:numId="4">
    <w:abstractNumId w:val="20"/>
  </w:num>
  <w:num w:numId="5">
    <w:abstractNumId w:val="40"/>
  </w:num>
  <w:num w:numId="6">
    <w:abstractNumId w:val="43"/>
  </w:num>
  <w:num w:numId="7">
    <w:abstractNumId w:val="13"/>
  </w:num>
  <w:num w:numId="8">
    <w:abstractNumId w:val="39"/>
  </w:num>
  <w:num w:numId="9">
    <w:abstractNumId w:val="21"/>
  </w:num>
  <w:num w:numId="10">
    <w:abstractNumId w:val="31"/>
  </w:num>
  <w:num w:numId="11">
    <w:abstractNumId w:val="24"/>
  </w:num>
  <w:num w:numId="12">
    <w:abstractNumId w:val="9"/>
  </w:num>
  <w:num w:numId="13">
    <w:abstractNumId w:val="26"/>
  </w:num>
  <w:num w:numId="14">
    <w:abstractNumId w:val="23"/>
  </w:num>
  <w:num w:numId="15">
    <w:abstractNumId w:val="35"/>
  </w:num>
  <w:num w:numId="16">
    <w:abstractNumId w:val="33"/>
  </w:num>
  <w:num w:numId="17">
    <w:abstractNumId w:val="11"/>
  </w:num>
  <w:num w:numId="18">
    <w:abstractNumId w:val="36"/>
  </w:num>
  <w:num w:numId="19">
    <w:abstractNumId w:val="6"/>
  </w:num>
  <w:num w:numId="20">
    <w:abstractNumId w:val="4"/>
  </w:num>
  <w:num w:numId="21">
    <w:abstractNumId w:val="17"/>
  </w:num>
  <w:num w:numId="22">
    <w:abstractNumId w:val="19"/>
  </w:num>
  <w:num w:numId="23">
    <w:abstractNumId w:val="41"/>
  </w:num>
  <w:num w:numId="24">
    <w:abstractNumId w:val="7"/>
  </w:num>
  <w:num w:numId="25">
    <w:abstractNumId w:val="42"/>
  </w:num>
  <w:num w:numId="26">
    <w:abstractNumId w:val="28"/>
  </w:num>
  <w:num w:numId="27">
    <w:abstractNumId w:val="0"/>
  </w:num>
  <w:num w:numId="28">
    <w:abstractNumId w:val="44"/>
  </w:num>
  <w:num w:numId="29">
    <w:abstractNumId w:val="8"/>
  </w:num>
  <w:num w:numId="30">
    <w:abstractNumId w:val="37"/>
  </w:num>
  <w:num w:numId="31">
    <w:abstractNumId w:val="42"/>
    <w:lvlOverride w:ilvl="0">
      <w:startOverride w:val="1"/>
    </w:lvlOverride>
  </w:num>
  <w:num w:numId="32">
    <w:abstractNumId w:val="32"/>
  </w:num>
  <w:num w:numId="33">
    <w:abstractNumId w:val="27"/>
  </w:num>
  <w:num w:numId="34">
    <w:abstractNumId w:val="3"/>
  </w:num>
  <w:num w:numId="35">
    <w:abstractNumId w:val="25"/>
  </w:num>
  <w:num w:numId="36">
    <w:abstractNumId w:val="18"/>
  </w:num>
  <w:num w:numId="37">
    <w:abstractNumId w:val="29"/>
  </w:num>
  <w:num w:numId="38">
    <w:abstractNumId w:val="14"/>
  </w:num>
  <w:num w:numId="39">
    <w:abstractNumId w:val="5"/>
  </w:num>
  <w:num w:numId="40">
    <w:abstractNumId w:val="15"/>
  </w:num>
  <w:num w:numId="41">
    <w:abstractNumId w:val="1"/>
  </w:num>
  <w:num w:numId="42">
    <w:abstractNumId w:val="34"/>
  </w:num>
  <w:num w:numId="43">
    <w:abstractNumId w:val="10"/>
  </w:num>
  <w:num w:numId="44">
    <w:abstractNumId w:val="12"/>
  </w:num>
  <w:num w:numId="45">
    <w:abstractNumId w:val="16"/>
  </w:num>
  <w:num w:numId="4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10155"/>
    <w:rsid w:val="00013B4E"/>
    <w:rsid w:val="00021E80"/>
    <w:rsid w:val="00023ADC"/>
    <w:rsid w:val="00037BFE"/>
    <w:rsid w:val="00041F30"/>
    <w:rsid w:val="00043C32"/>
    <w:rsid w:val="0004692C"/>
    <w:rsid w:val="000620A0"/>
    <w:rsid w:val="00063EA1"/>
    <w:rsid w:val="00064F0E"/>
    <w:rsid w:val="0006740E"/>
    <w:rsid w:val="000868F9"/>
    <w:rsid w:val="00090D83"/>
    <w:rsid w:val="000A40D5"/>
    <w:rsid w:val="000B3033"/>
    <w:rsid w:val="000B4924"/>
    <w:rsid w:val="000B5B71"/>
    <w:rsid w:val="000B6D62"/>
    <w:rsid w:val="000C2E1F"/>
    <w:rsid w:val="000C41AB"/>
    <w:rsid w:val="000C6BE6"/>
    <w:rsid w:val="000D20ED"/>
    <w:rsid w:val="000E35F0"/>
    <w:rsid w:val="000F2118"/>
    <w:rsid w:val="000F43C9"/>
    <w:rsid w:val="00104891"/>
    <w:rsid w:val="001066F2"/>
    <w:rsid w:val="00107A60"/>
    <w:rsid w:val="001302B4"/>
    <w:rsid w:val="001348DA"/>
    <w:rsid w:val="00136F6D"/>
    <w:rsid w:val="001416D5"/>
    <w:rsid w:val="00142499"/>
    <w:rsid w:val="001572B3"/>
    <w:rsid w:val="00166D6B"/>
    <w:rsid w:val="00171540"/>
    <w:rsid w:val="0017418F"/>
    <w:rsid w:val="00180F4A"/>
    <w:rsid w:val="001824CA"/>
    <w:rsid w:val="00195B01"/>
    <w:rsid w:val="001A42AD"/>
    <w:rsid w:val="001A7D82"/>
    <w:rsid w:val="001B633A"/>
    <w:rsid w:val="001B740F"/>
    <w:rsid w:val="001C2409"/>
    <w:rsid w:val="001E34D4"/>
    <w:rsid w:val="00202D8B"/>
    <w:rsid w:val="002068BF"/>
    <w:rsid w:val="002204D0"/>
    <w:rsid w:val="002379C6"/>
    <w:rsid w:val="002427E0"/>
    <w:rsid w:val="00252B52"/>
    <w:rsid w:val="00253D07"/>
    <w:rsid w:val="00255CBB"/>
    <w:rsid w:val="00270E46"/>
    <w:rsid w:val="00277059"/>
    <w:rsid w:val="0029197B"/>
    <w:rsid w:val="002973C9"/>
    <w:rsid w:val="002B18E6"/>
    <w:rsid w:val="002C0D1F"/>
    <w:rsid w:val="002C2AB6"/>
    <w:rsid w:val="002C67A7"/>
    <w:rsid w:val="002C67E9"/>
    <w:rsid w:val="002D30F8"/>
    <w:rsid w:val="002D3BD5"/>
    <w:rsid w:val="002D5656"/>
    <w:rsid w:val="002E06C5"/>
    <w:rsid w:val="002E0B3C"/>
    <w:rsid w:val="002E4EF6"/>
    <w:rsid w:val="002E6897"/>
    <w:rsid w:val="002F345A"/>
    <w:rsid w:val="002F6CF6"/>
    <w:rsid w:val="00313948"/>
    <w:rsid w:val="00313B49"/>
    <w:rsid w:val="003403B4"/>
    <w:rsid w:val="0035012F"/>
    <w:rsid w:val="0035036A"/>
    <w:rsid w:val="00351B9A"/>
    <w:rsid w:val="0037226B"/>
    <w:rsid w:val="00376726"/>
    <w:rsid w:val="00381858"/>
    <w:rsid w:val="00395BB0"/>
    <w:rsid w:val="003A5A2E"/>
    <w:rsid w:val="003B0874"/>
    <w:rsid w:val="003B1554"/>
    <w:rsid w:val="003B38BE"/>
    <w:rsid w:val="00414319"/>
    <w:rsid w:val="0041574E"/>
    <w:rsid w:val="00422173"/>
    <w:rsid w:val="00425152"/>
    <w:rsid w:val="004262F3"/>
    <w:rsid w:val="00427619"/>
    <w:rsid w:val="0043312E"/>
    <w:rsid w:val="00440E4C"/>
    <w:rsid w:val="00441706"/>
    <w:rsid w:val="00453488"/>
    <w:rsid w:val="00466262"/>
    <w:rsid w:val="00467605"/>
    <w:rsid w:val="004725E5"/>
    <w:rsid w:val="004740C5"/>
    <w:rsid w:val="004823E7"/>
    <w:rsid w:val="00482B5C"/>
    <w:rsid w:val="004947A0"/>
    <w:rsid w:val="00496F67"/>
    <w:rsid w:val="004970EB"/>
    <w:rsid w:val="004A6E48"/>
    <w:rsid w:val="004C32FF"/>
    <w:rsid w:val="004D012A"/>
    <w:rsid w:val="0050032E"/>
    <w:rsid w:val="005066A6"/>
    <w:rsid w:val="00527030"/>
    <w:rsid w:val="00531128"/>
    <w:rsid w:val="00543B71"/>
    <w:rsid w:val="00551551"/>
    <w:rsid w:val="00560E9A"/>
    <w:rsid w:val="005613FC"/>
    <w:rsid w:val="005A44A4"/>
    <w:rsid w:val="005B538C"/>
    <w:rsid w:val="005C4E1A"/>
    <w:rsid w:val="005E3001"/>
    <w:rsid w:val="005E5BA7"/>
    <w:rsid w:val="005E6D3D"/>
    <w:rsid w:val="005F4B6F"/>
    <w:rsid w:val="006038D9"/>
    <w:rsid w:val="0060612D"/>
    <w:rsid w:val="00606BB1"/>
    <w:rsid w:val="0062529B"/>
    <w:rsid w:val="00635230"/>
    <w:rsid w:val="006378F4"/>
    <w:rsid w:val="00637941"/>
    <w:rsid w:val="00644E94"/>
    <w:rsid w:val="00655A06"/>
    <w:rsid w:val="00656F0C"/>
    <w:rsid w:val="0066190A"/>
    <w:rsid w:val="00665968"/>
    <w:rsid w:val="00671C0B"/>
    <w:rsid w:val="0067379F"/>
    <w:rsid w:val="00674E77"/>
    <w:rsid w:val="00684B1A"/>
    <w:rsid w:val="00685AFC"/>
    <w:rsid w:val="006A0766"/>
    <w:rsid w:val="006A689C"/>
    <w:rsid w:val="006A7818"/>
    <w:rsid w:val="006B4018"/>
    <w:rsid w:val="006B673C"/>
    <w:rsid w:val="006D0CE1"/>
    <w:rsid w:val="006D2F07"/>
    <w:rsid w:val="006D6CE1"/>
    <w:rsid w:val="006E4BB9"/>
    <w:rsid w:val="006F1592"/>
    <w:rsid w:val="0070303B"/>
    <w:rsid w:val="007120FC"/>
    <w:rsid w:val="00724303"/>
    <w:rsid w:val="0073420B"/>
    <w:rsid w:val="0074561A"/>
    <w:rsid w:val="00746EB3"/>
    <w:rsid w:val="0075330A"/>
    <w:rsid w:val="00773B64"/>
    <w:rsid w:val="007804F0"/>
    <w:rsid w:val="00795349"/>
    <w:rsid w:val="007B4753"/>
    <w:rsid w:val="007B4EC7"/>
    <w:rsid w:val="007B4F6B"/>
    <w:rsid w:val="007B639D"/>
    <w:rsid w:val="007C518E"/>
    <w:rsid w:val="007C6955"/>
    <w:rsid w:val="007C75FB"/>
    <w:rsid w:val="007E013F"/>
    <w:rsid w:val="007E2543"/>
    <w:rsid w:val="007E6E1A"/>
    <w:rsid w:val="007E780D"/>
    <w:rsid w:val="007F4FFF"/>
    <w:rsid w:val="00803C2C"/>
    <w:rsid w:val="00804128"/>
    <w:rsid w:val="00821B0A"/>
    <w:rsid w:val="00825124"/>
    <w:rsid w:val="00830FA1"/>
    <w:rsid w:val="00835B83"/>
    <w:rsid w:val="00836316"/>
    <w:rsid w:val="008459AB"/>
    <w:rsid w:val="00854BD6"/>
    <w:rsid w:val="0085514F"/>
    <w:rsid w:val="008645CE"/>
    <w:rsid w:val="0086546D"/>
    <w:rsid w:val="00872491"/>
    <w:rsid w:val="00881DC2"/>
    <w:rsid w:val="008860F2"/>
    <w:rsid w:val="00892DC8"/>
    <w:rsid w:val="008961B4"/>
    <w:rsid w:val="008A7855"/>
    <w:rsid w:val="008D6C10"/>
    <w:rsid w:val="008E5AD9"/>
    <w:rsid w:val="008F7B6E"/>
    <w:rsid w:val="00905B34"/>
    <w:rsid w:val="009077C0"/>
    <w:rsid w:val="009223B2"/>
    <w:rsid w:val="009302C1"/>
    <w:rsid w:val="0093117A"/>
    <w:rsid w:val="009418D0"/>
    <w:rsid w:val="00941C9D"/>
    <w:rsid w:val="00947F97"/>
    <w:rsid w:val="009536C5"/>
    <w:rsid w:val="00955FB0"/>
    <w:rsid w:val="0096116E"/>
    <w:rsid w:val="009675BE"/>
    <w:rsid w:val="00972FCE"/>
    <w:rsid w:val="00974CD5"/>
    <w:rsid w:val="009871A8"/>
    <w:rsid w:val="00987EE0"/>
    <w:rsid w:val="00991246"/>
    <w:rsid w:val="00992B5F"/>
    <w:rsid w:val="0099524B"/>
    <w:rsid w:val="0099526A"/>
    <w:rsid w:val="00997B61"/>
    <w:rsid w:val="009A1B41"/>
    <w:rsid w:val="009A3530"/>
    <w:rsid w:val="009A53B5"/>
    <w:rsid w:val="009A6D05"/>
    <w:rsid w:val="009B1568"/>
    <w:rsid w:val="009B6B99"/>
    <w:rsid w:val="009C09C7"/>
    <w:rsid w:val="009F392A"/>
    <w:rsid w:val="00A01229"/>
    <w:rsid w:val="00A04A6E"/>
    <w:rsid w:val="00A064AC"/>
    <w:rsid w:val="00A2640A"/>
    <w:rsid w:val="00A3100A"/>
    <w:rsid w:val="00A31154"/>
    <w:rsid w:val="00A32755"/>
    <w:rsid w:val="00A327E7"/>
    <w:rsid w:val="00A3281E"/>
    <w:rsid w:val="00A3471B"/>
    <w:rsid w:val="00A36029"/>
    <w:rsid w:val="00A50769"/>
    <w:rsid w:val="00A55FC0"/>
    <w:rsid w:val="00A56D4C"/>
    <w:rsid w:val="00A601EE"/>
    <w:rsid w:val="00A615D4"/>
    <w:rsid w:val="00A90B95"/>
    <w:rsid w:val="00A975DB"/>
    <w:rsid w:val="00AA5E51"/>
    <w:rsid w:val="00AA6A26"/>
    <w:rsid w:val="00AD3393"/>
    <w:rsid w:val="00AE145B"/>
    <w:rsid w:val="00AE2DD1"/>
    <w:rsid w:val="00AF7657"/>
    <w:rsid w:val="00B122C3"/>
    <w:rsid w:val="00B30F87"/>
    <w:rsid w:val="00B50710"/>
    <w:rsid w:val="00B64955"/>
    <w:rsid w:val="00B67941"/>
    <w:rsid w:val="00B70232"/>
    <w:rsid w:val="00B717E8"/>
    <w:rsid w:val="00B747EF"/>
    <w:rsid w:val="00B75218"/>
    <w:rsid w:val="00B8571C"/>
    <w:rsid w:val="00B865D4"/>
    <w:rsid w:val="00BB6B9A"/>
    <w:rsid w:val="00BC0D45"/>
    <w:rsid w:val="00BC33D7"/>
    <w:rsid w:val="00BC4848"/>
    <w:rsid w:val="00BD1937"/>
    <w:rsid w:val="00BD6457"/>
    <w:rsid w:val="00BE5578"/>
    <w:rsid w:val="00BF624D"/>
    <w:rsid w:val="00BF6631"/>
    <w:rsid w:val="00C04054"/>
    <w:rsid w:val="00C0635E"/>
    <w:rsid w:val="00C0670C"/>
    <w:rsid w:val="00C07D90"/>
    <w:rsid w:val="00C11FA4"/>
    <w:rsid w:val="00C136E6"/>
    <w:rsid w:val="00C144A3"/>
    <w:rsid w:val="00C45808"/>
    <w:rsid w:val="00C502FB"/>
    <w:rsid w:val="00C511A8"/>
    <w:rsid w:val="00C51D26"/>
    <w:rsid w:val="00C564A0"/>
    <w:rsid w:val="00C57450"/>
    <w:rsid w:val="00C63BF0"/>
    <w:rsid w:val="00C709D9"/>
    <w:rsid w:val="00C71942"/>
    <w:rsid w:val="00C8436B"/>
    <w:rsid w:val="00C85532"/>
    <w:rsid w:val="00C90875"/>
    <w:rsid w:val="00C96C06"/>
    <w:rsid w:val="00CA2A6F"/>
    <w:rsid w:val="00CA5511"/>
    <w:rsid w:val="00CB6020"/>
    <w:rsid w:val="00CC130A"/>
    <w:rsid w:val="00CC6D51"/>
    <w:rsid w:val="00CD08AE"/>
    <w:rsid w:val="00CD361A"/>
    <w:rsid w:val="00CD3F43"/>
    <w:rsid w:val="00CF1550"/>
    <w:rsid w:val="00CF3095"/>
    <w:rsid w:val="00CF39F0"/>
    <w:rsid w:val="00D02F41"/>
    <w:rsid w:val="00D053B4"/>
    <w:rsid w:val="00D130DC"/>
    <w:rsid w:val="00D153C8"/>
    <w:rsid w:val="00D35AEE"/>
    <w:rsid w:val="00D36268"/>
    <w:rsid w:val="00D36A84"/>
    <w:rsid w:val="00D37AC4"/>
    <w:rsid w:val="00D504AB"/>
    <w:rsid w:val="00D56346"/>
    <w:rsid w:val="00D6060B"/>
    <w:rsid w:val="00D61291"/>
    <w:rsid w:val="00D65756"/>
    <w:rsid w:val="00D71919"/>
    <w:rsid w:val="00D91F8E"/>
    <w:rsid w:val="00DC3BAF"/>
    <w:rsid w:val="00DD0893"/>
    <w:rsid w:val="00DD0993"/>
    <w:rsid w:val="00DE795F"/>
    <w:rsid w:val="00DF198C"/>
    <w:rsid w:val="00E025CC"/>
    <w:rsid w:val="00E16ACD"/>
    <w:rsid w:val="00E2096A"/>
    <w:rsid w:val="00E25FFD"/>
    <w:rsid w:val="00E26232"/>
    <w:rsid w:val="00E307A2"/>
    <w:rsid w:val="00E509F8"/>
    <w:rsid w:val="00E510DB"/>
    <w:rsid w:val="00E51804"/>
    <w:rsid w:val="00E56453"/>
    <w:rsid w:val="00E65EF5"/>
    <w:rsid w:val="00E81663"/>
    <w:rsid w:val="00E87C65"/>
    <w:rsid w:val="00E9194B"/>
    <w:rsid w:val="00E93CB9"/>
    <w:rsid w:val="00EA1B02"/>
    <w:rsid w:val="00EB1C28"/>
    <w:rsid w:val="00EC1C12"/>
    <w:rsid w:val="00EC6766"/>
    <w:rsid w:val="00ED2E55"/>
    <w:rsid w:val="00EE3771"/>
    <w:rsid w:val="00EE5F8F"/>
    <w:rsid w:val="00F0669D"/>
    <w:rsid w:val="00F13AED"/>
    <w:rsid w:val="00F33B41"/>
    <w:rsid w:val="00F33D0E"/>
    <w:rsid w:val="00F34FBF"/>
    <w:rsid w:val="00F4387F"/>
    <w:rsid w:val="00F606CB"/>
    <w:rsid w:val="00F610C3"/>
    <w:rsid w:val="00F679BD"/>
    <w:rsid w:val="00F70B5F"/>
    <w:rsid w:val="00F71CBC"/>
    <w:rsid w:val="00F77A86"/>
    <w:rsid w:val="00F849A4"/>
    <w:rsid w:val="00F967EF"/>
    <w:rsid w:val="00FC05BF"/>
    <w:rsid w:val="00FC392A"/>
    <w:rsid w:val="00FD31FB"/>
    <w:rsid w:val="00FE36A1"/>
    <w:rsid w:val="00FE55A7"/>
    <w:rsid w:val="00FF1CFB"/>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8D2228FD-470B-4DDC-AB8A-A0B4CA12C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B5D44-3040-4623-9358-7C7DC57F00F8}">
  <ds:schemaRefs>
    <ds:schemaRef ds:uri="http://purl.org/dc/dcmitype/"/>
    <ds:schemaRef ds:uri="http://purl.org/dc/elements/1.1/"/>
    <ds:schemaRef ds:uri="http://schemas.microsoft.com/office/2006/documentManagement/types"/>
    <ds:schemaRef ds:uri="1449126a-7bd7-4714-b12d-8db2cffeabcf"/>
    <ds:schemaRef ds:uri="http://purl.org/dc/terms/"/>
    <ds:schemaRef ds:uri="http://www.w3.org/XML/1998/namespace"/>
    <ds:schemaRef ds:uri="http://schemas.microsoft.com/office/infopath/2007/PartnerControls"/>
    <ds:schemaRef ds:uri="http://schemas.openxmlformats.org/package/2006/metadata/core-properties"/>
    <ds:schemaRef ds:uri="d49a5a0e-e988-4822-9061-2c6defc229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1</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3</cp:revision>
  <dcterms:created xsi:type="dcterms:W3CDTF">2023-02-23T18:04:00Z</dcterms:created>
  <dcterms:modified xsi:type="dcterms:W3CDTF">2023-02-24T15:33:00Z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