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xmlns:w16sdtdh="http://schemas.microsoft.com/office/word/2020/wordml/sdtdatahash" xmlns:w16="http://schemas.microsoft.com/office/word/2018/wordml" xmlns:w16cex="http://schemas.microsoft.com/office/word/2018/wordml/cex">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77777777" w:rsidR="003126B7" w:rsidRDefault="00384BD6">
      <w:pPr>
        <w:widowControl w:val="0"/>
        <w:tabs>
          <w:tab w:val="center" w:pos="4680"/>
          <w:tab w:val="left" w:pos="6720"/>
        </w:tabs>
        <w:spacing w:before="0" w:after="0"/>
        <w:ind w:left="720" w:firstLine="720"/>
        <w:jc w:val="center"/>
        <w:rPr>
          <w:b/>
          <w:i/>
          <w:color w:val="C00000"/>
        </w:rPr>
      </w:pPr>
      <w:r>
        <w:rPr>
          <w:b/>
          <w:i/>
          <w:color w:val="C00000"/>
        </w:rPr>
        <w:t>Draft Agenda</w:t>
      </w:r>
      <w:r>
        <w:rPr>
          <w:b/>
          <w:i/>
          <w:color w:val="C00000"/>
        </w:rPr>
        <w:tab/>
      </w:r>
    </w:p>
    <w:p w14:paraId="0F4B53C2" w14:textId="5F9F432C" w:rsidR="00703079" w:rsidRDefault="523F8389" w:rsidP="523F8389">
      <w:pPr>
        <w:widowControl w:val="0"/>
        <w:tabs>
          <w:tab w:val="center" w:pos="4680"/>
          <w:tab w:val="left" w:pos="6720"/>
        </w:tabs>
        <w:spacing w:before="0" w:after="0"/>
        <w:jc w:val="center"/>
        <w:rPr>
          <w:b/>
          <w:bCs/>
          <w:color w:val="000000"/>
        </w:rPr>
      </w:pPr>
      <w:r w:rsidRPr="523F8389">
        <w:rPr>
          <w:b/>
          <w:bCs/>
          <w:color w:val="000000" w:themeColor="text1"/>
        </w:rPr>
        <w:t>May 16, 2023</w:t>
      </w:r>
    </w:p>
    <w:p w14:paraId="0AAD2FE4" w14:textId="77777777" w:rsidR="00194CA9" w:rsidRDefault="00194CA9">
      <w:pPr>
        <w:widowControl w:val="0"/>
        <w:tabs>
          <w:tab w:val="center" w:pos="4680"/>
          <w:tab w:val="left" w:pos="6720"/>
        </w:tabs>
        <w:spacing w:before="0" w:after="0"/>
        <w:jc w:val="center"/>
        <w:rPr>
          <w:b/>
          <w:color w:val="000000"/>
        </w:rPr>
      </w:pPr>
      <w:r>
        <w:rPr>
          <w:b/>
          <w:color w:val="000000"/>
        </w:rPr>
        <w:t>10:00 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77777777"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77777777" w:rsidR="003126B7" w:rsidRDefault="00384BD6" w:rsidP="00194CA9">
      <w:pPr>
        <w:spacing w:after="0"/>
        <w:ind w:left="851"/>
      </w:pPr>
      <w:r>
        <w:t xml:space="preserve">           Ruthanna Mack, Administrative Assistant, Mission and Finance </w:t>
      </w:r>
    </w:p>
    <w:p w14:paraId="45683AE9" w14:textId="788EA4C0" w:rsidR="003126B7" w:rsidRDefault="523F8389" w:rsidP="37AE765C">
      <w:pPr>
        <w:ind w:left="851" w:hanging="851"/>
      </w:pPr>
      <w:r w:rsidRPr="523F8389">
        <w:rPr>
          <w:b/>
          <w:bCs/>
        </w:rPr>
        <w:t>Present</w:t>
      </w:r>
      <w:r>
        <w:t xml:space="preserve">:  Adrianne Robertson, </w:t>
      </w:r>
      <w:r w:rsidRPr="523F8389">
        <w:rPr>
          <w:strike/>
        </w:rPr>
        <w:t>Jane Wyllie</w:t>
      </w:r>
      <w:r>
        <w:t>, Mary Anderson, Steven Lowden, Judy Chartrand, Shawn Bausch, Jane Capstick, Ross Gowan</w:t>
      </w:r>
    </w:p>
    <w:p w14:paraId="4D523F3A" w14:textId="5868C6F6" w:rsidR="003126B7" w:rsidRDefault="523F8389">
      <w:pPr>
        <w:ind w:left="851" w:hanging="851"/>
      </w:pPr>
      <w:r w:rsidRPr="523F8389">
        <w:rPr>
          <w:b/>
          <w:bCs/>
        </w:rPr>
        <w:t>Regrets:  Jane Wyllie</w:t>
      </w:r>
    </w:p>
    <w:p w14:paraId="75ABD804" w14:textId="77777777"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4A8768C9"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p>
    <w:p w14:paraId="633168AE" w14:textId="4FF3075E" w:rsidR="003126B7" w:rsidRDefault="1E13086C" w:rsidP="1E13086C">
      <w:pPr>
        <w:keepNext/>
        <w:keepLines/>
        <w:spacing w:after="0"/>
        <w:rPr>
          <w:b/>
          <w:bCs/>
        </w:rPr>
      </w:pPr>
      <w:r w:rsidRPr="1E13086C">
        <w:rPr>
          <w:b/>
          <w:bCs/>
          <w:u w:val="single"/>
        </w:rPr>
        <w:t>Acknowledging the Land:</w:t>
      </w:r>
      <w:r w:rsidRPr="1E13086C">
        <w:rPr>
          <w:b/>
          <w:bCs/>
        </w:rPr>
        <w:t xml:space="preserve">  </w:t>
      </w:r>
      <w:r w:rsidR="00820A10" w:rsidRPr="00820A10">
        <w:rPr>
          <w:bCs/>
        </w:rPr>
        <w:t>Jane Capstick</w:t>
      </w:r>
    </w:p>
    <w:p w14:paraId="46C7D3C6" w14:textId="78999EE9" w:rsidR="003126B7" w:rsidRDefault="1E13086C">
      <w:pPr>
        <w:keepNext/>
        <w:keepLines/>
        <w:spacing w:after="0"/>
      </w:pPr>
      <w:r w:rsidRPr="1E13086C">
        <w:rPr>
          <w:b/>
          <w:bCs/>
          <w:u w:val="single"/>
        </w:rPr>
        <w:t>Opening Worship:</w:t>
      </w:r>
      <w:r w:rsidRPr="1E13086C">
        <w:rPr>
          <w:b/>
          <w:bCs/>
        </w:rPr>
        <w:t xml:space="preserve">  </w:t>
      </w:r>
      <w:bookmarkStart w:id="1" w:name="_Hlk135040995"/>
      <w:r w:rsidR="00820A10" w:rsidRPr="00820A10">
        <w:rPr>
          <w:bCs/>
        </w:rPr>
        <w:t>Jane Capstick</w:t>
      </w:r>
      <w:bookmarkEnd w:id="1"/>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2" w:name="_heading=h.30j0zll" w:colFirst="0" w:colLast="0"/>
      <w:bookmarkEnd w:id="2"/>
      <w:r w:rsidRPr="00B61FAD">
        <w:rPr>
          <w:b/>
        </w:rPr>
        <w:t xml:space="preserve"> Approval of Agenda:</w:t>
      </w:r>
      <w:r w:rsidRPr="00B61FAD">
        <w:rPr>
          <w:b/>
        </w:rPr>
        <w:tab/>
      </w:r>
    </w:p>
    <w:p w14:paraId="5372A523" w14:textId="5FCC10E3" w:rsidR="003126B7" w:rsidRDefault="523F8389" w:rsidP="523F8389">
      <w:pPr>
        <w:pBdr>
          <w:top w:val="nil"/>
          <w:left w:val="nil"/>
          <w:bottom w:val="nil"/>
          <w:right w:val="nil"/>
          <w:between w:val="nil"/>
        </w:pBdr>
        <w:spacing w:line="240" w:lineRule="auto"/>
        <w:ind w:left="851"/>
        <w:rPr>
          <w:color w:val="000000"/>
        </w:rPr>
      </w:pPr>
      <w:bookmarkStart w:id="3" w:name="_heading=h.3dy6vkm"/>
      <w:bookmarkEnd w:id="3"/>
      <w:r w:rsidRPr="523F8389">
        <w:rPr>
          <w:color w:val="000000" w:themeColor="text1"/>
        </w:rPr>
        <w:t>MOTION by Mary Anderson/ Judy Chartrand that the agenda be accepted as circulated/</w:t>
      </w:r>
      <w:r w:rsidRPr="523F8389">
        <w:rPr>
          <w:color w:val="808080" w:themeColor="background1" w:themeShade="80"/>
        </w:rPr>
        <w:t>amended</w:t>
      </w:r>
      <w:r w:rsidRPr="523F8389">
        <w:rPr>
          <w:color w:val="000000" w:themeColor="text1"/>
        </w:rPr>
        <w:t>.</w:t>
      </w:r>
      <w:r w:rsidR="1E13086C">
        <w:br/>
      </w:r>
      <w:r w:rsidRPr="523F8389">
        <w:rPr>
          <w:color w:val="000000" w:themeColor="text1"/>
        </w:rPr>
        <w:t>CARRIED</w:t>
      </w:r>
    </w:p>
    <w:p w14:paraId="4546EC44" w14:textId="77777777" w:rsidR="00820A10" w:rsidRPr="006050CE" w:rsidRDefault="00820A10" w:rsidP="00820A10">
      <w:pPr>
        <w:keepNext/>
        <w:keepLines/>
        <w:spacing w:before="0" w:after="0"/>
        <w:rPr>
          <w:u w:val="single"/>
        </w:rPr>
      </w:pPr>
      <w:bookmarkStart w:id="4" w:name="_heading=h.3znysh7"/>
      <w:bookmarkEnd w:id="4"/>
      <w:r w:rsidRPr="1E13086C">
        <w:rPr>
          <w:b/>
          <w:bCs/>
          <w:u w:val="single"/>
        </w:rPr>
        <w:t>Consent Docket:</w:t>
      </w:r>
    </w:p>
    <w:p w14:paraId="5DAB6C7B" w14:textId="42EE032A" w:rsidR="003126B7" w:rsidRDefault="00384BD6" w:rsidP="1E13086C">
      <w:pPr>
        <w:pBdr>
          <w:top w:val="nil"/>
          <w:left w:val="nil"/>
          <w:bottom w:val="nil"/>
          <w:right w:val="nil"/>
          <w:between w:val="nil"/>
        </w:pBdr>
        <w:spacing w:line="240" w:lineRule="auto"/>
        <w:rPr>
          <w:b/>
          <w:bCs/>
          <w:color w:val="000000"/>
        </w:rPr>
      </w:pPr>
      <w:r>
        <w:rPr>
          <w:b/>
          <w:color w:val="000000"/>
        </w:rPr>
        <w:tab/>
      </w:r>
      <w:r>
        <w:rPr>
          <w:b/>
          <w:color w:val="000000"/>
        </w:rPr>
        <w:tab/>
      </w:r>
      <w:r>
        <w:rPr>
          <w:b/>
          <w:color w:val="000000"/>
        </w:rPr>
        <w:tab/>
      </w:r>
      <w:r>
        <w:rPr>
          <w:b/>
          <w:color w:val="000000"/>
        </w:rPr>
        <w:tab/>
      </w:r>
    </w:p>
    <w:p w14:paraId="5CA492D1" w14:textId="3A89B860" w:rsidR="003126B7" w:rsidRPr="006050CE" w:rsidRDefault="37AE765C">
      <w:pPr>
        <w:pStyle w:val="Heading2"/>
        <w:ind w:left="0"/>
        <w:rPr>
          <w:u w:val="single"/>
        </w:rPr>
      </w:pPr>
      <w:r w:rsidRPr="37AE765C">
        <w:rPr>
          <w:u w:val="single"/>
        </w:rPr>
        <w:lastRenderedPageBreak/>
        <w:t xml:space="preserve">Approval of Previous Minutes: </w:t>
      </w:r>
    </w:p>
    <w:p w14:paraId="21D9C4A5" w14:textId="02543B23" w:rsidR="003126B7" w:rsidRPr="00DD19D4" w:rsidRDefault="37AE765C" w:rsidP="37AE765C">
      <w:pPr>
        <w:pBdr>
          <w:top w:val="nil"/>
          <w:left w:val="nil"/>
          <w:bottom w:val="nil"/>
          <w:right w:val="nil"/>
          <w:between w:val="nil"/>
        </w:pBdr>
        <w:spacing w:line="240" w:lineRule="auto"/>
        <w:rPr>
          <w:color w:val="000000"/>
        </w:rPr>
      </w:pPr>
      <w:r w:rsidRPr="37AE765C">
        <w:rPr>
          <w:color w:val="000000" w:themeColor="text1"/>
        </w:rPr>
        <w:t xml:space="preserve"> The Congregational Support Commission of Horseshoe Falls Regional Council approve the minutes of 04-11-2023 as circulated. </w:t>
      </w:r>
      <w:r w:rsidR="1E13086C">
        <w:br/>
      </w: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41C8F396" w14:textId="360A9793" w:rsidR="006C11DE" w:rsidRDefault="006C11DE" w:rsidP="006C11DE">
      <w:pPr>
        <w:pBdr>
          <w:top w:val="nil"/>
          <w:left w:val="nil"/>
          <w:bottom w:val="nil"/>
          <w:right w:val="nil"/>
          <w:between w:val="nil"/>
        </w:pBdr>
        <w:spacing w:before="0" w:after="0"/>
      </w:pPr>
    </w:p>
    <w:p w14:paraId="4F65A769" w14:textId="65296FC9" w:rsidR="006A0280" w:rsidRDefault="006A0280" w:rsidP="006C11DE">
      <w:pPr>
        <w:pBdr>
          <w:top w:val="nil"/>
          <w:left w:val="nil"/>
          <w:bottom w:val="nil"/>
          <w:right w:val="nil"/>
          <w:between w:val="nil"/>
        </w:pBdr>
        <w:spacing w:before="0" w:after="0"/>
      </w:pPr>
      <w:r>
        <w:t>Scott Beckett to Glen Abbey United Church from June 26, 2023 to September 11, 2023 to cover a sabbatical.</w:t>
      </w:r>
    </w:p>
    <w:p w14:paraId="01B25F6B" w14:textId="7213FFC7" w:rsidR="003C1A80" w:rsidRDefault="003C1A80" w:rsidP="006C11DE">
      <w:pPr>
        <w:pBdr>
          <w:top w:val="nil"/>
          <w:left w:val="nil"/>
          <w:bottom w:val="nil"/>
          <w:right w:val="nil"/>
          <w:between w:val="nil"/>
        </w:pBdr>
        <w:spacing w:before="0" w:after="0"/>
      </w:pPr>
      <w:r>
        <w:t xml:space="preserve">Brian Howell to </w:t>
      </w:r>
      <w:proofErr w:type="spellStart"/>
      <w:r>
        <w:t>Dunnville</w:t>
      </w:r>
      <w:proofErr w:type="spellEnd"/>
      <w:r>
        <w:t xml:space="preserve"> United Church from June 1, 2023 to August 31, 2023 to cover a sabbatical.</w:t>
      </w:r>
    </w:p>
    <w:p w14:paraId="5EE44104" w14:textId="77777777" w:rsidR="00660703" w:rsidRDefault="00660703" w:rsidP="006C11DE">
      <w:pPr>
        <w:pBdr>
          <w:top w:val="nil"/>
          <w:left w:val="nil"/>
          <w:bottom w:val="nil"/>
          <w:right w:val="nil"/>
          <w:between w:val="nil"/>
        </w:pBdr>
        <w:spacing w:before="0" w:after="0"/>
      </w:pPr>
    </w:p>
    <w:p w14:paraId="294C5804" w14:textId="6537EF3D" w:rsidR="006C11DE" w:rsidRDefault="006050CE" w:rsidP="006C11DE">
      <w:pPr>
        <w:pBdr>
          <w:top w:val="nil"/>
          <w:left w:val="nil"/>
          <w:bottom w:val="nil"/>
          <w:right w:val="nil"/>
          <w:between w:val="nil"/>
        </w:pBdr>
        <w:spacing w:before="0" w:after="0"/>
        <w:rPr>
          <w:u w:val="single"/>
        </w:rPr>
      </w:pPr>
      <w:r w:rsidRPr="006050CE">
        <w:rPr>
          <w:u w:val="single"/>
        </w:rPr>
        <w:t>Annual Reports Received</w:t>
      </w:r>
    </w:p>
    <w:p w14:paraId="2DE1DC17" w14:textId="4CC52B88" w:rsidR="006050CE" w:rsidRDefault="006050CE" w:rsidP="006C11DE">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14:paraId="5BF5F979" w14:textId="77777777" w:rsidTr="006050CE">
        <w:tc>
          <w:tcPr>
            <w:tcW w:w="4675" w:type="dxa"/>
          </w:tcPr>
          <w:p w14:paraId="57D6A958" w14:textId="7A778501" w:rsidR="006050CE" w:rsidRPr="006050CE" w:rsidRDefault="00432EB9" w:rsidP="006C11DE">
            <w:pPr>
              <w:spacing w:before="0"/>
            </w:pPr>
            <w:r>
              <w:t>Smithville United Church</w:t>
            </w:r>
          </w:p>
        </w:tc>
        <w:tc>
          <w:tcPr>
            <w:tcW w:w="4675" w:type="dxa"/>
          </w:tcPr>
          <w:p w14:paraId="612B7A0C" w14:textId="17DBE7DB" w:rsidR="00432EB9" w:rsidRPr="006050CE" w:rsidRDefault="00432EB9" w:rsidP="006C11DE">
            <w:pPr>
              <w:spacing w:before="0"/>
            </w:pPr>
            <w:r>
              <w:t>East Plains United Church</w:t>
            </w:r>
            <w:r w:rsidR="00383DE8">
              <w:t>, Burlington</w:t>
            </w:r>
          </w:p>
        </w:tc>
      </w:tr>
      <w:tr w:rsidR="006050CE" w14:paraId="79FD400A" w14:textId="77777777" w:rsidTr="006050CE">
        <w:tc>
          <w:tcPr>
            <w:tcW w:w="4675" w:type="dxa"/>
          </w:tcPr>
          <w:p w14:paraId="06706C01" w14:textId="0B096DCD" w:rsidR="006050CE" w:rsidRPr="006050CE" w:rsidRDefault="00383DE8" w:rsidP="006C11DE">
            <w:pPr>
              <w:spacing w:before="0"/>
            </w:pPr>
            <w:r>
              <w:t>Greystone United Church</w:t>
            </w:r>
          </w:p>
        </w:tc>
        <w:tc>
          <w:tcPr>
            <w:tcW w:w="4675" w:type="dxa"/>
          </w:tcPr>
          <w:p w14:paraId="21EC1C0F" w14:textId="17013615" w:rsidR="006050CE" w:rsidRPr="006050CE" w:rsidRDefault="00383DE8" w:rsidP="006C11DE">
            <w:pPr>
              <w:spacing w:before="0"/>
            </w:pPr>
            <w:r>
              <w:t>Lowville United Church</w:t>
            </w:r>
          </w:p>
        </w:tc>
      </w:tr>
      <w:tr w:rsidR="006050CE" w14:paraId="436177DA" w14:textId="77777777" w:rsidTr="006050CE">
        <w:tc>
          <w:tcPr>
            <w:tcW w:w="4675" w:type="dxa"/>
          </w:tcPr>
          <w:p w14:paraId="038EC29D" w14:textId="4110E812" w:rsidR="006050CE" w:rsidRPr="006050CE" w:rsidRDefault="00383DE8" w:rsidP="006050CE">
            <w:pPr>
              <w:spacing w:before="0"/>
            </w:pPr>
            <w:r>
              <w:t>People’s Memorial United Church</w:t>
            </w:r>
          </w:p>
        </w:tc>
        <w:tc>
          <w:tcPr>
            <w:tcW w:w="4675" w:type="dxa"/>
          </w:tcPr>
          <w:p w14:paraId="16CCA1A2" w14:textId="5BD1F32E" w:rsidR="006050CE" w:rsidRPr="006050CE" w:rsidRDefault="00383DE8" w:rsidP="006C11DE">
            <w:pPr>
              <w:spacing w:before="0"/>
            </w:pPr>
            <w:r>
              <w:t xml:space="preserve">Trillium United Church, St. </w:t>
            </w:r>
            <w:proofErr w:type="spellStart"/>
            <w:r>
              <w:t>Catherines</w:t>
            </w:r>
            <w:proofErr w:type="spellEnd"/>
          </w:p>
        </w:tc>
      </w:tr>
      <w:tr w:rsidR="006050CE" w14:paraId="2DA061A9" w14:textId="77777777" w:rsidTr="006050CE">
        <w:tc>
          <w:tcPr>
            <w:tcW w:w="4675" w:type="dxa"/>
          </w:tcPr>
          <w:p w14:paraId="0D3FC249" w14:textId="1CA20914" w:rsidR="006050CE" w:rsidRPr="006050CE" w:rsidRDefault="00383DE8" w:rsidP="006C11DE">
            <w:pPr>
              <w:spacing w:before="0"/>
            </w:pPr>
            <w:r>
              <w:t>Trinity United Church, Oakville</w:t>
            </w:r>
          </w:p>
        </w:tc>
        <w:tc>
          <w:tcPr>
            <w:tcW w:w="4675" w:type="dxa"/>
          </w:tcPr>
          <w:p w14:paraId="620D270F" w14:textId="5C704378" w:rsidR="006050CE" w:rsidRPr="006050CE" w:rsidRDefault="006050CE" w:rsidP="006C11DE">
            <w:pPr>
              <w:spacing w:before="0"/>
            </w:pPr>
          </w:p>
        </w:tc>
      </w:tr>
      <w:tr w:rsidR="006050CE" w14:paraId="2318BB71" w14:textId="77777777" w:rsidTr="006050CE">
        <w:tc>
          <w:tcPr>
            <w:tcW w:w="4675" w:type="dxa"/>
          </w:tcPr>
          <w:p w14:paraId="702A1E4D" w14:textId="5DAA6C56" w:rsidR="006050CE" w:rsidRPr="006050CE" w:rsidRDefault="006050CE" w:rsidP="006C11DE">
            <w:pPr>
              <w:spacing w:before="0"/>
            </w:pPr>
          </w:p>
        </w:tc>
        <w:tc>
          <w:tcPr>
            <w:tcW w:w="4675" w:type="dxa"/>
          </w:tcPr>
          <w:p w14:paraId="1AD972E0" w14:textId="7B67F18B" w:rsidR="006050CE" w:rsidRPr="006050CE" w:rsidRDefault="006050CE" w:rsidP="006C11DE">
            <w:pPr>
              <w:spacing w:before="0"/>
            </w:pPr>
          </w:p>
        </w:tc>
      </w:tr>
    </w:tbl>
    <w:p w14:paraId="4323DDB1" w14:textId="50364452" w:rsidR="006050CE" w:rsidRDefault="006050CE" w:rsidP="006C11DE">
      <w:pPr>
        <w:pBdr>
          <w:top w:val="nil"/>
          <w:left w:val="nil"/>
          <w:bottom w:val="nil"/>
          <w:right w:val="nil"/>
          <w:between w:val="nil"/>
        </w:pBdr>
        <w:spacing w:before="0" w:after="0"/>
        <w:rPr>
          <w:u w:val="single"/>
        </w:rPr>
      </w:pPr>
    </w:p>
    <w:p w14:paraId="4CE7DCF3" w14:textId="5A9A67E2" w:rsidR="0055628B" w:rsidRDefault="00173E9E" w:rsidP="006C11DE">
      <w:pPr>
        <w:pBdr>
          <w:top w:val="nil"/>
          <w:left w:val="nil"/>
          <w:bottom w:val="nil"/>
          <w:right w:val="nil"/>
          <w:between w:val="nil"/>
        </w:pBdr>
        <w:spacing w:before="0" w:after="0"/>
        <w:rPr>
          <w:u w:val="single"/>
        </w:rPr>
      </w:pPr>
      <w:r>
        <w:rPr>
          <w:u w:val="single"/>
        </w:rPr>
        <w:t>Living Faith Story</w:t>
      </w:r>
      <w:r w:rsidR="0055628B">
        <w:rPr>
          <w:u w:val="single"/>
        </w:rPr>
        <w:t xml:space="preserve"> Received</w:t>
      </w:r>
      <w:r w:rsidR="00820A10">
        <w:rPr>
          <w:u w:val="single"/>
        </w:rPr>
        <w:t xml:space="preserve"> for information</w:t>
      </w:r>
    </w:p>
    <w:p w14:paraId="023FC499" w14:textId="0737513B" w:rsidR="0055628B" w:rsidRDefault="0055628B" w:rsidP="006C11DE">
      <w:pPr>
        <w:pBdr>
          <w:top w:val="nil"/>
          <w:left w:val="nil"/>
          <w:bottom w:val="nil"/>
          <w:right w:val="nil"/>
          <w:between w:val="nil"/>
        </w:pBdr>
        <w:spacing w:before="0" w:after="0"/>
        <w:rPr>
          <w:u w:val="single"/>
        </w:rPr>
      </w:pPr>
    </w:p>
    <w:p w14:paraId="7033F6C8" w14:textId="43CE879B" w:rsidR="00173E9E" w:rsidRPr="00173E9E" w:rsidRDefault="00173E9E" w:rsidP="006C11DE">
      <w:pPr>
        <w:pBdr>
          <w:top w:val="nil"/>
          <w:left w:val="nil"/>
          <w:bottom w:val="nil"/>
          <w:right w:val="nil"/>
          <w:between w:val="nil"/>
        </w:pBdr>
        <w:spacing w:before="0" w:after="0"/>
      </w:pPr>
      <w:r w:rsidRPr="00173E9E">
        <w:tab/>
      </w:r>
      <w:r>
        <w:t>Bethel United Church, Port Colborne</w:t>
      </w:r>
    </w:p>
    <w:p w14:paraId="1160BF0F" w14:textId="77777777" w:rsidR="006050CE" w:rsidRPr="006050CE" w:rsidRDefault="006050CE">
      <w:pPr>
        <w:spacing w:before="0" w:line="240" w:lineRule="auto"/>
        <w:ind w:left="851"/>
        <w:rPr>
          <w:b/>
          <w:u w:val="single"/>
        </w:rPr>
      </w:pPr>
      <w:bookmarkStart w:id="5" w:name="_heading=h.tyjcwt" w:colFirst="0" w:colLast="0"/>
      <w:bookmarkEnd w:id="5"/>
    </w:p>
    <w:p w14:paraId="72A3D3EC" w14:textId="1A0A3EBD" w:rsidR="003126B7" w:rsidRDefault="455C75D3" w:rsidP="1E13086C">
      <w:pPr>
        <w:spacing w:before="0" w:after="0" w:line="240" w:lineRule="auto"/>
        <w:ind w:left="851"/>
      </w:pPr>
      <w:r w:rsidRPr="455C75D3">
        <w:rPr>
          <w:b/>
          <w:bCs/>
        </w:rPr>
        <w:t>MOTION</w:t>
      </w:r>
      <w:r>
        <w:t xml:space="preserve"> by</w:t>
      </w:r>
      <w:r w:rsidRPr="455C75D3">
        <w:rPr>
          <w:b/>
          <w:bCs/>
          <w:color w:val="7030A0"/>
          <w:sz w:val="32"/>
          <w:szCs w:val="32"/>
        </w:rPr>
        <w:t xml:space="preserve"> </w:t>
      </w:r>
      <w:r w:rsidRPr="455C75D3">
        <w:t>Steve Lowden/Ross Gowan that the Congregational Support Commission of Horseshoe Falls Regional Council approve the consent docket.</w:t>
      </w:r>
      <w:r w:rsidR="1E13086C">
        <w:br/>
      </w:r>
      <w:r>
        <w:t>CARRIED</w:t>
      </w:r>
    </w:p>
    <w:p w14:paraId="1A568CF8" w14:textId="77777777" w:rsidR="003126B7" w:rsidRDefault="00384BD6">
      <w:pPr>
        <w:tabs>
          <w:tab w:val="left" w:pos="426"/>
        </w:tabs>
        <w:spacing w:after="0"/>
        <w:rPr>
          <w:b/>
          <w:u w:val="single"/>
        </w:rPr>
      </w:pPr>
      <w:r>
        <w:rPr>
          <w:b/>
          <w:u w:val="single"/>
        </w:rPr>
        <w:t>Community of Faith Profiles:</w:t>
      </w:r>
    </w:p>
    <w:p w14:paraId="7EB8596F" w14:textId="5D235100" w:rsidR="00383DE8" w:rsidRPr="00383DE8" w:rsidRDefault="00383DE8" w:rsidP="00383DE8">
      <w:pPr>
        <w:spacing w:line="240" w:lineRule="auto"/>
        <w:rPr>
          <w:b/>
        </w:rPr>
      </w:pPr>
      <w:r w:rsidRPr="00383DE8">
        <w:rPr>
          <w:b/>
        </w:rPr>
        <w:t>Greystone United Church, Fulton</w:t>
      </w:r>
    </w:p>
    <w:p w14:paraId="3C32A0E2" w14:textId="3167BCAD" w:rsidR="002B11CF" w:rsidRDefault="523F8389" w:rsidP="1E13086C">
      <w:pPr>
        <w:spacing w:line="240" w:lineRule="auto"/>
        <w:ind w:left="851"/>
      </w:pPr>
      <w:r>
        <w:t>MOTION by Mary Anderson/Ross Gowan That the Congregational Support Commission of Horseshoe Falls Regional Council consent to the request from Greystone United Church to increase the hours for ministry personnel from 15 to 20 per week.</w:t>
      </w:r>
    </w:p>
    <w:p w14:paraId="58BB0D84" w14:textId="7E6C0933" w:rsidR="002B11CF" w:rsidRDefault="523F8389" w:rsidP="1E13086C">
      <w:pPr>
        <w:spacing w:line="240" w:lineRule="auto"/>
        <w:ind w:left="851"/>
      </w:pPr>
      <w:r>
        <w:t>Lynne to ask about donations for 2023</w:t>
      </w:r>
    </w:p>
    <w:p w14:paraId="09544467" w14:textId="0495BB7F" w:rsidR="002B11CF" w:rsidRDefault="523F8389" w:rsidP="1E13086C">
      <w:pPr>
        <w:spacing w:line="240" w:lineRule="auto"/>
        <w:ind w:left="851"/>
      </w:pPr>
      <w:r>
        <w:t>CARRIED</w:t>
      </w:r>
      <w:r w:rsidR="00383DE8">
        <w:tab/>
      </w:r>
      <w:r w:rsidR="00383DE8">
        <w:tab/>
      </w:r>
    </w:p>
    <w:p w14:paraId="60061E4C" w14:textId="53D36B8E" w:rsidR="003126B7" w:rsidRDefault="00285A41">
      <w:pPr>
        <w:spacing w:before="0" w:after="0"/>
        <w:rPr>
          <w:b/>
          <w:u w:val="single"/>
        </w:rPr>
      </w:pPr>
      <w:r>
        <w:rPr>
          <w:b/>
          <w:u w:val="single"/>
        </w:rPr>
        <w:t>Property</w:t>
      </w:r>
    </w:p>
    <w:p w14:paraId="70D205E4" w14:textId="77777777" w:rsidR="00820A10" w:rsidRDefault="00820A10">
      <w:pPr>
        <w:spacing w:before="0" w:after="0"/>
        <w:rPr>
          <w:b/>
          <w:u w:val="single"/>
        </w:rPr>
      </w:pPr>
    </w:p>
    <w:p w14:paraId="56A262A0" w14:textId="27BAC89D" w:rsidR="00285A41" w:rsidRDefault="00285A41">
      <w:pPr>
        <w:spacing w:before="0" w:after="0"/>
        <w:rPr>
          <w:b/>
        </w:rPr>
      </w:pPr>
      <w:bookmarkStart w:id="6" w:name="_Hlk135041089"/>
      <w:r w:rsidRPr="00285A41">
        <w:rPr>
          <w:b/>
        </w:rPr>
        <w:t>Harmony United Church, Brantford</w:t>
      </w:r>
    </w:p>
    <w:bookmarkEnd w:id="6"/>
    <w:p w14:paraId="43AEF970" w14:textId="77777777" w:rsidR="00285A41" w:rsidRPr="00285A41" w:rsidRDefault="00285A41">
      <w:pPr>
        <w:spacing w:before="0" w:after="0"/>
        <w:rPr>
          <w:b/>
        </w:rPr>
      </w:pPr>
    </w:p>
    <w:p w14:paraId="16B1F072" w14:textId="47974FDD" w:rsidR="00285A41" w:rsidRDefault="00820A10" w:rsidP="523F8389">
      <w:pPr>
        <w:spacing w:before="0" w:after="0"/>
        <w:rPr>
          <w:b/>
          <w:bCs/>
          <w:u w:val="single"/>
        </w:rPr>
      </w:pPr>
      <w:r>
        <w:lastRenderedPageBreak/>
        <w:tab/>
      </w:r>
      <w:r w:rsidR="00285A41">
        <w:t>MOTION by Jane Capstick/Ross Gowan</w:t>
      </w:r>
      <w:r w:rsidR="00FC5876">
        <w:t xml:space="preserve"> </w:t>
      </w:r>
      <w:r w:rsidR="00285A41">
        <w:t xml:space="preserve">That the Congregational Support Commission of </w:t>
      </w:r>
      <w:r w:rsidR="00FC5876">
        <w:tab/>
      </w:r>
      <w:r w:rsidR="00285A41">
        <w:t xml:space="preserve">Horseshoe Falls Regional Council approve the request from Harmony United Church, </w:t>
      </w:r>
      <w:r w:rsidR="00FC5876">
        <w:tab/>
      </w:r>
      <w:r w:rsidR="00285A41">
        <w:t xml:space="preserve">Brantford to access $113,069 from restricted funds for expenses related to the </w:t>
      </w:r>
      <w:proofErr w:type="gramStart"/>
      <w:r w:rsidR="00285A41">
        <w:t>two part</w:t>
      </w:r>
      <w:proofErr w:type="gramEnd"/>
      <w:r w:rsidR="00285A41">
        <w:t xml:space="preserve"> </w:t>
      </w:r>
      <w:r>
        <w:tab/>
      </w:r>
      <w:r w:rsidR="00285A41">
        <w:t>accessibility/office relocation project.</w:t>
      </w:r>
    </w:p>
    <w:p w14:paraId="12F80960" w14:textId="12DFB4B8" w:rsidR="00820A10" w:rsidRDefault="00FC5876" w:rsidP="523F8389">
      <w:pPr>
        <w:spacing w:before="0" w:after="0"/>
        <w:rPr>
          <w:b/>
          <w:bCs/>
        </w:rPr>
      </w:pPr>
      <w:r>
        <w:rPr>
          <w:b/>
          <w:bCs/>
        </w:rPr>
        <w:tab/>
      </w:r>
      <w:r w:rsidR="523F8389" w:rsidRPr="523F8389">
        <w:rPr>
          <w:b/>
          <w:bCs/>
        </w:rPr>
        <w:t>CARRIED</w:t>
      </w:r>
    </w:p>
    <w:p w14:paraId="53FC65C9" w14:textId="735E3338" w:rsidR="523F8389" w:rsidRDefault="523F8389" w:rsidP="523F8389">
      <w:pPr>
        <w:spacing w:before="0" w:after="0"/>
        <w:rPr>
          <w:b/>
          <w:bCs/>
        </w:rPr>
      </w:pPr>
    </w:p>
    <w:p w14:paraId="75032E7D" w14:textId="19A402F7" w:rsidR="523F8389" w:rsidRDefault="523F8389" w:rsidP="523F8389">
      <w:pPr>
        <w:spacing w:before="0" w:after="0"/>
        <w:rPr>
          <w:b/>
          <w:bCs/>
        </w:rPr>
      </w:pPr>
    </w:p>
    <w:p w14:paraId="488791FA" w14:textId="0CE6F2AA" w:rsidR="00820A10" w:rsidRDefault="00820A10" w:rsidP="00820A10">
      <w:pPr>
        <w:spacing w:before="0" w:after="0"/>
        <w:rPr>
          <w:b/>
        </w:rPr>
      </w:pPr>
      <w:r w:rsidRPr="00285A41">
        <w:rPr>
          <w:b/>
        </w:rPr>
        <w:t>Harmony United Church, Brantford</w:t>
      </w:r>
    </w:p>
    <w:p w14:paraId="5769F9DB" w14:textId="77777777" w:rsidR="00285A41" w:rsidRDefault="00285A41" w:rsidP="00285A41">
      <w:pPr>
        <w:spacing w:before="0" w:after="0"/>
      </w:pPr>
    </w:p>
    <w:p w14:paraId="4F86C146" w14:textId="4B34930E" w:rsidR="00285A41" w:rsidRDefault="00820A10" w:rsidP="523F8389">
      <w:pPr>
        <w:spacing w:before="0" w:after="0"/>
        <w:rPr>
          <w:b/>
          <w:bCs/>
          <w:u w:val="single"/>
        </w:rPr>
      </w:pPr>
      <w:r>
        <w:tab/>
      </w:r>
      <w:r w:rsidR="00285A41">
        <w:t xml:space="preserve">MOTION by Judy Chartrand/Steve Lowden That the Congregational Support Commission </w:t>
      </w:r>
      <w:r w:rsidR="00FC5876">
        <w:tab/>
      </w:r>
      <w:r w:rsidR="00285A41">
        <w:t xml:space="preserve">of Horseshoe Falls Regional Council approve the request from Harmony United Church, </w:t>
      </w:r>
      <w:r w:rsidR="00FC5876">
        <w:tab/>
      </w:r>
      <w:r w:rsidR="00285A41">
        <w:t xml:space="preserve">Brantford to access 12,769 from restricted funds for expenses related a new “vandal </w:t>
      </w:r>
      <w:r w:rsidR="00FC5876">
        <w:tab/>
      </w:r>
      <w:r w:rsidR="00285A41">
        <w:t>free” air conditioning system for the sanctuary.</w:t>
      </w:r>
      <w:r>
        <w:br/>
      </w:r>
      <w:r w:rsidR="00FC5876">
        <w:tab/>
      </w:r>
      <w:r w:rsidR="523F8389">
        <w:t>CARRIED</w:t>
      </w:r>
    </w:p>
    <w:p w14:paraId="2BFF0977" w14:textId="63601405" w:rsidR="00173E9E" w:rsidRDefault="00D023E6" w:rsidP="00173E9E">
      <w:pPr>
        <w:spacing w:line="240" w:lineRule="auto"/>
        <w:rPr>
          <w:b/>
        </w:rPr>
      </w:pPr>
      <w:r>
        <w:rPr>
          <w:b/>
        </w:rPr>
        <w:t>Grace United Church, Niagara-on-the-Lake</w:t>
      </w:r>
    </w:p>
    <w:p w14:paraId="77ECF388" w14:textId="30D15E09" w:rsidR="00D023E6" w:rsidRDefault="00D023E6" w:rsidP="00173E9E">
      <w:pPr>
        <w:spacing w:line="240" w:lineRule="auto"/>
      </w:pPr>
      <w:r>
        <w:rPr>
          <w:b/>
        </w:rPr>
        <w:tab/>
      </w:r>
      <w:r>
        <w:t>Update on accessibility renovations using funds from Federal Accessibility grant</w:t>
      </w:r>
      <w:r>
        <w:br/>
      </w:r>
      <w:r>
        <w:tab/>
      </w:r>
    </w:p>
    <w:p w14:paraId="0BA1F4AA" w14:textId="2F196543" w:rsidR="00D023E6" w:rsidRDefault="00427E57" w:rsidP="00173E9E">
      <w:pPr>
        <w:spacing w:line="240" w:lineRule="auto"/>
        <w:rPr>
          <w:b/>
        </w:rPr>
      </w:pPr>
      <w:r w:rsidRPr="00427E57">
        <w:rPr>
          <w:b/>
        </w:rPr>
        <w:t>Colborne Village United Church, Simcoe</w:t>
      </w:r>
    </w:p>
    <w:p w14:paraId="7C4E89B6" w14:textId="59C36991" w:rsidR="00427E57" w:rsidRDefault="00427E57" w:rsidP="00173E9E">
      <w:pPr>
        <w:spacing w:line="240" w:lineRule="auto"/>
      </w:pPr>
      <w:r>
        <w:rPr>
          <w:b/>
        </w:rPr>
        <w:tab/>
      </w:r>
      <w:r w:rsidRPr="00427E57">
        <w:t xml:space="preserve">Update that closing date for the sale of Mount Zion United Church has been changed </w:t>
      </w:r>
      <w:r>
        <w:tab/>
      </w:r>
      <w:r w:rsidRPr="00427E57">
        <w:t>from June 16, 2023 to May 26, 2023.</w:t>
      </w:r>
    </w:p>
    <w:p w14:paraId="38B5B70B" w14:textId="77777777" w:rsidR="00427E57" w:rsidRPr="00427E57" w:rsidRDefault="00427E57" w:rsidP="00173E9E">
      <w:pPr>
        <w:spacing w:line="240" w:lineRule="auto"/>
      </w:pPr>
    </w:p>
    <w:p w14:paraId="68B74AF8" w14:textId="77777777" w:rsidR="00173E9E" w:rsidRPr="00820A10" w:rsidRDefault="00173E9E" w:rsidP="00173E9E">
      <w:pPr>
        <w:spacing w:before="0" w:after="0"/>
        <w:rPr>
          <w:b/>
          <w:u w:val="single"/>
        </w:rPr>
      </w:pPr>
      <w:r w:rsidRPr="00820A10">
        <w:rPr>
          <w:b/>
          <w:u w:val="single"/>
        </w:rPr>
        <w:t xml:space="preserve">Grant Application </w:t>
      </w:r>
    </w:p>
    <w:p w14:paraId="37A47BA1" w14:textId="73362027" w:rsidR="00820A10" w:rsidRDefault="455C75D3" w:rsidP="523F8389">
      <w:pPr>
        <w:spacing w:line="240" w:lineRule="auto"/>
        <w:rPr>
          <w:b/>
          <w:bCs/>
        </w:rPr>
      </w:pPr>
      <w:r w:rsidRPr="455C75D3">
        <w:rPr>
          <w:b/>
          <w:bCs/>
        </w:rPr>
        <w:t>New Vision United Church, Hamilton</w:t>
      </w:r>
      <w:r w:rsidR="00173E9E">
        <w:br/>
      </w:r>
      <w:r w:rsidR="00173E9E">
        <w:br/>
      </w:r>
      <w:r w:rsidR="00173E9E">
        <w:tab/>
      </w:r>
      <w:r>
        <w:t xml:space="preserve">MOTION by   That the Congregational Support Commission of Horseshoe Falls Regional </w:t>
      </w:r>
      <w:r w:rsidR="00FC5876">
        <w:tab/>
      </w:r>
      <w:r>
        <w:t xml:space="preserve">Council consent to the request from New Vision United Church, Hamilton to increase </w:t>
      </w:r>
      <w:r w:rsidR="00FC5876">
        <w:tab/>
      </w:r>
      <w:r>
        <w:t xml:space="preserve">their Congregational Development Fund loan by $61,000 for a total of $351,000 for the </w:t>
      </w:r>
      <w:r w:rsidR="00FC5876">
        <w:tab/>
      </w:r>
      <w:r w:rsidR="00FC5876">
        <w:tab/>
      </w:r>
      <w:r>
        <w:t xml:space="preserve">purpose of re-enforcing the floor of the sanctuary to meet the code as a performance </w:t>
      </w:r>
      <w:r w:rsidR="00FC5876">
        <w:tab/>
      </w:r>
      <w:r>
        <w:t>venue.</w:t>
      </w:r>
      <w:r w:rsidR="00173E9E">
        <w:tab/>
      </w:r>
      <w:r w:rsidRPr="455C75D3">
        <w:rPr>
          <w:b/>
          <w:bCs/>
        </w:rPr>
        <w:t xml:space="preserve">          </w:t>
      </w:r>
      <w:r w:rsidR="00173E9E">
        <w:tab/>
      </w:r>
    </w:p>
    <w:p w14:paraId="120D9CC8" w14:textId="5DB0D684" w:rsidR="00FC5876" w:rsidRDefault="00FC5876" w:rsidP="523F8389">
      <w:pPr>
        <w:spacing w:line="240" w:lineRule="auto"/>
        <w:rPr>
          <w:b/>
          <w:bCs/>
        </w:rPr>
      </w:pPr>
      <w:r>
        <w:rPr>
          <w:b/>
          <w:bCs/>
        </w:rPr>
        <w:t>Discussion</w:t>
      </w:r>
    </w:p>
    <w:p w14:paraId="04C88439" w14:textId="589E9239" w:rsidR="523F8389" w:rsidRDefault="00FC5876" w:rsidP="523F8389">
      <w:pPr>
        <w:spacing w:line="240" w:lineRule="auto"/>
        <w:rPr>
          <w:b/>
          <w:bCs/>
        </w:rPr>
      </w:pPr>
      <w:r>
        <w:rPr>
          <w:b/>
          <w:bCs/>
        </w:rPr>
        <w:t>Need</w:t>
      </w:r>
      <w:r w:rsidR="523F8389" w:rsidRPr="523F8389">
        <w:rPr>
          <w:b/>
          <w:bCs/>
        </w:rPr>
        <w:t xml:space="preserve"> to hear from the congregation regarding this </w:t>
      </w:r>
      <w:r>
        <w:rPr>
          <w:b/>
          <w:bCs/>
        </w:rPr>
        <w:t>request</w:t>
      </w:r>
      <w:r w:rsidR="523F8389" w:rsidRPr="523F8389">
        <w:rPr>
          <w:b/>
          <w:bCs/>
        </w:rPr>
        <w:t>.</w:t>
      </w:r>
      <w:r w:rsidR="523F8389">
        <w:br/>
      </w:r>
      <w:r w:rsidR="523F8389" w:rsidRPr="523F8389">
        <w:rPr>
          <w:b/>
          <w:bCs/>
        </w:rPr>
        <w:t>Need partnership for not-for-profit</w:t>
      </w:r>
      <w:r w:rsidR="523F8389">
        <w:br/>
      </w:r>
      <w:r w:rsidR="523F8389" w:rsidRPr="523F8389">
        <w:rPr>
          <w:b/>
          <w:bCs/>
        </w:rPr>
        <w:t>Social enterprise should support the Ministry, not the other way around</w:t>
      </w:r>
      <w:r w:rsidR="523F8389">
        <w:br/>
      </w:r>
      <w:r w:rsidR="523F8389" w:rsidRPr="523F8389">
        <w:rPr>
          <w:b/>
          <w:bCs/>
        </w:rPr>
        <w:t>Suggestion of ministry oversite meeting</w:t>
      </w:r>
      <w:r w:rsidR="523F8389">
        <w:br/>
      </w:r>
      <w:r w:rsidR="523F8389" w:rsidRPr="523F8389">
        <w:rPr>
          <w:b/>
          <w:bCs/>
        </w:rPr>
        <w:t xml:space="preserve">who would like to go </w:t>
      </w:r>
      <w:r>
        <w:rPr>
          <w:b/>
          <w:bCs/>
        </w:rPr>
        <w:t xml:space="preserve">visit the congregation </w:t>
      </w:r>
      <w:r w:rsidR="523F8389" w:rsidRPr="523F8389">
        <w:rPr>
          <w:b/>
          <w:bCs/>
        </w:rPr>
        <w:t>before the June 19 deadline?</w:t>
      </w:r>
      <w:r w:rsidR="523F8389">
        <w:br/>
      </w:r>
      <w:r w:rsidR="523F8389" w:rsidRPr="523F8389">
        <w:rPr>
          <w:b/>
          <w:bCs/>
        </w:rPr>
        <w:t>Lynne will contact the Board and cc Ian Sloan</w:t>
      </w:r>
      <w:r w:rsidR="523F8389">
        <w:br/>
      </w:r>
      <w:r w:rsidR="523F8389" w:rsidRPr="523F8389">
        <w:rPr>
          <w:b/>
          <w:bCs/>
        </w:rPr>
        <w:t xml:space="preserve">Need documentation to look </w:t>
      </w:r>
      <w:r>
        <w:rPr>
          <w:b/>
          <w:bCs/>
        </w:rPr>
        <w:t>review</w:t>
      </w:r>
    </w:p>
    <w:p w14:paraId="0614BEFE" w14:textId="1D0CB4AC" w:rsidR="523F8389" w:rsidRPr="00FC5876" w:rsidRDefault="00FC5876" w:rsidP="523F8389">
      <w:pPr>
        <w:spacing w:line="240" w:lineRule="auto"/>
        <w:rPr>
          <w:bCs/>
        </w:rPr>
      </w:pPr>
      <w:r>
        <w:rPr>
          <w:b/>
          <w:bCs/>
        </w:rPr>
        <w:lastRenderedPageBreak/>
        <w:tab/>
      </w:r>
      <w:r w:rsidR="523F8389" w:rsidRPr="00FC5876">
        <w:rPr>
          <w:bCs/>
        </w:rPr>
        <w:t>Motion by Ross Gowan/Steve Lowden to table the motion above.</w:t>
      </w:r>
      <w:r>
        <w:rPr>
          <w:bCs/>
        </w:rPr>
        <w:t xml:space="preserve">  Carried</w:t>
      </w:r>
      <w:r w:rsidR="523F8389" w:rsidRPr="00FC5876">
        <w:br/>
      </w:r>
      <w:r w:rsidR="523F8389" w:rsidRPr="00FC5876">
        <w:br/>
      </w:r>
    </w:p>
    <w:p w14:paraId="2EF90BF0" w14:textId="75C592FA" w:rsidR="003126B7" w:rsidRPr="00820A10" w:rsidRDefault="00BB139C" w:rsidP="00820A10">
      <w:pPr>
        <w:spacing w:line="240" w:lineRule="auto"/>
        <w:rPr>
          <w:b/>
        </w:rPr>
      </w:pPr>
      <w:hyperlink r:id="rId9">
        <w:r w:rsidR="1E13086C" w:rsidRPr="1E13086C">
          <w:rPr>
            <w:b/>
            <w:bCs/>
            <w:u w:val="single"/>
          </w:rPr>
          <w:t>Other</w:t>
        </w:r>
      </w:hyperlink>
      <w:r w:rsidR="1E13086C" w:rsidRPr="1E13086C">
        <w:rPr>
          <w:b/>
          <w:bCs/>
          <w:u w:val="single"/>
        </w:rPr>
        <w:t xml:space="preserve"> Business:</w:t>
      </w:r>
    </w:p>
    <w:p w14:paraId="7CDCD203" w14:textId="77777777" w:rsidR="00383DE8" w:rsidRDefault="00383DE8" w:rsidP="1E13086C">
      <w:pPr>
        <w:spacing w:before="0" w:after="0"/>
      </w:pPr>
    </w:p>
    <w:p w14:paraId="77233662" w14:textId="2F872D23" w:rsidR="00173E9E" w:rsidRDefault="00383DE8" w:rsidP="1E13086C">
      <w:pPr>
        <w:spacing w:before="0" w:after="0"/>
      </w:pPr>
      <w:r>
        <w:t>Trinity Centres</w:t>
      </w:r>
      <w:r w:rsidR="00FC5876">
        <w:t xml:space="preserve"> Foundation is looking for churches to work with on redevelopment</w:t>
      </w:r>
      <w:r>
        <w:t xml:space="preserve"> (see agreements with St. Paul’s Oakville)</w:t>
      </w:r>
      <w:r w:rsidR="001F67ED">
        <w:br/>
      </w:r>
      <w:r w:rsidR="00173E9E">
        <w:t>Closing worship services for Garnet, Mt. Carmel and People’s Memorial</w:t>
      </w:r>
    </w:p>
    <w:p w14:paraId="7451398D" w14:textId="77777777" w:rsidR="00173E9E" w:rsidRDefault="00173E9E" w:rsidP="1E13086C">
      <w:pPr>
        <w:spacing w:before="0" w:after="0"/>
      </w:pPr>
      <w:r>
        <w:t>Update on People’s Memorial</w:t>
      </w:r>
    </w:p>
    <w:p w14:paraId="15F168EE" w14:textId="49BA89EA" w:rsidR="00D023E6" w:rsidRDefault="00D023E6" w:rsidP="1E13086C">
      <w:pPr>
        <w:spacing w:before="0" w:after="0"/>
      </w:pPr>
      <w:r>
        <w:t>Collaborative Ministry Information Gathering Lynden (see invitation)</w:t>
      </w:r>
    </w:p>
    <w:p w14:paraId="1449C009" w14:textId="2D7EADC1" w:rsidR="00D023E6" w:rsidRDefault="00D023E6" w:rsidP="1E13086C">
      <w:pPr>
        <w:spacing w:before="0" w:after="0"/>
      </w:pPr>
      <w:r>
        <w:t>Smithville United Church, financial Concerns</w:t>
      </w:r>
    </w:p>
    <w:p w14:paraId="0235118A" w14:textId="703A64FF" w:rsidR="1E13086C" w:rsidRDefault="523F8389" w:rsidP="1E13086C">
      <w:pPr>
        <w:spacing w:before="0" w:after="0"/>
      </w:pPr>
      <w:r>
        <w:t>Tri-region property meeting May 23, 2023 7pm</w:t>
      </w:r>
    </w:p>
    <w:p w14:paraId="7706B36F" w14:textId="3667C066" w:rsidR="523F8389" w:rsidRDefault="523F8389" w:rsidP="523F8389">
      <w:pPr>
        <w:spacing w:before="0" w:after="0"/>
      </w:pPr>
    </w:p>
    <w:p w14:paraId="5A6051C1" w14:textId="77777777" w:rsidR="00C2283A" w:rsidRDefault="00384BD6" w:rsidP="00C2283A">
      <w:pPr>
        <w:spacing w:before="0" w:after="0"/>
        <w:rPr>
          <w:b/>
          <w:u w:val="single"/>
        </w:rPr>
      </w:pPr>
      <w:r>
        <w:rPr>
          <w:b/>
          <w:u w:val="single"/>
        </w:rPr>
        <w:t>Executive Report</w:t>
      </w:r>
    </w:p>
    <w:p w14:paraId="736D9B17" w14:textId="1E43D414" w:rsidR="1E13086C" w:rsidRDefault="00D023E6" w:rsidP="00D023E6">
      <w:pPr>
        <w:pStyle w:val="ListParagraph"/>
        <w:numPr>
          <w:ilvl w:val="0"/>
          <w:numId w:val="10"/>
        </w:numPr>
        <w:spacing w:before="0" w:after="0"/>
        <w:rPr>
          <w:bCs/>
        </w:rPr>
      </w:pPr>
      <w:r w:rsidRPr="00D023E6">
        <w:rPr>
          <w:bCs/>
        </w:rPr>
        <w:t>Spring Gathering</w:t>
      </w:r>
    </w:p>
    <w:p w14:paraId="2B2BC893" w14:textId="77777777" w:rsidR="00D023E6" w:rsidRPr="00D023E6" w:rsidRDefault="00D023E6" w:rsidP="00D023E6">
      <w:pPr>
        <w:pStyle w:val="ListParagraph"/>
        <w:numPr>
          <w:ilvl w:val="0"/>
          <w:numId w:val="0"/>
        </w:numPr>
        <w:spacing w:before="0" w:after="0"/>
        <w:ind w:left="720"/>
        <w:rPr>
          <w:bCs/>
        </w:rPr>
      </w:pPr>
    </w:p>
    <w:p w14:paraId="25DDA16E" w14:textId="796841C8" w:rsidR="003126B7" w:rsidRDefault="00384BD6">
      <w:pPr>
        <w:spacing w:before="0" w:after="0"/>
        <w:rPr>
          <w:b/>
          <w:u w:val="single"/>
        </w:rPr>
      </w:pPr>
      <w:r>
        <w:rPr>
          <w:b/>
          <w:u w:val="single"/>
        </w:rPr>
        <w:t>Staff Report:</w:t>
      </w:r>
    </w:p>
    <w:p w14:paraId="62406073" w14:textId="795FC875" w:rsidR="001F67ED" w:rsidRDefault="00D023E6" w:rsidP="00D023E6">
      <w:pPr>
        <w:pStyle w:val="ListParagraph"/>
        <w:numPr>
          <w:ilvl w:val="0"/>
          <w:numId w:val="10"/>
        </w:numPr>
        <w:spacing w:before="0" w:after="0"/>
      </w:pPr>
      <w:r w:rsidRPr="00D023E6">
        <w:t>Rural Ministry Renewal Project</w:t>
      </w:r>
    </w:p>
    <w:p w14:paraId="6A9A389B" w14:textId="5CD8425F" w:rsidR="00D023E6" w:rsidRDefault="00D023E6" w:rsidP="00D023E6">
      <w:pPr>
        <w:pStyle w:val="ListParagraph"/>
        <w:numPr>
          <w:ilvl w:val="0"/>
          <w:numId w:val="10"/>
        </w:numPr>
        <w:spacing w:before="0" w:after="0"/>
      </w:pPr>
      <w:r>
        <w:t xml:space="preserve">Need for </w:t>
      </w:r>
      <w:proofErr w:type="spellStart"/>
      <w:r w:rsidR="00FC5876">
        <w:t>CoF</w:t>
      </w:r>
      <w:proofErr w:type="spellEnd"/>
      <w:r w:rsidR="00FC5876">
        <w:t xml:space="preserve"> </w:t>
      </w:r>
      <w:r>
        <w:t>education re: property matters</w:t>
      </w:r>
    </w:p>
    <w:p w14:paraId="7651019E" w14:textId="1B058679" w:rsidR="00D023E6" w:rsidRDefault="523F8389" w:rsidP="00D023E6">
      <w:pPr>
        <w:pStyle w:val="ListParagraph"/>
        <w:numPr>
          <w:ilvl w:val="0"/>
          <w:numId w:val="10"/>
        </w:numPr>
        <w:spacing w:before="0" w:after="0"/>
      </w:pPr>
      <w:r>
        <w:t>Pastoral Charge Supervisor training –available now.</w:t>
      </w:r>
      <w:r w:rsidR="00D023E6">
        <w:br/>
      </w:r>
      <w:r>
        <w:t>Once plan to pay PCS is in place the training will be mandatory</w:t>
      </w:r>
    </w:p>
    <w:p w14:paraId="2579F376" w14:textId="77777777" w:rsidR="00D023E6" w:rsidRPr="00820A10" w:rsidRDefault="00D023E6" w:rsidP="00D023E6">
      <w:pPr>
        <w:pStyle w:val="yiv7387259197msonormal"/>
        <w:rPr>
          <w:color w:val="26282A"/>
          <w:sz w:val="24"/>
          <w:szCs w:val="24"/>
        </w:rPr>
      </w:pPr>
      <w:r w:rsidRPr="00820A10">
        <w:rPr>
          <w:color w:val="26282A"/>
          <w:sz w:val="24"/>
          <w:szCs w:val="24"/>
        </w:rPr>
        <w:t>There is a course being offered through TUCC led by Katja Brittain which goes through their learning about "Making your Church Building a Community Asset".</w:t>
      </w:r>
    </w:p>
    <w:p w14:paraId="527DACCA" w14:textId="43A3CE3F" w:rsidR="00D023E6" w:rsidRPr="00820A10" w:rsidRDefault="523F8389" w:rsidP="00D023E6">
      <w:pPr>
        <w:pStyle w:val="yiv7387259197msolistparagraph"/>
        <w:numPr>
          <w:ilvl w:val="0"/>
          <w:numId w:val="10"/>
        </w:numPr>
        <w:rPr>
          <w:rFonts w:eastAsia="Times New Roman"/>
          <w:color w:val="26282A"/>
          <w:sz w:val="24"/>
          <w:szCs w:val="24"/>
        </w:rPr>
      </w:pPr>
      <w:r w:rsidRPr="523F8389">
        <w:rPr>
          <w:rFonts w:eastAsia="Times New Roman"/>
          <w:color w:val="26282A"/>
          <w:sz w:val="24"/>
          <w:szCs w:val="24"/>
        </w:rPr>
        <w:t xml:space="preserve">Does this interest </w:t>
      </w:r>
      <w:proofErr w:type="gramStart"/>
      <w:r w:rsidRPr="523F8389">
        <w:rPr>
          <w:rFonts w:eastAsia="Times New Roman"/>
          <w:color w:val="26282A"/>
          <w:sz w:val="24"/>
          <w:szCs w:val="24"/>
        </w:rPr>
        <w:t>you?-</w:t>
      </w:r>
      <w:proofErr w:type="gramEnd"/>
      <w:r w:rsidRPr="523F8389">
        <w:rPr>
          <w:rFonts w:eastAsia="Times New Roman"/>
          <w:color w:val="26282A"/>
          <w:sz w:val="24"/>
          <w:szCs w:val="24"/>
        </w:rPr>
        <w:t>yes</w:t>
      </w:r>
    </w:p>
    <w:p w14:paraId="3A5AA0B1" w14:textId="668EEC37" w:rsidR="00D023E6" w:rsidRPr="00820A10" w:rsidRDefault="523F8389" w:rsidP="00D023E6">
      <w:pPr>
        <w:pStyle w:val="yiv7387259197msolistparagraph"/>
        <w:numPr>
          <w:ilvl w:val="0"/>
          <w:numId w:val="10"/>
        </w:numPr>
        <w:rPr>
          <w:rFonts w:eastAsia="Times New Roman"/>
          <w:color w:val="26282A"/>
          <w:sz w:val="24"/>
          <w:szCs w:val="24"/>
        </w:rPr>
      </w:pPr>
      <w:r w:rsidRPr="523F8389">
        <w:rPr>
          <w:rFonts w:eastAsia="Times New Roman"/>
          <w:color w:val="26282A"/>
          <w:sz w:val="24"/>
          <w:szCs w:val="24"/>
        </w:rPr>
        <w:t xml:space="preserve">Would you prefer four 2 hr sessions over a few weeks or one with 7 hrs throughout one </w:t>
      </w:r>
      <w:proofErr w:type="gramStart"/>
      <w:r w:rsidRPr="523F8389">
        <w:rPr>
          <w:rFonts w:eastAsia="Times New Roman"/>
          <w:color w:val="26282A"/>
          <w:sz w:val="24"/>
          <w:szCs w:val="24"/>
        </w:rPr>
        <w:t>day?-</w:t>
      </w:r>
      <w:proofErr w:type="gramEnd"/>
      <w:r w:rsidRPr="523F8389">
        <w:rPr>
          <w:rFonts w:eastAsia="Times New Roman"/>
          <w:color w:val="26282A"/>
          <w:sz w:val="24"/>
          <w:szCs w:val="24"/>
        </w:rPr>
        <w:t xml:space="preserve"> interest in 2hr sessions over a period of time</w:t>
      </w:r>
    </w:p>
    <w:p w14:paraId="41D381F0" w14:textId="0ECFC0B9" w:rsidR="00D023E6" w:rsidRPr="00820A10" w:rsidRDefault="00D023E6" w:rsidP="00D023E6">
      <w:pPr>
        <w:pStyle w:val="yiv7387259197msolistparagraph"/>
        <w:numPr>
          <w:ilvl w:val="0"/>
          <w:numId w:val="10"/>
        </w:numPr>
        <w:rPr>
          <w:rFonts w:eastAsia="Times New Roman"/>
          <w:color w:val="26282A"/>
          <w:sz w:val="24"/>
          <w:szCs w:val="24"/>
        </w:rPr>
      </w:pPr>
      <w:r w:rsidRPr="00820A10">
        <w:rPr>
          <w:rFonts w:eastAsia="Times New Roman"/>
          <w:color w:val="26282A"/>
          <w:sz w:val="24"/>
          <w:szCs w:val="24"/>
        </w:rPr>
        <w:t xml:space="preserve">Cost would be covered by </w:t>
      </w:r>
      <w:r w:rsidR="00820A10">
        <w:rPr>
          <w:rFonts w:eastAsia="Times New Roman"/>
          <w:color w:val="26282A"/>
          <w:sz w:val="24"/>
          <w:szCs w:val="24"/>
        </w:rPr>
        <w:t>HF</w:t>
      </w:r>
    </w:p>
    <w:p w14:paraId="7B65C74F" w14:textId="550FF1F9" w:rsidR="003126B7" w:rsidRDefault="523F8389" w:rsidP="1E13086C">
      <w:pPr>
        <w:keepNext/>
        <w:keepLines/>
        <w:spacing w:after="0"/>
        <w:rPr>
          <w:b/>
          <w:bCs/>
          <w:u w:val="single"/>
        </w:rPr>
      </w:pPr>
      <w:r w:rsidRPr="523F8389">
        <w:rPr>
          <w:b/>
          <w:bCs/>
          <w:u w:val="single"/>
        </w:rPr>
        <w:t xml:space="preserve">Next Meeting: </w:t>
      </w:r>
      <w:r>
        <w:t xml:space="preserve"> June 13, possible to join New Vision 4-6 Board, dinner, 7-9 commission meeting</w:t>
      </w:r>
    </w:p>
    <w:p w14:paraId="6D4E9DBF" w14:textId="5908D18E" w:rsidR="523F8389" w:rsidRDefault="523F8389" w:rsidP="523F8389">
      <w:pPr>
        <w:keepNext/>
        <w:keepLines/>
        <w:spacing w:after="0"/>
      </w:pPr>
      <w:r>
        <w:t>June 14</w:t>
      </w:r>
      <w:r w:rsidRPr="523F8389">
        <w:rPr>
          <w:vertAlign w:val="superscript"/>
        </w:rPr>
        <w:t>th</w:t>
      </w:r>
      <w:r>
        <w:t xml:space="preserve"> might work for everyone</w:t>
      </w:r>
    </w:p>
    <w:p w14:paraId="585EFACE" w14:textId="38B21220" w:rsidR="003126B7" w:rsidRDefault="00384BD6">
      <w:r>
        <w:tab/>
        <w:t>Territorial Acknowledgement:  Mary Anderson</w:t>
      </w:r>
    </w:p>
    <w:p w14:paraId="30A63A80" w14:textId="78B5332D" w:rsidR="003126B7" w:rsidRDefault="00C2283A">
      <w:r>
        <w:tab/>
      </w:r>
      <w:r w:rsidR="00384BD6">
        <w:t>Worship by:</w:t>
      </w:r>
      <w:r w:rsidR="00384BD6">
        <w:rPr>
          <w:color w:val="000000"/>
        </w:rPr>
        <w:t xml:space="preserve"> </w:t>
      </w:r>
      <w:r w:rsidR="00384BD6">
        <w:t xml:space="preserve"> Mary Anderson</w:t>
      </w:r>
    </w:p>
    <w:p w14:paraId="5A792E9F" w14:textId="75FE6B8A" w:rsidR="000641C2" w:rsidRDefault="000641C2"/>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lastRenderedPageBreak/>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bookmarkStart w:id="7" w:name="_GoBack"/>
      <w:bookmarkEnd w:id="7"/>
    </w:p>
    <w:sectPr w:rsidR="00194CA9" w:rsidSect="00071131">
      <w:headerReference w:type="default" r:id="rId10"/>
      <w:pgSz w:w="12240" w:h="15840"/>
      <w:pgMar w:top="1134" w:right="1440" w:bottom="1440" w:left="1440" w:header="709" w:footer="709"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E77D" w14:textId="77777777" w:rsidR="00BB139C" w:rsidRDefault="00BB139C">
      <w:pPr>
        <w:spacing w:before="0" w:after="0" w:line="240" w:lineRule="auto"/>
      </w:pPr>
      <w:r>
        <w:separator/>
      </w:r>
    </w:p>
  </w:endnote>
  <w:endnote w:type="continuationSeparator" w:id="0">
    <w:p w14:paraId="1E529502" w14:textId="77777777" w:rsidR="00BB139C" w:rsidRDefault="00BB13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DAED" w14:textId="77777777" w:rsidR="00BB139C" w:rsidRDefault="00BB139C">
      <w:pPr>
        <w:spacing w:before="0" w:after="0" w:line="240" w:lineRule="auto"/>
      </w:pPr>
      <w:r>
        <w:separator/>
      </w:r>
    </w:p>
  </w:footnote>
  <w:footnote w:type="continuationSeparator" w:id="0">
    <w:p w14:paraId="3E254FEC" w14:textId="77777777" w:rsidR="00BB139C" w:rsidRDefault="00BB13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377812"/>
      <w:docPartObj>
        <w:docPartGallery w:val="Page Numbers (Top of Page)"/>
        <w:docPartUnique/>
      </w:docPartObj>
    </w:sdtPr>
    <w:sdtEndPr>
      <w:rPr>
        <w:noProof/>
      </w:rPr>
    </w:sdtEndPr>
    <w:sdtContent>
      <w:p w14:paraId="165E5531" w14:textId="63CCA71D" w:rsidR="00071131" w:rsidRDefault="00071131">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17D30B1F"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C6E"/>
    <w:multiLevelType w:val="hybridMultilevel"/>
    <w:tmpl w:val="5422F6F2"/>
    <w:lvl w:ilvl="0" w:tplc="4BF08A6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940BC7"/>
    <w:multiLevelType w:val="hybridMultilevel"/>
    <w:tmpl w:val="984AC4C8"/>
    <w:lvl w:ilvl="0" w:tplc="C2DCEF0E">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9"/>
  </w:num>
  <w:num w:numId="6">
    <w:abstractNumId w:val="6"/>
  </w:num>
  <w:num w:numId="7">
    <w:abstractNumId w:val="3"/>
  </w:num>
  <w:num w:numId="8">
    <w:abstractNumId w:val="4"/>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641C2"/>
    <w:rsid w:val="00071131"/>
    <w:rsid w:val="00091ED0"/>
    <w:rsid w:val="000C3A98"/>
    <w:rsid w:val="000F3C8F"/>
    <w:rsid w:val="001078BC"/>
    <w:rsid w:val="00126055"/>
    <w:rsid w:val="001520D0"/>
    <w:rsid w:val="00152139"/>
    <w:rsid w:val="00173E9E"/>
    <w:rsid w:val="00194CA9"/>
    <w:rsid w:val="001B0482"/>
    <w:rsid w:val="001E07F6"/>
    <w:rsid w:val="001F67ED"/>
    <w:rsid w:val="00285A41"/>
    <w:rsid w:val="002B11CF"/>
    <w:rsid w:val="002B4355"/>
    <w:rsid w:val="002B7D01"/>
    <w:rsid w:val="00311027"/>
    <w:rsid w:val="003126B7"/>
    <w:rsid w:val="0037070B"/>
    <w:rsid w:val="00383DE8"/>
    <w:rsid w:val="00384BD6"/>
    <w:rsid w:val="00391F71"/>
    <w:rsid w:val="003B0906"/>
    <w:rsid w:val="003C1A80"/>
    <w:rsid w:val="003F25FF"/>
    <w:rsid w:val="004223D6"/>
    <w:rsid w:val="00427E57"/>
    <w:rsid w:val="00432EB9"/>
    <w:rsid w:val="004351C0"/>
    <w:rsid w:val="00454E0A"/>
    <w:rsid w:val="004929DB"/>
    <w:rsid w:val="004B3160"/>
    <w:rsid w:val="004E0C4D"/>
    <w:rsid w:val="00513E40"/>
    <w:rsid w:val="0055628B"/>
    <w:rsid w:val="0056196C"/>
    <w:rsid w:val="00563A2C"/>
    <w:rsid w:val="00567773"/>
    <w:rsid w:val="00581A97"/>
    <w:rsid w:val="00591CE1"/>
    <w:rsid w:val="005C2EF0"/>
    <w:rsid w:val="005D7FB1"/>
    <w:rsid w:val="005E1034"/>
    <w:rsid w:val="006050CE"/>
    <w:rsid w:val="00643B9D"/>
    <w:rsid w:val="00660703"/>
    <w:rsid w:val="00672514"/>
    <w:rsid w:val="00684E72"/>
    <w:rsid w:val="006A0280"/>
    <w:rsid w:val="006B202D"/>
    <w:rsid w:val="006C11DE"/>
    <w:rsid w:val="00703079"/>
    <w:rsid w:val="00711E11"/>
    <w:rsid w:val="0074491B"/>
    <w:rsid w:val="00790E69"/>
    <w:rsid w:val="008030E5"/>
    <w:rsid w:val="008038AE"/>
    <w:rsid w:val="0081790B"/>
    <w:rsid w:val="00820A10"/>
    <w:rsid w:val="00841A43"/>
    <w:rsid w:val="008F0B7F"/>
    <w:rsid w:val="00914F44"/>
    <w:rsid w:val="009702E5"/>
    <w:rsid w:val="00992134"/>
    <w:rsid w:val="00A027EC"/>
    <w:rsid w:val="00A104DA"/>
    <w:rsid w:val="00AA0FE4"/>
    <w:rsid w:val="00AA4609"/>
    <w:rsid w:val="00AD6F14"/>
    <w:rsid w:val="00AF50D3"/>
    <w:rsid w:val="00B121F7"/>
    <w:rsid w:val="00B40EEA"/>
    <w:rsid w:val="00B61FAD"/>
    <w:rsid w:val="00B76478"/>
    <w:rsid w:val="00B84CE8"/>
    <w:rsid w:val="00B90F08"/>
    <w:rsid w:val="00B91A8A"/>
    <w:rsid w:val="00BB139C"/>
    <w:rsid w:val="00BC086C"/>
    <w:rsid w:val="00C048B0"/>
    <w:rsid w:val="00C2283A"/>
    <w:rsid w:val="00CC4E9F"/>
    <w:rsid w:val="00CE34F8"/>
    <w:rsid w:val="00D023E6"/>
    <w:rsid w:val="00D16D16"/>
    <w:rsid w:val="00D83BFD"/>
    <w:rsid w:val="00DC20D6"/>
    <w:rsid w:val="00DD19D4"/>
    <w:rsid w:val="00DE34FD"/>
    <w:rsid w:val="00DF29A5"/>
    <w:rsid w:val="00DF6B0E"/>
    <w:rsid w:val="00E11E5B"/>
    <w:rsid w:val="00E42E61"/>
    <w:rsid w:val="00E8521D"/>
    <w:rsid w:val="00EA5F5E"/>
    <w:rsid w:val="00ED15AF"/>
    <w:rsid w:val="00FB6BB0"/>
    <w:rsid w:val="00FC5876"/>
    <w:rsid w:val="1E13086C"/>
    <w:rsid w:val="37AE765C"/>
    <w:rsid w:val="455C75D3"/>
    <w:rsid w:val="523F8389"/>
    <w:rsid w:val="537C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paragraph" w:customStyle="1" w:styleId="yiv7387259197msonormal">
    <w:name w:val="yiv7387259197msonormal"/>
    <w:basedOn w:val="Normal"/>
    <w:rsid w:val="00D023E6"/>
    <w:pPr>
      <w:spacing w:before="100" w:beforeAutospacing="1" w:after="100" w:afterAutospacing="1" w:line="240" w:lineRule="auto"/>
    </w:pPr>
    <w:rPr>
      <w:rFonts w:eastAsiaTheme="minorHAnsi"/>
      <w:sz w:val="22"/>
      <w:szCs w:val="22"/>
    </w:rPr>
  </w:style>
  <w:style w:type="paragraph" w:customStyle="1" w:styleId="yiv7387259197msolistparagraph">
    <w:name w:val="yiv7387259197msolistparagraph"/>
    <w:basedOn w:val="Normal"/>
    <w:rsid w:val="00D023E6"/>
    <w:pPr>
      <w:spacing w:before="100" w:beforeAutospacing="1" w:after="100" w:afterAutospacing="1"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Lynne Allin</cp:lastModifiedBy>
  <cp:revision>3</cp:revision>
  <dcterms:created xsi:type="dcterms:W3CDTF">2023-07-13T15:03:00Z</dcterms:created>
  <dcterms:modified xsi:type="dcterms:W3CDTF">2023-07-13T15:41:00Z</dcterms:modified>
</cp:coreProperties>
</file>