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p14="http://schemas.microsoft.com/office/word/2010/wordml">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14:paraId="47EF2E66" w14:textId="6935F7BB" w:rsidR="003126B7" w:rsidRDefault="00B2034F" w:rsidP="003A786F">
      <w:pPr>
        <w:widowControl w:val="0"/>
        <w:tabs>
          <w:tab w:val="center" w:pos="4680"/>
          <w:tab w:val="left" w:pos="6720"/>
        </w:tabs>
        <w:spacing w:before="0" w:after="0"/>
        <w:jc w:val="center"/>
        <w:rPr>
          <w:b/>
          <w:bCs/>
          <w:i/>
          <w:iCs/>
          <w:color w:val="C00000"/>
        </w:rPr>
      </w:pPr>
      <w:r>
        <w:rPr>
          <w:b/>
          <w:bCs/>
          <w:i/>
          <w:iCs/>
          <w:color w:val="C00000"/>
        </w:rPr>
        <w:t>APPROVED</w:t>
      </w:r>
      <w:r w:rsidR="6DFB0716" w:rsidRPr="6DFB0716">
        <w:rPr>
          <w:b/>
          <w:bCs/>
          <w:i/>
          <w:iCs/>
          <w:color w:val="C00000"/>
        </w:rPr>
        <w:t xml:space="preserve"> Minutes</w:t>
      </w:r>
    </w:p>
    <w:p w14:paraId="0F4B53C2" w14:textId="50207F14" w:rsidR="00703079" w:rsidRDefault="0088055F">
      <w:pPr>
        <w:widowControl w:val="0"/>
        <w:tabs>
          <w:tab w:val="center" w:pos="4680"/>
          <w:tab w:val="left" w:pos="6720"/>
        </w:tabs>
        <w:spacing w:before="0" w:after="0"/>
        <w:jc w:val="center"/>
        <w:rPr>
          <w:b/>
          <w:color w:val="000000"/>
        </w:rPr>
      </w:pPr>
      <w:r>
        <w:rPr>
          <w:b/>
          <w:color w:val="000000"/>
        </w:rPr>
        <w:t>June 13, 2023</w:t>
      </w:r>
    </w:p>
    <w:p w14:paraId="0AAD2FE4" w14:textId="1D226799" w:rsidR="00194CA9" w:rsidRDefault="0088055F">
      <w:pPr>
        <w:widowControl w:val="0"/>
        <w:tabs>
          <w:tab w:val="center" w:pos="4680"/>
          <w:tab w:val="left" w:pos="6720"/>
        </w:tabs>
        <w:spacing w:before="0" w:after="0"/>
        <w:jc w:val="center"/>
        <w:rPr>
          <w:b/>
          <w:color w:val="000000"/>
        </w:rPr>
      </w:pPr>
      <w:r>
        <w:rPr>
          <w:b/>
          <w:color w:val="000000"/>
        </w:rPr>
        <w:t>7pm</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2EDAA42D"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r w:rsidR="001E2602">
        <w:t>, Karen Tobey</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643EC671" w14:textId="77777777" w:rsidR="003126B7" w:rsidRDefault="6DFB0716" w:rsidP="00194CA9">
      <w:pPr>
        <w:spacing w:after="0"/>
        <w:ind w:left="851"/>
      </w:pPr>
      <w:r>
        <w:t xml:space="preserve">           Ruthanna Mack, Administrative Assistant, Mission and Finance </w:t>
      </w:r>
    </w:p>
    <w:p w14:paraId="65962784" w14:textId="795EBDC4" w:rsidR="6DFB0716" w:rsidRDefault="6DFB0716" w:rsidP="6DFB0716">
      <w:pPr>
        <w:spacing w:after="0"/>
        <w:ind w:left="851"/>
      </w:pPr>
    </w:p>
    <w:p w14:paraId="275455A5" w14:textId="4FA5F711" w:rsidR="003126B7" w:rsidRDefault="6DFB0716" w:rsidP="6DFB0716">
      <w:pPr>
        <w:spacing w:before="0" w:after="0" w:line="240" w:lineRule="auto"/>
        <w:ind w:left="851" w:hanging="851"/>
      </w:pPr>
      <w:r w:rsidRPr="6DFB0716">
        <w:rPr>
          <w:b/>
          <w:bCs/>
        </w:rPr>
        <w:t>Present</w:t>
      </w:r>
      <w:r>
        <w:t>:  Adrianne Robertson, Jane Wyllie, Mary Anderson, Steven Lowden, Judy Chartrand, Shawn Bausch, Jane Capstick, Ross Gowan, Karen Tobey</w:t>
      </w:r>
    </w:p>
    <w:p w14:paraId="45683AE9" w14:textId="7FEDDE07" w:rsidR="003126B7" w:rsidRDefault="003126B7" w:rsidP="6DFB0716">
      <w:pPr>
        <w:ind w:left="851" w:hanging="851"/>
      </w:pPr>
    </w:p>
    <w:p w14:paraId="4D523F3A" w14:textId="7EBDE8DC" w:rsidR="003126B7" w:rsidRDefault="1E13086C">
      <w:pPr>
        <w:ind w:left="851" w:hanging="851"/>
      </w:pPr>
      <w:r w:rsidRPr="1E13086C">
        <w:rPr>
          <w:b/>
          <w:bCs/>
        </w:rPr>
        <w:t xml:space="preserve">Regrets:  </w:t>
      </w:r>
      <w:r w:rsidR="006645CB" w:rsidRPr="006645CB">
        <w:rPr>
          <w:bCs/>
        </w:rPr>
        <w:t>Ross Gowan</w:t>
      </w:r>
      <w:r w:rsidR="00E90A77">
        <w:rPr>
          <w:bCs/>
        </w:rPr>
        <w:t>, Shawn Bausch joined at 8pm</w:t>
      </w:r>
    </w:p>
    <w:p w14:paraId="75ABD804" w14:textId="77777777" w:rsidR="003126B7" w:rsidRDefault="00384BD6">
      <w:pPr>
        <w:ind w:left="851" w:hanging="851"/>
      </w:pPr>
      <w:r>
        <w:rPr>
          <w:b/>
        </w:rPr>
        <w:t xml:space="preserve">Absent:  </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4A8768C9"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p>
    <w:p w14:paraId="633168AE" w14:textId="0E8529E1" w:rsidR="003126B7" w:rsidRDefault="1E13086C" w:rsidP="1E13086C">
      <w:pPr>
        <w:keepNext/>
        <w:keepLines/>
        <w:spacing w:after="0"/>
        <w:rPr>
          <w:b/>
          <w:bCs/>
        </w:rPr>
      </w:pPr>
      <w:r w:rsidRPr="1E13086C">
        <w:rPr>
          <w:b/>
          <w:bCs/>
          <w:u w:val="single"/>
        </w:rPr>
        <w:t>Acknowledging the Land:</w:t>
      </w:r>
      <w:r w:rsidRPr="1E13086C">
        <w:rPr>
          <w:b/>
          <w:bCs/>
        </w:rPr>
        <w:t xml:space="preserve">  </w:t>
      </w:r>
      <w:r w:rsidR="003C01C5" w:rsidRPr="003C01C5">
        <w:rPr>
          <w:bCs/>
        </w:rPr>
        <w:t>Mary Anderson</w:t>
      </w:r>
    </w:p>
    <w:p w14:paraId="46C7D3C6" w14:textId="33614E08" w:rsidR="003126B7" w:rsidRDefault="1E13086C">
      <w:pPr>
        <w:keepNext/>
        <w:keepLines/>
        <w:spacing w:after="0"/>
      </w:pPr>
      <w:r w:rsidRPr="1E13086C">
        <w:rPr>
          <w:b/>
          <w:bCs/>
          <w:u w:val="single"/>
        </w:rPr>
        <w:t>Opening Worship:</w:t>
      </w:r>
      <w:r w:rsidRPr="1E13086C">
        <w:rPr>
          <w:b/>
          <w:bCs/>
        </w:rPr>
        <w:t xml:space="preserve">  </w:t>
      </w:r>
      <w:r w:rsidR="00BC5628" w:rsidRPr="003C01C5">
        <w:rPr>
          <w:bCs/>
        </w:rPr>
        <w:t>Mary Anderson</w:t>
      </w:r>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1" w:name="_heading=h.30j0zll" w:colFirst="0" w:colLast="0"/>
      <w:bookmarkEnd w:id="1"/>
      <w:r w:rsidRPr="00B61FAD">
        <w:rPr>
          <w:b/>
        </w:rPr>
        <w:t xml:space="preserve"> Approval of Agenda:</w:t>
      </w:r>
      <w:r w:rsidRPr="00B61FAD">
        <w:rPr>
          <w:b/>
        </w:rPr>
        <w:tab/>
      </w:r>
    </w:p>
    <w:p w14:paraId="5372A523" w14:textId="7D1FE939" w:rsidR="003126B7" w:rsidRDefault="1E13086C" w:rsidP="1E13086C">
      <w:pPr>
        <w:pBdr>
          <w:top w:val="nil"/>
          <w:left w:val="nil"/>
          <w:bottom w:val="nil"/>
          <w:right w:val="nil"/>
          <w:between w:val="nil"/>
        </w:pBdr>
        <w:spacing w:line="240" w:lineRule="auto"/>
        <w:ind w:left="851"/>
        <w:rPr>
          <w:color w:val="000000"/>
        </w:rPr>
      </w:pPr>
      <w:bookmarkStart w:id="2" w:name="_heading=h.3dy6vkm"/>
      <w:bookmarkEnd w:id="2"/>
      <w:r w:rsidRPr="1E13086C">
        <w:rPr>
          <w:color w:val="000000" w:themeColor="text1"/>
        </w:rPr>
        <w:t xml:space="preserve">MOTION by </w:t>
      </w:r>
      <w:r w:rsidR="0088055F">
        <w:rPr>
          <w:color w:val="000000" w:themeColor="text1"/>
        </w:rPr>
        <w:t>Jane W</w:t>
      </w:r>
      <w:r w:rsidR="002D6D00">
        <w:rPr>
          <w:color w:val="000000" w:themeColor="text1"/>
        </w:rPr>
        <w:t>yllie</w:t>
      </w:r>
      <w:r w:rsidR="0088055F">
        <w:rPr>
          <w:color w:val="000000" w:themeColor="text1"/>
        </w:rPr>
        <w:t>/Mary</w:t>
      </w:r>
      <w:r w:rsidR="002D6D00">
        <w:rPr>
          <w:color w:val="000000" w:themeColor="text1"/>
        </w:rPr>
        <w:t xml:space="preserve"> Anderson</w:t>
      </w:r>
      <w:r w:rsidR="00CE34F8">
        <w:rPr>
          <w:color w:val="000000" w:themeColor="text1"/>
        </w:rPr>
        <w:t xml:space="preserve"> </w:t>
      </w:r>
      <w:r w:rsidRPr="1E13086C">
        <w:rPr>
          <w:color w:val="000000" w:themeColor="text1"/>
        </w:rPr>
        <w:t>that the agenda be accepted as circulated</w:t>
      </w:r>
      <w:r w:rsidR="0088055F">
        <w:rPr>
          <w:color w:val="000000" w:themeColor="text1"/>
        </w:rPr>
        <w:t>.</w:t>
      </w:r>
      <w:r w:rsidR="00384BD6">
        <w:br/>
      </w:r>
    </w:p>
    <w:p w14:paraId="07D74410" w14:textId="77777777" w:rsidR="003126B7" w:rsidRPr="006050CE" w:rsidRDefault="1E13086C" w:rsidP="1E13086C">
      <w:pPr>
        <w:keepNext/>
        <w:keepLines/>
        <w:spacing w:before="0" w:after="0"/>
        <w:rPr>
          <w:u w:val="single"/>
        </w:rPr>
      </w:pPr>
      <w:bookmarkStart w:id="3" w:name="_heading=h.3znysh7"/>
      <w:bookmarkEnd w:id="3"/>
      <w:r w:rsidRPr="1E13086C">
        <w:rPr>
          <w:b/>
          <w:bCs/>
          <w:u w:val="single"/>
        </w:rPr>
        <w:lastRenderedPageBreak/>
        <w:t>Consent Docket:</w:t>
      </w:r>
    </w:p>
    <w:p w14:paraId="02EB378F" w14:textId="70870F0E" w:rsidR="003126B7" w:rsidRDefault="001E2602" w:rsidP="537C14D5">
      <w:pPr>
        <w:keepNext/>
        <w:keepLines/>
        <w:spacing w:after="0"/>
      </w:pPr>
      <w:r>
        <w:t>Approval of the minutes of May 16, 2023 as circulated</w:t>
      </w:r>
    </w:p>
    <w:p w14:paraId="085982C7" w14:textId="77777777" w:rsidR="001E2602" w:rsidRPr="00DD19D4" w:rsidRDefault="001E2602" w:rsidP="537C14D5">
      <w:pPr>
        <w:keepNext/>
        <w:keepLines/>
        <w:spacing w:after="0"/>
      </w:pPr>
    </w:p>
    <w:p w14:paraId="403D955F" w14:textId="77777777" w:rsidR="003126B7" w:rsidRPr="006050CE" w:rsidRDefault="00384BD6">
      <w:pPr>
        <w:tabs>
          <w:tab w:val="left" w:pos="426"/>
        </w:tabs>
        <w:spacing w:before="0" w:after="0"/>
        <w:rPr>
          <w:u w:val="single"/>
        </w:rPr>
      </w:pPr>
      <w:r w:rsidRPr="006050CE">
        <w:rPr>
          <w:u w:val="single"/>
        </w:rPr>
        <w:t>Appointment of Pastoral Charge Supervisors:</w:t>
      </w:r>
    </w:p>
    <w:p w14:paraId="41C8F396" w14:textId="62D9E373" w:rsidR="006C11DE" w:rsidRDefault="00A94B82" w:rsidP="006C11DE">
      <w:pPr>
        <w:pBdr>
          <w:top w:val="nil"/>
          <w:left w:val="nil"/>
          <w:bottom w:val="nil"/>
          <w:right w:val="nil"/>
          <w:between w:val="nil"/>
        </w:pBdr>
        <w:spacing w:before="0" w:after="0"/>
      </w:pPr>
      <w:r>
        <w:t>1. Christine Hossack to St. Andrew’s United Church, Brantford from July 1 to August 31, 2023</w:t>
      </w:r>
    </w:p>
    <w:p w14:paraId="5BF7A87D" w14:textId="72FA8335" w:rsidR="007C69C4" w:rsidRDefault="007C69C4" w:rsidP="006C11DE">
      <w:pPr>
        <w:pBdr>
          <w:top w:val="nil"/>
          <w:left w:val="nil"/>
          <w:bottom w:val="nil"/>
          <w:right w:val="nil"/>
          <w:between w:val="nil"/>
        </w:pBdr>
        <w:spacing w:before="0" w:after="0"/>
      </w:pPr>
      <w:r>
        <w:t>2. Philip Gardner to St. James Waterdown from June 1 to July 31, 2023</w:t>
      </w:r>
    </w:p>
    <w:p w14:paraId="0F888024" w14:textId="02511D1A" w:rsidR="001B5A70" w:rsidRDefault="001B5A70" w:rsidP="006C11DE">
      <w:pPr>
        <w:pBdr>
          <w:top w:val="nil"/>
          <w:left w:val="nil"/>
          <w:bottom w:val="nil"/>
          <w:right w:val="nil"/>
          <w:between w:val="nil"/>
        </w:pBdr>
        <w:spacing w:before="0" w:after="0"/>
      </w:pPr>
      <w:r>
        <w:t xml:space="preserve">3. Garry </w:t>
      </w:r>
      <w:proofErr w:type="spellStart"/>
      <w:r>
        <w:t>VanBruchem</w:t>
      </w:r>
      <w:proofErr w:type="spellEnd"/>
      <w:r>
        <w:t xml:space="preserve"> to Fonthill United Church effective June 23, 2023</w:t>
      </w:r>
    </w:p>
    <w:p w14:paraId="7CD62A4F" w14:textId="3AA2E2BD" w:rsidR="00794BBF" w:rsidRDefault="00794BBF" w:rsidP="006C11DE">
      <w:pPr>
        <w:pBdr>
          <w:top w:val="nil"/>
          <w:left w:val="nil"/>
          <w:bottom w:val="nil"/>
          <w:right w:val="nil"/>
          <w:between w:val="nil"/>
        </w:pBdr>
        <w:spacing w:before="0" w:after="0"/>
      </w:pPr>
      <w:r>
        <w:t>4. Ross Leckie to St. Andrew’s United Church</w:t>
      </w:r>
      <w:r w:rsidR="002370CF">
        <w:t>, Georgetown</w:t>
      </w:r>
      <w:r>
        <w:t xml:space="preserve"> effective July 1, 2023</w:t>
      </w:r>
    </w:p>
    <w:p w14:paraId="5EE44104" w14:textId="77777777" w:rsidR="00660703" w:rsidRDefault="00660703" w:rsidP="006C11DE">
      <w:pPr>
        <w:pBdr>
          <w:top w:val="nil"/>
          <w:left w:val="nil"/>
          <w:bottom w:val="nil"/>
          <w:right w:val="nil"/>
          <w:between w:val="nil"/>
        </w:pBdr>
        <w:spacing w:before="0" w:after="0"/>
      </w:pPr>
    </w:p>
    <w:p w14:paraId="294C5804" w14:textId="2E21A181" w:rsidR="006C11DE" w:rsidRDefault="006050CE" w:rsidP="006C11DE">
      <w:pPr>
        <w:pBdr>
          <w:top w:val="nil"/>
          <w:left w:val="nil"/>
          <w:bottom w:val="nil"/>
          <w:right w:val="nil"/>
          <w:between w:val="nil"/>
        </w:pBdr>
        <w:spacing w:before="0" w:after="0"/>
        <w:rPr>
          <w:u w:val="single"/>
        </w:rPr>
      </w:pPr>
      <w:r w:rsidRPr="006050CE">
        <w:rPr>
          <w:u w:val="single"/>
        </w:rPr>
        <w:t>Annual Reports Received</w:t>
      </w:r>
    </w:p>
    <w:p w14:paraId="2DE1DC17" w14:textId="4CC52B88" w:rsidR="006050CE" w:rsidRDefault="006050CE" w:rsidP="006C11DE">
      <w:pPr>
        <w:pBdr>
          <w:top w:val="nil"/>
          <w:left w:val="nil"/>
          <w:bottom w:val="nil"/>
          <w:right w:val="nil"/>
          <w:between w:val="nil"/>
        </w:pBdr>
        <w:spacing w:before="0" w:after="0"/>
        <w:rPr>
          <w:u w:val="single"/>
        </w:rPr>
      </w:pPr>
    </w:p>
    <w:tbl>
      <w:tblPr>
        <w:tblStyle w:val="TableGrid"/>
        <w:tblW w:w="0" w:type="auto"/>
        <w:tblLook w:val="04A0" w:firstRow="1" w:lastRow="0" w:firstColumn="1" w:lastColumn="0" w:noHBand="0" w:noVBand="1"/>
      </w:tblPr>
      <w:tblGrid>
        <w:gridCol w:w="4675"/>
        <w:gridCol w:w="4675"/>
      </w:tblGrid>
      <w:tr w:rsidR="006050CE" w14:paraId="5BF5F979" w14:textId="77777777" w:rsidTr="006050CE">
        <w:tc>
          <w:tcPr>
            <w:tcW w:w="4675" w:type="dxa"/>
          </w:tcPr>
          <w:p w14:paraId="57D6A958" w14:textId="7C77333D" w:rsidR="006050CE" w:rsidRPr="006050CE" w:rsidRDefault="00466973" w:rsidP="006C11DE">
            <w:pPr>
              <w:spacing w:before="0"/>
            </w:pPr>
            <w:r>
              <w:t>Glen Abbey United Church</w:t>
            </w:r>
          </w:p>
        </w:tc>
        <w:tc>
          <w:tcPr>
            <w:tcW w:w="4675" w:type="dxa"/>
          </w:tcPr>
          <w:p w14:paraId="612B7A0C" w14:textId="1003AF3D" w:rsidR="006050CE" w:rsidRPr="006050CE" w:rsidRDefault="002219D4" w:rsidP="006C11DE">
            <w:pPr>
              <w:spacing w:before="0"/>
            </w:pPr>
            <w:r>
              <w:t>St. Paul’s United Church, Oakville</w:t>
            </w:r>
          </w:p>
        </w:tc>
      </w:tr>
      <w:tr w:rsidR="006050CE" w14:paraId="79FD400A" w14:textId="77777777" w:rsidTr="006050CE">
        <w:tc>
          <w:tcPr>
            <w:tcW w:w="4675" w:type="dxa"/>
          </w:tcPr>
          <w:p w14:paraId="06706C01" w14:textId="5BF949CC" w:rsidR="006050CE" w:rsidRPr="006050CE" w:rsidRDefault="006C11AF" w:rsidP="006C11DE">
            <w:pPr>
              <w:spacing w:before="0"/>
            </w:pPr>
            <w:r>
              <w:t>Munn’s United Church, Oakville</w:t>
            </w:r>
          </w:p>
        </w:tc>
        <w:tc>
          <w:tcPr>
            <w:tcW w:w="4675" w:type="dxa"/>
          </w:tcPr>
          <w:p w14:paraId="21EC1C0F" w14:textId="462AAF66" w:rsidR="006050CE" w:rsidRPr="006050CE" w:rsidRDefault="006050CE" w:rsidP="006C11DE">
            <w:pPr>
              <w:spacing w:before="0"/>
            </w:pPr>
          </w:p>
        </w:tc>
      </w:tr>
      <w:tr w:rsidR="006050CE" w14:paraId="436177DA" w14:textId="77777777" w:rsidTr="006050CE">
        <w:tc>
          <w:tcPr>
            <w:tcW w:w="4675" w:type="dxa"/>
          </w:tcPr>
          <w:p w14:paraId="038EC29D" w14:textId="7C657CC3" w:rsidR="006050CE" w:rsidRPr="006050CE" w:rsidRDefault="006050CE" w:rsidP="006050CE">
            <w:pPr>
              <w:spacing w:before="0"/>
            </w:pPr>
          </w:p>
        </w:tc>
        <w:tc>
          <w:tcPr>
            <w:tcW w:w="4675" w:type="dxa"/>
          </w:tcPr>
          <w:p w14:paraId="16CCA1A2" w14:textId="4E3257F7" w:rsidR="006050CE" w:rsidRPr="006050CE" w:rsidRDefault="006050CE" w:rsidP="006C11DE">
            <w:pPr>
              <w:spacing w:before="0"/>
            </w:pPr>
          </w:p>
        </w:tc>
      </w:tr>
      <w:tr w:rsidR="006050CE" w14:paraId="2DA061A9" w14:textId="77777777" w:rsidTr="006050CE">
        <w:tc>
          <w:tcPr>
            <w:tcW w:w="4675" w:type="dxa"/>
          </w:tcPr>
          <w:p w14:paraId="0D3FC249" w14:textId="59D92B88" w:rsidR="006050CE" w:rsidRPr="006050CE" w:rsidRDefault="006050CE" w:rsidP="006C11DE">
            <w:pPr>
              <w:spacing w:before="0"/>
            </w:pPr>
          </w:p>
        </w:tc>
        <w:tc>
          <w:tcPr>
            <w:tcW w:w="4675" w:type="dxa"/>
          </w:tcPr>
          <w:p w14:paraId="620D270F" w14:textId="5C704378" w:rsidR="006050CE" w:rsidRPr="006050CE" w:rsidRDefault="006050CE" w:rsidP="006C11DE">
            <w:pPr>
              <w:spacing w:before="0"/>
            </w:pPr>
          </w:p>
        </w:tc>
      </w:tr>
      <w:tr w:rsidR="006050CE" w14:paraId="2318BB71" w14:textId="77777777" w:rsidTr="006050CE">
        <w:tc>
          <w:tcPr>
            <w:tcW w:w="4675" w:type="dxa"/>
          </w:tcPr>
          <w:p w14:paraId="702A1E4D" w14:textId="5DAA6C56" w:rsidR="006050CE" w:rsidRPr="006050CE" w:rsidRDefault="006050CE" w:rsidP="006C11DE">
            <w:pPr>
              <w:spacing w:before="0"/>
            </w:pPr>
          </w:p>
        </w:tc>
        <w:tc>
          <w:tcPr>
            <w:tcW w:w="4675" w:type="dxa"/>
          </w:tcPr>
          <w:p w14:paraId="1AD972E0" w14:textId="7B67F18B" w:rsidR="006050CE" w:rsidRPr="006050CE" w:rsidRDefault="006050CE" w:rsidP="006C11DE">
            <w:pPr>
              <w:spacing w:before="0"/>
            </w:pPr>
          </w:p>
        </w:tc>
      </w:tr>
    </w:tbl>
    <w:p w14:paraId="4323DDB1" w14:textId="50364452" w:rsidR="006050CE" w:rsidRDefault="006050CE" w:rsidP="006C11DE">
      <w:pPr>
        <w:pBdr>
          <w:top w:val="nil"/>
          <w:left w:val="nil"/>
          <w:bottom w:val="nil"/>
          <w:right w:val="nil"/>
          <w:between w:val="nil"/>
        </w:pBdr>
        <w:spacing w:before="0" w:after="0"/>
        <w:rPr>
          <w:u w:val="single"/>
        </w:rPr>
      </w:pPr>
    </w:p>
    <w:p w14:paraId="1160BF0F" w14:textId="77777777" w:rsidR="006050CE" w:rsidRPr="006050CE" w:rsidRDefault="006050CE">
      <w:pPr>
        <w:spacing w:before="0" w:line="240" w:lineRule="auto"/>
        <w:ind w:left="851"/>
        <w:rPr>
          <w:b/>
          <w:u w:val="single"/>
        </w:rPr>
      </w:pPr>
      <w:bookmarkStart w:id="4" w:name="_heading=h.tyjcwt" w:colFirst="0" w:colLast="0"/>
      <w:bookmarkEnd w:id="4"/>
    </w:p>
    <w:p w14:paraId="72A3D3EC" w14:textId="7C01091E" w:rsidR="003126B7" w:rsidRDefault="1E13086C" w:rsidP="1E13086C">
      <w:pPr>
        <w:spacing w:before="0" w:after="0" w:line="240" w:lineRule="auto"/>
        <w:ind w:left="851"/>
      </w:pPr>
      <w:r w:rsidRPr="1E13086C">
        <w:rPr>
          <w:b/>
          <w:bCs/>
        </w:rPr>
        <w:t>MOTION</w:t>
      </w:r>
      <w:r>
        <w:t xml:space="preserve"> by</w:t>
      </w:r>
      <w:r w:rsidRPr="1E13086C">
        <w:rPr>
          <w:b/>
          <w:bCs/>
          <w:color w:val="7030A0"/>
          <w:sz w:val="32"/>
          <w:szCs w:val="32"/>
        </w:rPr>
        <w:t xml:space="preserve"> </w:t>
      </w:r>
      <w:r w:rsidR="0088055F">
        <w:t>Jane C</w:t>
      </w:r>
      <w:r w:rsidR="002D6D00">
        <w:t>apstick</w:t>
      </w:r>
      <w:r w:rsidR="0088055F">
        <w:t xml:space="preserve"> /Steve</w:t>
      </w:r>
      <w:r w:rsidR="002D6D00">
        <w:t xml:space="preserve"> Lowden</w:t>
      </w:r>
      <w:r w:rsidR="004E0C4D">
        <w:t xml:space="preserve"> </w:t>
      </w:r>
      <w:r>
        <w:t>that the Congregational Support Commission of Horseshoe Falls Regional Council approve the consent docket.</w:t>
      </w:r>
      <w:r w:rsidR="002D6D00">
        <w:t xml:space="preserve"> carried</w:t>
      </w:r>
      <w:r w:rsidR="003126B7">
        <w:br/>
      </w:r>
    </w:p>
    <w:p w14:paraId="1A568CF8" w14:textId="77777777" w:rsidR="003126B7" w:rsidRDefault="00384BD6">
      <w:pPr>
        <w:tabs>
          <w:tab w:val="left" w:pos="426"/>
        </w:tabs>
        <w:spacing w:after="0"/>
        <w:rPr>
          <w:b/>
          <w:u w:val="single"/>
        </w:rPr>
      </w:pPr>
      <w:r>
        <w:rPr>
          <w:b/>
          <w:u w:val="single"/>
        </w:rPr>
        <w:t>Community of Faith Profiles:</w:t>
      </w:r>
    </w:p>
    <w:p w14:paraId="4203E808" w14:textId="77777777" w:rsidR="00466973" w:rsidRDefault="00466973" w:rsidP="00466973">
      <w:pPr>
        <w:spacing w:line="240" w:lineRule="auto"/>
      </w:pPr>
      <w:r>
        <w:t>Hillcrest United Church, Georgetown</w:t>
      </w:r>
    </w:p>
    <w:p w14:paraId="09544467" w14:textId="3286072C" w:rsidR="002B11CF" w:rsidRDefault="002B11CF" w:rsidP="00466973">
      <w:pPr>
        <w:spacing w:line="240" w:lineRule="auto"/>
      </w:pPr>
      <w:r>
        <w:tab/>
      </w:r>
      <w:bookmarkStart w:id="5" w:name="_Hlk137480726"/>
      <w:r w:rsidR="00466973" w:rsidRPr="1E13086C">
        <w:rPr>
          <w:b/>
          <w:bCs/>
        </w:rPr>
        <w:t>MOTION</w:t>
      </w:r>
      <w:r w:rsidR="00466973">
        <w:t xml:space="preserve"> by </w:t>
      </w:r>
      <w:r w:rsidR="00C5287C">
        <w:t>Jane C</w:t>
      </w:r>
      <w:r w:rsidR="002D6D00">
        <w:t>apstick</w:t>
      </w:r>
      <w:r w:rsidR="00C5287C">
        <w:t>/ Jane W</w:t>
      </w:r>
      <w:r w:rsidR="002D6D00">
        <w:t>yllie</w:t>
      </w:r>
      <w:r w:rsidR="00466973">
        <w:t xml:space="preserve"> that the Congregational Support Commission of </w:t>
      </w:r>
      <w:r w:rsidR="002D6D00">
        <w:tab/>
      </w:r>
      <w:r w:rsidR="00466973">
        <w:t xml:space="preserve">Horseshoe Falls Regional Council approve the </w:t>
      </w:r>
      <w:bookmarkEnd w:id="5"/>
      <w:r w:rsidR="00466973">
        <w:t xml:space="preserve">request from Hillcrest United Church, </w:t>
      </w:r>
      <w:r w:rsidR="002D6D00">
        <w:tab/>
      </w:r>
      <w:r w:rsidR="00466973">
        <w:t>Georgetown to create a ministry position for 20 hours per week up to category F.</w:t>
      </w:r>
      <w:r w:rsidR="00C5287C">
        <w:t xml:space="preserve">  </w:t>
      </w:r>
      <w:r w:rsidR="002D6D00">
        <w:tab/>
      </w:r>
      <w:r w:rsidR="00C5287C">
        <w:t>carried</w:t>
      </w:r>
    </w:p>
    <w:p w14:paraId="08843606" w14:textId="64CE1E96" w:rsidR="1E13086C" w:rsidRDefault="1E13086C" w:rsidP="1E13086C">
      <w:pPr>
        <w:tabs>
          <w:tab w:val="left" w:pos="426"/>
        </w:tabs>
        <w:spacing w:after="0"/>
      </w:pPr>
    </w:p>
    <w:p w14:paraId="60061E4C" w14:textId="552D610B" w:rsidR="003126B7" w:rsidRDefault="004351C0">
      <w:pPr>
        <w:spacing w:before="0" w:after="0"/>
        <w:rPr>
          <w:b/>
          <w:u w:val="single"/>
        </w:rPr>
      </w:pPr>
      <w:r>
        <w:rPr>
          <w:b/>
          <w:u w:val="single"/>
        </w:rPr>
        <w:t>Transitions</w:t>
      </w:r>
    </w:p>
    <w:p w14:paraId="48F0C753" w14:textId="3C2A0392" w:rsidR="001B5A70" w:rsidRDefault="00B349B4">
      <w:pPr>
        <w:spacing w:before="0" w:after="0"/>
      </w:pPr>
      <w:r w:rsidRPr="00B349B4">
        <w:t>Binkley United Church</w:t>
      </w:r>
      <w:r>
        <w:t>, Hamilton</w:t>
      </w:r>
      <w:r w:rsidRPr="00B349B4">
        <w:t xml:space="preserve"> and St. Mark’s United Church</w:t>
      </w:r>
      <w:r>
        <w:t>, Dundas</w:t>
      </w:r>
      <w:r w:rsidRPr="00B349B4">
        <w:t xml:space="preserve"> </w:t>
      </w:r>
      <w:r>
        <w:t>–</w:t>
      </w:r>
      <w:r w:rsidRPr="00B349B4">
        <w:t xml:space="preserve"> Amalgamation</w:t>
      </w:r>
    </w:p>
    <w:p w14:paraId="2C55AFBB" w14:textId="77777777" w:rsidR="006645CB" w:rsidRDefault="00413372">
      <w:pPr>
        <w:spacing w:before="0" w:after="0"/>
        <w:rPr>
          <w:b/>
          <w:bCs/>
        </w:rPr>
      </w:pPr>
      <w:r>
        <w:rPr>
          <w:b/>
          <w:bCs/>
        </w:rPr>
        <w:tab/>
      </w:r>
    </w:p>
    <w:p w14:paraId="363704E3" w14:textId="3C4F423B" w:rsidR="00B349B4" w:rsidRDefault="006645CB">
      <w:pPr>
        <w:spacing w:before="0" w:after="0"/>
      </w:pPr>
      <w:r>
        <w:rPr>
          <w:b/>
          <w:bCs/>
        </w:rPr>
        <w:tab/>
      </w:r>
      <w:r w:rsidR="00413372" w:rsidRPr="1E13086C">
        <w:rPr>
          <w:b/>
          <w:bCs/>
        </w:rPr>
        <w:t>MOTION</w:t>
      </w:r>
      <w:r w:rsidR="00413372">
        <w:t xml:space="preserve"> by</w:t>
      </w:r>
      <w:r w:rsidR="00413372" w:rsidRPr="1E13086C">
        <w:rPr>
          <w:b/>
          <w:bCs/>
          <w:color w:val="7030A0"/>
          <w:sz w:val="32"/>
          <w:szCs w:val="32"/>
        </w:rPr>
        <w:t xml:space="preserve"> </w:t>
      </w:r>
      <w:r w:rsidR="00C5287C">
        <w:t>Judy</w:t>
      </w:r>
      <w:r w:rsidR="002D6D00">
        <w:t xml:space="preserve"> Chartrand</w:t>
      </w:r>
      <w:r w:rsidR="00C5287C">
        <w:t>/Steve</w:t>
      </w:r>
      <w:r w:rsidR="002D6D00">
        <w:t xml:space="preserve"> Lowden</w:t>
      </w:r>
      <w:r w:rsidR="00C5287C">
        <w:t xml:space="preserve"> </w:t>
      </w:r>
      <w:r w:rsidR="00413372">
        <w:t xml:space="preserve">that the Congregational Support </w:t>
      </w:r>
      <w:r w:rsidR="002D6D00">
        <w:tab/>
      </w:r>
      <w:r w:rsidR="00413372">
        <w:t>Commission of Horseshoe Falls Regional Council approve</w:t>
      </w:r>
      <w:r w:rsidR="00AE51D7">
        <w:t xml:space="preserve"> the amalgamation of Binkley </w:t>
      </w:r>
      <w:r w:rsidR="002D6D00">
        <w:tab/>
      </w:r>
      <w:r w:rsidR="00AE51D7">
        <w:t xml:space="preserve">United Church and St. Mark’s United Church, effective </w:t>
      </w:r>
      <w:r w:rsidR="002F18AA">
        <w:t>June 30, 2023</w:t>
      </w:r>
      <w:r w:rsidR="00C5287C">
        <w:t xml:space="preserve">.  Carried  </w:t>
      </w:r>
    </w:p>
    <w:p w14:paraId="1971789B" w14:textId="77777777" w:rsidR="00AE51D7" w:rsidRPr="00B349B4" w:rsidRDefault="00AE51D7">
      <w:pPr>
        <w:spacing w:before="0" w:after="0"/>
      </w:pPr>
    </w:p>
    <w:p w14:paraId="366EB797" w14:textId="3D14F011" w:rsidR="001B5A70" w:rsidRDefault="001B5A70">
      <w:pPr>
        <w:spacing w:before="0" w:after="0"/>
        <w:rPr>
          <w:b/>
          <w:u w:val="single"/>
        </w:rPr>
      </w:pPr>
      <w:r>
        <w:rPr>
          <w:b/>
          <w:u w:val="single"/>
        </w:rPr>
        <w:t>Property</w:t>
      </w:r>
    </w:p>
    <w:p w14:paraId="3124F941" w14:textId="77777777" w:rsidR="00E1637A" w:rsidRDefault="00E1637A" w:rsidP="00E1637A">
      <w:pPr>
        <w:spacing w:line="240" w:lineRule="auto"/>
      </w:pPr>
      <w:r>
        <w:t>Trinity United Church, Thorold</w:t>
      </w:r>
    </w:p>
    <w:p w14:paraId="5AB48563" w14:textId="7B04AB62" w:rsidR="1E13086C" w:rsidRDefault="00E1637A" w:rsidP="00E1637A">
      <w:pPr>
        <w:spacing w:line="240" w:lineRule="auto"/>
      </w:pPr>
      <w:r>
        <w:lastRenderedPageBreak/>
        <w:tab/>
      </w:r>
      <w:r w:rsidRPr="1E13086C">
        <w:rPr>
          <w:b/>
          <w:bCs/>
        </w:rPr>
        <w:t>MOTION</w:t>
      </w:r>
      <w:r>
        <w:t xml:space="preserve"> by</w:t>
      </w:r>
      <w:r w:rsidRPr="1E13086C">
        <w:rPr>
          <w:b/>
          <w:bCs/>
          <w:color w:val="7030A0"/>
          <w:sz w:val="32"/>
          <w:szCs w:val="32"/>
        </w:rPr>
        <w:t xml:space="preserve"> </w:t>
      </w:r>
      <w:r w:rsidR="00A80522">
        <w:t>Jane C</w:t>
      </w:r>
      <w:r w:rsidR="002D6D00">
        <w:t xml:space="preserve">apstick </w:t>
      </w:r>
      <w:r w:rsidR="00A80522">
        <w:t xml:space="preserve">/Steve </w:t>
      </w:r>
      <w:r w:rsidR="002D6D00">
        <w:t>Lowden</w:t>
      </w:r>
      <w:r>
        <w:t xml:space="preserve"> that the Congregational Support Commission </w:t>
      </w:r>
      <w:r w:rsidR="002D6D00">
        <w:tab/>
      </w:r>
      <w:r>
        <w:t xml:space="preserve">of Horseshoe Falls Regional Council consent to the request to </w:t>
      </w:r>
    </w:p>
    <w:p w14:paraId="0E2235CF" w14:textId="6DF5754F" w:rsidR="00E1637A" w:rsidRPr="002D6D00" w:rsidRDefault="00E1637A" w:rsidP="002D6D00">
      <w:pPr>
        <w:pStyle w:val="ListParagraph"/>
        <w:numPr>
          <w:ilvl w:val="0"/>
          <w:numId w:val="0"/>
        </w:numPr>
        <w:spacing w:before="0" w:after="0"/>
        <w:ind w:left="720"/>
        <w:rPr>
          <w:rFonts w:asciiTheme="minorHAnsi" w:eastAsiaTheme="minorHAnsi" w:hAnsiTheme="minorHAnsi" w:cstheme="minorHAnsi"/>
          <w:lang w:eastAsia="en-US"/>
        </w:rPr>
      </w:pPr>
      <w:r w:rsidRPr="002D6D00">
        <w:rPr>
          <w:rFonts w:asciiTheme="minorHAnsi" w:eastAsiaTheme="minorHAnsi" w:hAnsiTheme="minorHAnsi" w:cstheme="minorHAnsi"/>
          <w:lang w:eastAsia="en-US"/>
        </w:rPr>
        <w:t>(1) the listing of certain Real Property, the legal description of which is TRUSTE</w:t>
      </w:r>
      <w:r w:rsidR="00A80522" w:rsidRPr="002D6D00">
        <w:rPr>
          <w:rFonts w:asciiTheme="minorHAnsi" w:eastAsiaTheme="minorHAnsi" w:hAnsiTheme="minorHAnsi" w:cstheme="minorHAnsi"/>
          <w:lang w:eastAsia="en-US"/>
        </w:rPr>
        <w:t>E</w:t>
      </w:r>
      <w:r w:rsidRPr="002D6D00">
        <w:rPr>
          <w:rFonts w:asciiTheme="minorHAnsi" w:eastAsiaTheme="minorHAnsi" w:hAnsiTheme="minorHAnsi" w:cstheme="minorHAnsi"/>
          <w:lang w:eastAsia="en-US"/>
        </w:rPr>
        <w:t>S OF TRINITY UNITED CHURCH, LT5,PL889, W/S of Pine St. S., Except BB67992; PT LT 4, PL 889, W/S of Pine St. S, As in BB67991; LT 76, PL 898, Except BB43810 &amp; AA3277; T/W BB43811; Thorold;</w:t>
      </w:r>
      <w:r w:rsidR="006645CB" w:rsidRPr="002D6D00">
        <w:rPr>
          <w:rFonts w:asciiTheme="minorHAnsi" w:eastAsiaTheme="minorHAnsi" w:hAnsiTheme="minorHAnsi" w:cstheme="minorHAnsi"/>
          <w:lang w:eastAsia="en-US"/>
        </w:rPr>
        <w:t xml:space="preserve"> </w:t>
      </w:r>
      <w:r w:rsidRPr="002D6D00">
        <w:rPr>
          <w:rFonts w:asciiTheme="minorHAnsi" w:eastAsiaTheme="minorHAnsi" w:hAnsiTheme="minorHAnsi" w:cstheme="minorHAnsi"/>
          <w:lang w:eastAsia="en-US"/>
        </w:rPr>
        <w:t>and the municipal address of which is 15 Pine Street South, Thorold, On L2P 1W8, pursuant to an agreement between the Trustees of Trinity United Church, a congregation of The United Church of Canada as lister, and RE/Max Escarpment Realty Inc. as realtor, dated the 18</w:t>
      </w:r>
      <w:r w:rsidRPr="002D6D00">
        <w:rPr>
          <w:rFonts w:asciiTheme="minorHAnsi" w:eastAsiaTheme="minorHAnsi" w:hAnsiTheme="minorHAnsi" w:cstheme="minorHAnsi"/>
          <w:vertAlign w:val="superscript"/>
          <w:lang w:eastAsia="en-US"/>
        </w:rPr>
        <w:t>th</w:t>
      </w:r>
      <w:r w:rsidRPr="002D6D00">
        <w:rPr>
          <w:rFonts w:asciiTheme="minorHAnsi" w:eastAsiaTheme="minorHAnsi" w:hAnsiTheme="minorHAnsi" w:cstheme="minorHAnsi"/>
          <w:lang w:eastAsia="en-US"/>
        </w:rPr>
        <w:t xml:space="preserve"> day of May, 2023, and subject to regional council approval, the terms of which are as follows: </w:t>
      </w:r>
    </w:p>
    <w:p w14:paraId="4783688C" w14:textId="2D7C8DD4" w:rsidR="00E1637A" w:rsidRPr="00E1637A" w:rsidRDefault="00E1637A" w:rsidP="00E1637A">
      <w:pPr>
        <w:pStyle w:val="ListParagraph"/>
        <w:numPr>
          <w:ilvl w:val="0"/>
          <w:numId w:val="14"/>
        </w:numPr>
        <w:spacing w:before="0" w:after="0"/>
        <w:rPr>
          <w:rFonts w:asciiTheme="minorHAnsi" w:eastAsiaTheme="minorHAnsi" w:hAnsiTheme="minorHAnsi" w:cstheme="minorHAnsi"/>
          <w:lang w:eastAsia="en-US"/>
        </w:rPr>
      </w:pPr>
      <w:r w:rsidRPr="00E1637A">
        <w:rPr>
          <w:rFonts w:asciiTheme="minorHAnsi" w:eastAsiaTheme="minorHAnsi" w:hAnsiTheme="minorHAnsi" w:cstheme="minorHAnsi"/>
          <w:lang w:eastAsia="en-US"/>
        </w:rPr>
        <w:t>RE/MAX Escarpment Realty Inc. Dagmar Chindemi</w:t>
      </w:r>
      <w:r w:rsidR="002D6D00">
        <w:rPr>
          <w:rFonts w:asciiTheme="minorHAnsi" w:eastAsiaTheme="minorHAnsi" w:hAnsiTheme="minorHAnsi" w:cstheme="minorHAnsi"/>
          <w:lang w:eastAsia="en-US"/>
        </w:rPr>
        <w:t xml:space="preserve"> </w:t>
      </w:r>
      <w:r w:rsidRPr="00E1637A">
        <w:rPr>
          <w:rFonts w:asciiTheme="minorHAnsi" w:eastAsiaTheme="minorHAnsi" w:hAnsiTheme="minorHAnsi" w:cstheme="minorHAnsi"/>
          <w:lang w:eastAsia="en-US"/>
        </w:rPr>
        <w:t xml:space="preserve">Realtor </w:t>
      </w:r>
    </w:p>
    <w:p w14:paraId="174E9F8C" w14:textId="4F8362E1" w:rsidR="00E1637A" w:rsidRPr="00E1637A" w:rsidRDefault="00E1637A" w:rsidP="00E1637A">
      <w:pPr>
        <w:pStyle w:val="ListParagraph"/>
        <w:numPr>
          <w:ilvl w:val="0"/>
          <w:numId w:val="14"/>
        </w:numPr>
        <w:spacing w:before="0" w:after="0" w:line="240" w:lineRule="auto"/>
        <w:rPr>
          <w:rFonts w:asciiTheme="minorHAnsi" w:eastAsiaTheme="minorHAnsi" w:hAnsiTheme="minorHAnsi" w:cstheme="minorHAnsi"/>
          <w:lang w:eastAsia="en-US"/>
        </w:rPr>
      </w:pPr>
      <w:r w:rsidRPr="00E1637A">
        <w:rPr>
          <w:rFonts w:asciiTheme="minorHAnsi" w:eastAsiaTheme="minorHAnsi" w:hAnsiTheme="minorHAnsi" w:cstheme="minorHAnsi"/>
          <w:lang w:eastAsia="en-US"/>
        </w:rPr>
        <w:t>Commission 4.75% + HST of sale price of property or 3.75% + HST If property sold by signed clients of Dagmar excl Competition for any valid offer to purchase the Property from any source wh</w:t>
      </w:r>
      <w:r w:rsidR="00A80522">
        <w:rPr>
          <w:rFonts w:asciiTheme="minorHAnsi" w:eastAsiaTheme="minorHAnsi" w:hAnsiTheme="minorHAnsi" w:cstheme="minorHAnsi"/>
          <w:lang w:eastAsia="en-US"/>
        </w:rPr>
        <w:t>a</w:t>
      </w:r>
      <w:r w:rsidRPr="00E1637A">
        <w:rPr>
          <w:rFonts w:asciiTheme="minorHAnsi" w:eastAsiaTheme="minorHAnsi" w:hAnsiTheme="minorHAnsi" w:cstheme="minorHAnsi"/>
          <w:lang w:eastAsia="en-US"/>
        </w:rPr>
        <w:t xml:space="preserve">tsoever obtained during the Listing Period, as may be acceptable to the Seller.  </w:t>
      </w:r>
    </w:p>
    <w:p w14:paraId="3E4B8BC9" w14:textId="77777777" w:rsidR="00E1637A" w:rsidRPr="00E1637A" w:rsidRDefault="00E1637A" w:rsidP="00E1637A">
      <w:pPr>
        <w:pStyle w:val="ListParagraph"/>
        <w:numPr>
          <w:ilvl w:val="0"/>
          <w:numId w:val="14"/>
        </w:numPr>
        <w:spacing w:before="0" w:after="0" w:line="240" w:lineRule="auto"/>
        <w:rPr>
          <w:rFonts w:asciiTheme="minorHAnsi" w:eastAsiaTheme="minorHAnsi" w:hAnsiTheme="minorHAnsi" w:cstheme="minorHAnsi"/>
          <w:lang w:eastAsia="en-US"/>
        </w:rPr>
      </w:pPr>
      <w:r w:rsidRPr="00E1637A">
        <w:rPr>
          <w:rFonts w:asciiTheme="minorHAnsi" w:eastAsiaTheme="minorHAnsi" w:hAnsiTheme="minorHAnsi" w:cstheme="minorHAnsi"/>
          <w:lang w:eastAsia="en-US"/>
        </w:rPr>
        <w:t>The asking price, $1,599,000.00</w:t>
      </w:r>
    </w:p>
    <w:p w14:paraId="733E7442" w14:textId="77777777" w:rsidR="00E1637A" w:rsidRPr="00E1637A" w:rsidRDefault="00E1637A" w:rsidP="00E1637A">
      <w:pPr>
        <w:pStyle w:val="ListParagraph"/>
        <w:numPr>
          <w:ilvl w:val="0"/>
          <w:numId w:val="14"/>
        </w:numPr>
        <w:spacing w:before="0" w:after="0" w:line="240" w:lineRule="auto"/>
        <w:rPr>
          <w:rFonts w:asciiTheme="minorHAnsi" w:eastAsiaTheme="minorHAnsi" w:hAnsiTheme="minorHAnsi" w:cstheme="minorHAnsi"/>
          <w:lang w:eastAsia="en-US"/>
        </w:rPr>
      </w:pPr>
      <w:r w:rsidRPr="00E1637A">
        <w:rPr>
          <w:rFonts w:asciiTheme="minorHAnsi" w:eastAsiaTheme="minorHAnsi" w:hAnsiTheme="minorHAnsi" w:cstheme="minorHAnsi"/>
          <w:lang w:eastAsia="en-US"/>
        </w:rPr>
        <w:t>Proposed Listing date June 1, 2023</w:t>
      </w:r>
    </w:p>
    <w:p w14:paraId="33FC04DF" w14:textId="5184ED47" w:rsidR="00E1637A" w:rsidRDefault="00E1637A" w:rsidP="00E1637A">
      <w:pPr>
        <w:spacing w:line="240" w:lineRule="auto"/>
      </w:pPr>
      <w:r>
        <w:t xml:space="preserve">The net proceeds to be disbursed according the Horseshoe Falls </w:t>
      </w:r>
      <w:r w:rsidR="006645CB">
        <w:t xml:space="preserve">Regional Council </w:t>
      </w:r>
      <w:r>
        <w:t>Property Policy</w:t>
      </w:r>
      <w:r w:rsidR="00A80522">
        <w:t>.  Carried</w:t>
      </w:r>
    </w:p>
    <w:p w14:paraId="0C7113AE" w14:textId="2183453E" w:rsidR="1E13086C" w:rsidRDefault="1E13086C" w:rsidP="1E13086C">
      <w:pPr>
        <w:spacing w:before="0" w:after="0"/>
        <w:rPr>
          <w:b/>
          <w:bCs/>
        </w:rPr>
      </w:pPr>
      <w:r w:rsidRPr="1E13086C">
        <w:rPr>
          <w:b/>
          <w:bCs/>
        </w:rPr>
        <w:t xml:space="preserve">   </w:t>
      </w:r>
    </w:p>
    <w:p w14:paraId="465403B4" w14:textId="4775C25B" w:rsidR="004351C0" w:rsidRDefault="00A73245">
      <w:pPr>
        <w:spacing w:before="0" w:after="0"/>
        <w:rPr>
          <w:b/>
        </w:rPr>
      </w:pPr>
      <w:r>
        <w:rPr>
          <w:b/>
        </w:rPr>
        <w:t>Loan</w:t>
      </w:r>
      <w:r w:rsidR="00391F71" w:rsidRPr="00391F71">
        <w:rPr>
          <w:b/>
        </w:rPr>
        <w:t xml:space="preserve"> Application</w:t>
      </w:r>
      <w:r w:rsidR="00391F71">
        <w:rPr>
          <w:b/>
        </w:rPr>
        <w:t xml:space="preserve"> </w:t>
      </w:r>
    </w:p>
    <w:p w14:paraId="5885E7B0" w14:textId="4C60A6F2" w:rsidR="00391F71" w:rsidRDefault="00A73245">
      <w:pPr>
        <w:spacing w:before="0" w:after="0"/>
      </w:pPr>
      <w:r>
        <w:t xml:space="preserve">Silver Spire United Church, St. </w:t>
      </w:r>
      <w:proofErr w:type="spellStart"/>
      <w:r>
        <w:t>Catherines</w:t>
      </w:r>
      <w:proofErr w:type="spellEnd"/>
    </w:p>
    <w:p w14:paraId="32F170B3" w14:textId="77777777" w:rsidR="00A73245" w:rsidRPr="00391F71" w:rsidRDefault="00A73245">
      <w:pPr>
        <w:spacing w:before="0" w:after="0"/>
      </w:pPr>
    </w:p>
    <w:p w14:paraId="70278827" w14:textId="5AEF7B8B" w:rsidR="1E13086C" w:rsidRDefault="00A73245" w:rsidP="1E13086C">
      <w:pPr>
        <w:spacing w:before="0" w:after="0"/>
      </w:pPr>
      <w:r>
        <w:rPr>
          <w:b/>
          <w:bCs/>
        </w:rPr>
        <w:tab/>
      </w:r>
      <w:r w:rsidRPr="1E13086C">
        <w:rPr>
          <w:b/>
          <w:bCs/>
        </w:rPr>
        <w:t>MOTION</w:t>
      </w:r>
      <w:r>
        <w:t xml:space="preserve"> by </w:t>
      </w:r>
      <w:r w:rsidR="00D20BDD">
        <w:t>Jane C</w:t>
      </w:r>
      <w:r w:rsidR="002D6D00">
        <w:t xml:space="preserve">apstick </w:t>
      </w:r>
      <w:r w:rsidR="00D20BDD">
        <w:t>/ Jane W</w:t>
      </w:r>
      <w:r w:rsidR="002D6D00">
        <w:t>yllie</w:t>
      </w:r>
      <w:r>
        <w:t xml:space="preserve"> that the Congregational Support Commission of </w:t>
      </w:r>
      <w:r w:rsidR="002D6D00">
        <w:tab/>
      </w:r>
      <w:r>
        <w:t xml:space="preserve">Horseshoe Falls Regional Council approve the loan application </w:t>
      </w:r>
      <w:r w:rsidR="006645CB">
        <w:t xml:space="preserve">from Silver Spire United </w:t>
      </w:r>
      <w:r w:rsidR="002D6D00">
        <w:tab/>
      </w:r>
      <w:r w:rsidR="006645CB">
        <w:t xml:space="preserve">Church </w:t>
      </w:r>
      <w:r>
        <w:t>to the Niagara Presbytery Extension Council for $100,000</w:t>
      </w:r>
      <w:r w:rsidR="00E1637A">
        <w:t xml:space="preserve"> to replace their boiler</w:t>
      </w:r>
      <w:r>
        <w:t xml:space="preserve">.  </w:t>
      </w:r>
      <w:r w:rsidR="002D6D00">
        <w:tab/>
      </w:r>
      <w:r>
        <w:t>Fifty</w:t>
      </w:r>
      <w:r w:rsidR="002D6D00">
        <w:t xml:space="preserve"> </w:t>
      </w:r>
      <w:r>
        <w:t xml:space="preserve">percent to be repaid based on terms to be negotiated, and remaining 50 percent to </w:t>
      </w:r>
      <w:r w:rsidR="002D6D00">
        <w:tab/>
      </w:r>
      <w:r>
        <w:t xml:space="preserve">be repaid when the property is sold.  </w:t>
      </w:r>
      <w:r w:rsidR="00D20BDD">
        <w:t>Carried</w:t>
      </w:r>
    </w:p>
    <w:p w14:paraId="1FAD2E81" w14:textId="77777777" w:rsidR="006C11AF" w:rsidRDefault="006C11AF" w:rsidP="1E13086C">
      <w:pPr>
        <w:spacing w:before="0" w:after="0"/>
        <w:rPr>
          <w:b/>
          <w:bCs/>
        </w:rPr>
      </w:pPr>
    </w:p>
    <w:p w14:paraId="47DDE799" w14:textId="71772423" w:rsidR="006C11AF" w:rsidRDefault="006C11AF" w:rsidP="1E13086C">
      <w:pPr>
        <w:spacing w:before="0" w:after="0"/>
        <w:rPr>
          <w:bCs/>
        </w:rPr>
      </w:pPr>
      <w:r w:rsidRPr="006C11AF">
        <w:rPr>
          <w:bCs/>
        </w:rPr>
        <w:t>People’s Memorial United Church, Ridgeway</w:t>
      </w:r>
      <w:r>
        <w:rPr>
          <w:bCs/>
        </w:rPr>
        <w:t xml:space="preserve"> </w:t>
      </w:r>
    </w:p>
    <w:p w14:paraId="02B257CB" w14:textId="77777777" w:rsidR="006C11AF" w:rsidRPr="006C11AF" w:rsidRDefault="006C11AF" w:rsidP="1E13086C">
      <w:pPr>
        <w:spacing w:before="0" w:after="0"/>
        <w:rPr>
          <w:bCs/>
        </w:rPr>
      </w:pPr>
    </w:p>
    <w:p w14:paraId="4D239581" w14:textId="3DC7F23B" w:rsidR="00E1637A" w:rsidRDefault="006C11AF" w:rsidP="1E13086C">
      <w:pPr>
        <w:spacing w:before="0" w:after="0"/>
      </w:pPr>
      <w:r>
        <w:rPr>
          <w:b/>
          <w:bCs/>
        </w:rPr>
        <w:tab/>
      </w:r>
      <w:r w:rsidRPr="1E13086C">
        <w:rPr>
          <w:b/>
          <w:bCs/>
        </w:rPr>
        <w:t>MOTION</w:t>
      </w:r>
      <w:r>
        <w:t xml:space="preserve"> by </w:t>
      </w:r>
      <w:r w:rsidR="00D20BDD">
        <w:t>Judy</w:t>
      </w:r>
      <w:r w:rsidR="002D6D00">
        <w:t xml:space="preserve"> Chartrand </w:t>
      </w:r>
      <w:r w:rsidR="00D20BDD">
        <w:t>/Mary</w:t>
      </w:r>
      <w:r w:rsidR="002D6D00">
        <w:t xml:space="preserve"> Anderson</w:t>
      </w:r>
      <w:r>
        <w:t xml:space="preserve"> that the Congregational Support </w:t>
      </w:r>
      <w:r w:rsidR="002D6D00">
        <w:tab/>
      </w:r>
      <w:r>
        <w:t xml:space="preserve">Commission of Horseshoe Falls Regional Council approve the loan to People’s </w:t>
      </w:r>
      <w:r w:rsidR="002D6D00">
        <w:tab/>
      </w:r>
      <w:r>
        <w:t xml:space="preserve">Memorial United Church, Ridgeway from Horseshoe Falls Regional Council for $25,000 </w:t>
      </w:r>
      <w:r w:rsidR="002D6D00">
        <w:tab/>
      </w:r>
      <w:r>
        <w:t xml:space="preserve">to cover operating costs until June 25, 2023.  The loan is interest free and to be repaid </w:t>
      </w:r>
      <w:r w:rsidR="002D6D00">
        <w:tab/>
      </w:r>
      <w:r>
        <w:t>upon the sale of the property.</w:t>
      </w:r>
      <w:r w:rsidR="00D20BDD">
        <w:t xml:space="preserve">  </w:t>
      </w:r>
      <w:r w:rsidR="00D20BDD">
        <w:tab/>
        <w:t>Carried</w:t>
      </w:r>
    </w:p>
    <w:p w14:paraId="28981680" w14:textId="77777777" w:rsidR="006C11AF" w:rsidRDefault="006C11AF" w:rsidP="1E13086C">
      <w:pPr>
        <w:spacing w:before="0" w:after="0"/>
      </w:pPr>
      <w:r>
        <w:tab/>
      </w:r>
    </w:p>
    <w:p w14:paraId="3E63D524" w14:textId="6DA3F840" w:rsidR="00E1637A" w:rsidRDefault="00E1637A" w:rsidP="1E13086C">
      <w:pPr>
        <w:spacing w:before="0" w:after="0"/>
      </w:pPr>
      <w:r>
        <w:t>East Plains United Church, Burlington</w:t>
      </w:r>
    </w:p>
    <w:p w14:paraId="19B25687" w14:textId="463E1AA1" w:rsidR="00E1637A" w:rsidRDefault="00E1637A" w:rsidP="00E1637A">
      <w:pPr>
        <w:pStyle w:val="ListParagraph"/>
        <w:numPr>
          <w:ilvl w:val="0"/>
          <w:numId w:val="12"/>
        </w:numPr>
        <w:spacing w:before="0" w:after="0"/>
      </w:pPr>
      <w:r>
        <w:t>For Information – may be seeking a loan for the replacement of their boiler</w:t>
      </w:r>
    </w:p>
    <w:p w14:paraId="512A7376" w14:textId="649C5313" w:rsidR="00816EB6" w:rsidRDefault="00816EB6" w:rsidP="1E13086C">
      <w:pPr>
        <w:spacing w:before="0" w:after="0"/>
      </w:pPr>
    </w:p>
    <w:p w14:paraId="61A1755F" w14:textId="383304D8" w:rsidR="00AB7DC2" w:rsidRPr="006C11AF" w:rsidRDefault="00AB7DC2" w:rsidP="00AB7DC2">
      <w:pPr>
        <w:pBdr>
          <w:top w:val="nil"/>
          <w:left w:val="nil"/>
          <w:bottom w:val="nil"/>
          <w:right w:val="nil"/>
          <w:between w:val="nil"/>
        </w:pBdr>
        <w:spacing w:before="0" w:after="0"/>
        <w:rPr>
          <w:b/>
        </w:rPr>
      </w:pPr>
      <w:r w:rsidRPr="006C11AF">
        <w:rPr>
          <w:b/>
        </w:rPr>
        <w:lastRenderedPageBreak/>
        <w:t>Financial Updates</w:t>
      </w:r>
      <w:r w:rsidR="002D6D00">
        <w:rPr>
          <w:b/>
        </w:rPr>
        <w:t xml:space="preserve"> – For Information</w:t>
      </w:r>
    </w:p>
    <w:p w14:paraId="0A209601" w14:textId="184DA292" w:rsidR="00AB7DC2" w:rsidRPr="002219D4" w:rsidRDefault="002D6D00" w:rsidP="00AB7DC2">
      <w:pPr>
        <w:pBdr>
          <w:top w:val="nil"/>
          <w:left w:val="nil"/>
          <w:bottom w:val="nil"/>
          <w:right w:val="nil"/>
          <w:between w:val="nil"/>
        </w:pBdr>
        <w:spacing w:before="0" w:after="0"/>
      </w:pPr>
      <w:r>
        <w:tab/>
      </w:r>
      <w:r w:rsidR="00AB7DC2" w:rsidRPr="002219D4">
        <w:t>Fork’s Rd. East</w:t>
      </w:r>
      <w:r w:rsidR="00AB7DC2">
        <w:t xml:space="preserve"> </w:t>
      </w:r>
    </w:p>
    <w:p w14:paraId="5C2BFE9B" w14:textId="0AAB96DD" w:rsidR="00816EB6" w:rsidRDefault="002D6D00" w:rsidP="1E13086C">
      <w:pPr>
        <w:spacing w:before="0" w:after="0"/>
      </w:pPr>
      <w:r>
        <w:tab/>
      </w:r>
      <w:r w:rsidR="00AB7DC2">
        <w:t>St. Paul’s United Church, Oakville</w:t>
      </w:r>
      <w:r w:rsidR="00B4633F">
        <w:t xml:space="preserve"> </w:t>
      </w:r>
    </w:p>
    <w:p w14:paraId="103DC531" w14:textId="77777777" w:rsidR="002D6D00" w:rsidRDefault="002D6D00" w:rsidP="1E13086C">
      <w:pPr>
        <w:spacing w:before="0" w:after="0"/>
      </w:pPr>
      <w:r>
        <w:tab/>
      </w:r>
    </w:p>
    <w:p w14:paraId="04852B40" w14:textId="07A99820" w:rsidR="00AB7DC2" w:rsidRPr="002D6D00" w:rsidRDefault="00AB7DC2" w:rsidP="1E13086C">
      <w:pPr>
        <w:spacing w:before="0" w:after="0"/>
      </w:pPr>
      <w:r w:rsidRPr="002D6D00">
        <w:t>New Vision United Church, Hamilton</w:t>
      </w:r>
    </w:p>
    <w:p w14:paraId="2336C829" w14:textId="77777777" w:rsidR="002D6D00" w:rsidRDefault="00E90A77" w:rsidP="1E13086C">
      <w:pPr>
        <w:spacing w:before="0" w:after="0"/>
        <w:rPr>
          <w:b/>
        </w:rPr>
      </w:pPr>
      <w:r>
        <w:rPr>
          <w:b/>
        </w:rPr>
        <w:tab/>
      </w:r>
    </w:p>
    <w:p w14:paraId="2C19E6BC" w14:textId="6D0863A1" w:rsidR="007F172E" w:rsidRDefault="002D6D00" w:rsidP="1E13086C">
      <w:pPr>
        <w:spacing w:before="0" w:after="0"/>
      </w:pPr>
      <w:r>
        <w:rPr>
          <w:b/>
        </w:rPr>
        <w:tab/>
      </w:r>
      <w:r w:rsidR="00E90A77" w:rsidRPr="00E90A77">
        <w:rPr>
          <w:b/>
        </w:rPr>
        <w:t>Motion</w:t>
      </w:r>
      <w:r w:rsidR="00E90A77">
        <w:t xml:space="preserve"> by </w:t>
      </w:r>
      <w:proofErr w:type="spellStart"/>
      <w:r w:rsidR="007F172E">
        <w:t>JaneW</w:t>
      </w:r>
      <w:r>
        <w:t>yllie</w:t>
      </w:r>
      <w:proofErr w:type="spellEnd"/>
      <w:r>
        <w:t xml:space="preserve"> </w:t>
      </w:r>
      <w:r w:rsidR="007F172E">
        <w:t xml:space="preserve">/ </w:t>
      </w:r>
      <w:r w:rsidR="00E90A77">
        <w:t xml:space="preserve">Jane </w:t>
      </w:r>
      <w:proofErr w:type="spellStart"/>
      <w:r w:rsidR="00E90A77">
        <w:t>C</w:t>
      </w:r>
      <w:r>
        <w:t>apstick</w:t>
      </w:r>
      <w:proofErr w:type="spellEnd"/>
      <w:r>
        <w:t xml:space="preserve"> </w:t>
      </w:r>
      <w:r w:rsidR="007F172E">
        <w:t xml:space="preserve">that the </w:t>
      </w:r>
      <w:r w:rsidR="003260AD">
        <w:t xml:space="preserve">Horseshoe Falls Regional Council, </w:t>
      </w:r>
      <w:r>
        <w:tab/>
      </w:r>
      <w:r w:rsidR="003260AD">
        <w:t>Congregational Support Commission</w:t>
      </w:r>
      <w:r w:rsidR="00E90A77">
        <w:t xml:space="preserve"> instruct New Vision United Church, Hamilton to</w:t>
      </w:r>
      <w:r w:rsidR="007F172E">
        <w:t xml:space="preserve"> </w:t>
      </w:r>
      <w:r>
        <w:tab/>
      </w:r>
      <w:r w:rsidR="007F172E">
        <w:t xml:space="preserve">cease spending </w:t>
      </w:r>
      <w:r w:rsidR="00E90A77">
        <w:t xml:space="preserve">money on the </w:t>
      </w:r>
      <w:r w:rsidR="007F172E">
        <w:t xml:space="preserve">building </w:t>
      </w:r>
      <w:r w:rsidR="00E90A77">
        <w:t xml:space="preserve">and music hall project </w:t>
      </w:r>
      <w:r w:rsidR="007F172E">
        <w:t xml:space="preserve">without consultation </w:t>
      </w:r>
      <w:r w:rsidR="00E90A77">
        <w:t xml:space="preserve">with </w:t>
      </w:r>
      <w:r>
        <w:tab/>
      </w:r>
      <w:r w:rsidR="00E90A77">
        <w:t>the CSC as per our major asset policy.</w:t>
      </w:r>
    </w:p>
    <w:p w14:paraId="6C3313FD" w14:textId="77777777" w:rsidR="006C11AF" w:rsidRDefault="006C11AF">
      <w:pPr>
        <w:spacing w:before="0" w:after="0"/>
      </w:pPr>
    </w:p>
    <w:p w14:paraId="2EF90BF0" w14:textId="55471404" w:rsidR="003126B7" w:rsidRDefault="00C43017">
      <w:pPr>
        <w:spacing w:before="0" w:after="0"/>
        <w:rPr>
          <w:b/>
          <w:bCs/>
          <w:u w:val="single"/>
        </w:rPr>
      </w:pPr>
      <w:hyperlink r:id="rId9">
        <w:r w:rsidR="1E13086C" w:rsidRPr="1E13086C">
          <w:rPr>
            <w:b/>
            <w:bCs/>
            <w:u w:val="single"/>
          </w:rPr>
          <w:t>Other</w:t>
        </w:r>
      </w:hyperlink>
      <w:r w:rsidR="1E13086C" w:rsidRPr="1E13086C">
        <w:rPr>
          <w:b/>
          <w:bCs/>
          <w:u w:val="single"/>
        </w:rPr>
        <w:t xml:space="preserve"> Business:</w:t>
      </w:r>
    </w:p>
    <w:p w14:paraId="05A4510E" w14:textId="77777777" w:rsidR="006C11AF" w:rsidRDefault="006C11AF" w:rsidP="007C27C6">
      <w:pPr>
        <w:spacing w:before="0" w:after="0"/>
      </w:pPr>
    </w:p>
    <w:p w14:paraId="7D1A123A" w14:textId="66FDC9CE" w:rsidR="00B21114" w:rsidRDefault="006C11AF" w:rsidP="007C27C6">
      <w:pPr>
        <w:spacing w:before="0" w:after="0"/>
      </w:pPr>
      <w:r>
        <w:t xml:space="preserve">Christ First United Church, Mississauga </w:t>
      </w:r>
      <w:r w:rsidR="00B21114">
        <w:t>and Faith United Church, Milton</w:t>
      </w:r>
    </w:p>
    <w:p w14:paraId="3133D9A0" w14:textId="77777777" w:rsidR="006645CB" w:rsidRDefault="006645CB" w:rsidP="007C27C6">
      <w:pPr>
        <w:spacing w:before="0" w:after="0"/>
      </w:pPr>
    </w:p>
    <w:p w14:paraId="491DCD43" w14:textId="09D8A452" w:rsidR="00B21114" w:rsidRDefault="00B21114" w:rsidP="00B21114">
      <w:pPr>
        <w:keepNext/>
        <w:keepLines/>
        <w:spacing w:before="0"/>
        <w:outlineLvl w:val="0"/>
        <w:rPr>
          <w:rFonts w:cstheme="minorHAnsi"/>
        </w:rPr>
      </w:pPr>
      <w:bookmarkStart w:id="6" w:name="_Hlk137109871"/>
      <w:r w:rsidRPr="00802738">
        <w:rPr>
          <w:rFonts w:cstheme="minorHAnsi"/>
          <w:b/>
          <w:bCs/>
        </w:rPr>
        <w:t>MOTION</w:t>
      </w:r>
      <w:r w:rsidRPr="00802738">
        <w:rPr>
          <w:rFonts w:cstheme="minorHAnsi"/>
        </w:rPr>
        <w:t xml:space="preserve"> by</w:t>
      </w:r>
      <w:r w:rsidRPr="00802738">
        <w:rPr>
          <w:rFonts w:cstheme="minorHAnsi"/>
          <w:b/>
          <w:bCs/>
        </w:rPr>
        <w:t xml:space="preserve"> </w:t>
      </w:r>
      <w:r w:rsidR="00E90A77">
        <w:rPr>
          <w:rFonts w:cstheme="minorHAnsi"/>
          <w:b/>
          <w:bCs/>
        </w:rPr>
        <w:t>Jane C/</w:t>
      </w:r>
      <w:proofErr w:type="gramStart"/>
      <w:r w:rsidR="00E90A77">
        <w:rPr>
          <w:rFonts w:cstheme="minorHAnsi"/>
          <w:b/>
          <w:bCs/>
        </w:rPr>
        <w:t xml:space="preserve">Mary </w:t>
      </w:r>
      <w:r w:rsidRPr="00802738">
        <w:rPr>
          <w:rFonts w:cstheme="minorHAnsi"/>
        </w:rPr>
        <w:t xml:space="preserve"> that</w:t>
      </w:r>
      <w:proofErr w:type="gramEnd"/>
      <w:r w:rsidRPr="00802738">
        <w:rPr>
          <w:rFonts w:cstheme="minorHAnsi"/>
        </w:rPr>
        <w:t xml:space="preserve"> the Congregational Support Commission of </w:t>
      </w:r>
      <w:r>
        <w:rPr>
          <w:rFonts w:cstheme="minorHAnsi"/>
        </w:rPr>
        <w:t>Horseshoe Falls</w:t>
      </w:r>
      <w:r w:rsidRPr="00802738">
        <w:rPr>
          <w:rFonts w:cstheme="minorHAnsi"/>
        </w:rPr>
        <w:t xml:space="preserve"> Regional Council</w:t>
      </w:r>
      <w:r>
        <w:rPr>
          <w:rFonts w:cstheme="minorHAnsi"/>
        </w:rPr>
        <w:t xml:space="preserve"> approve a grant of $500 to each Faith United Church, Milton and Christ First United Church to cover costs related to the testing of the Rural Connect program.</w:t>
      </w:r>
      <w:r w:rsidR="00C454D3">
        <w:rPr>
          <w:rFonts w:cstheme="minorHAnsi"/>
        </w:rPr>
        <w:t xml:space="preserve"> Carried 2 abstaining Judy</w:t>
      </w:r>
      <w:r w:rsidR="002D6D00">
        <w:rPr>
          <w:rFonts w:cstheme="minorHAnsi"/>
        </w:rPr>
        <w:t xml:space="preserve"> Chartrand</w:t>
      </w:r>
      <w:r w:rsidR="00C454D3">
        <w:rPr>
          <w:rFonts w:cstheme="minorHAnsi"/>
        </w:rPr>
        <w:t>, Shawn</w:t>
      </w:r>
      <w:r w:rsidR="002D6D00">
        <w:rPr>
          <w:rFonts w:cstheme="minorHAnsi"/>
        </w:rPr>
        <w:t xml:space="preserve"> Bausch</w:t>
      </w:r>
    </w:p>
    <w:bookmarkEnd w:id="6"/>
    <w:p w14:paraId="0235118A" w14:textId="0E24824F" w:rsidR="1E13086C" w:rsidRDefault="1E13086C" w:rsidP="007C27C6">
      <w:pPr>
        <w:spacing w:before="0" w:after="0"/>
      </w:pPr>
    </w:p>
    <w:p w14:paraId="5A6051C1" w14:textId="77777777" w:rsidR="00C2283A" w:rsidRDefault="00384BD6" w:rsidP="00C2283A">
      <w:pPr>
        <w:spacing w:before="0" w:after="0"/>
        <w:rPr>
          <w:b/>
          <w:u w:val="single"/>
        </w:rPr>
      </w:pPr>
      <w:r>
        <w:rPr>
          <w:b/>
          <w:u w:val="single"/>
        </w:rPr>
        <w:t>Executive Report</w:t>
      </w:r>
    </w:p>
    <w:p w14:paraId="736D9B17" w14:textId="1D7DB16B" w:rsidR="1E13086C" w:rsidRPr="00D75442" w:rsidRDefault="00D75442" w:rsidP="00D75442">
      <w:pPr>
        <w:pStyle w:val="ListParagraph"/>
        <w:numPr>
          <w:ilvl w:val="0"/>
          <w:numId w:val="12"/>
        </w:numPr>
        <w:spacing w:before="0" w:after="0"/>
        <w:rPr>
          <w:bCs/>
        </w:rPr>
      </w:pPr>
      <w:r w:rsidRPr="00D75442">
        <w:rPr>
          <w:bCs/>
        </w:rPr>
        <w:t>Regional Trust has been approved by the Executive to be negotiated with UPRC</w:t>
      </w:r>
    </w:p>
    <w:p w14:paraId="7A0C2225" w14:textId="77777777" w:rsidR="00D75442" w:rsidRPr="00D75442" w:rsidRDefault="00D75442" w:rsidP="00D75442">
      <w:pPr>
        <w:pStyle w:val="ListParagraph"/>
        <w:numPr>
          <w:ilvl w:val="0"/>
          <w:numId w:val="12"/>
        </w:numPr>
        <w:spacing w:before="0" w:after="0"/>
        <w:rPr>
          <w:b/>
          <w:bCs/>
        </w:rPr>
      </w:pPr>
    </w:p>
    <w:p w14:paraId="25DDA16E" w14:textId="796841C8" w:rsidR="003126B7" w:rsidRDefault="00384BD6">
      <w:pPr>
        <w:spacing w:before="0" w:after="0"/>
        <w:rPr>
          <w:b/>
          <w:u w:val="single"/>
        </w:rPr>
      </w:pPr>
      <w:r>
        <w:rPr>
          <w:b/>
          <w:u w:val="single"/>
        </w:rPr>
        <w:t>Staff Report:</w:t>
      </w:r>
    </w:p>
    <w:p w14:paraId="73F9FF97" w14:textId="0D017A64" w:rsidR="00B21114" w:rsidRDefault="00B21114" w:rsidP="00B21114">
      <w:pPr>
        <w:pStyle w:val="ListParagraph"/>
        <w:numPr>
          <w:ilvl w:val="0"/>
          <w:numId w:val="12"/>
        </w:numPr>
        <w:spacing w:before="0" w:after="0"/>
      </w:pPr>
      <w:r>
        <w:t>Concern about financially vulnerable congregations</w:t>
      </w:r>
    </w:p>
    <w:p w14:paraId="62406073" w14:textId="72EC72B8" w:rsidR="001F67ED" w:rsidRPr="00B21114" w:rsidRDefault="00B21114" w:rsidP="00B21114">
      <w:pPr>
        <w:pStyle w:val="ListParagraph"/>
        <w:numPr>
          <w:ilvl w:val="0"/>
          <w:numId w:val="12"/>
        </w:numPr>
        <w:spacing w:before="0" w:after="0"/>
      </w:pPr>
      <w:r>
        <w:t>Meeting at Lynden re: Collaborative ministry</w:t>
      </w:r>
    </w:p>
    <w:p w14:paraId="1171318D" w14:textId="126ECF2A" w:rsidR="00B21114" w:rsidRPr="00B21114" w:rsidRDefault="00B21114" w:rsidP="00B21114">
      <w:pPr>
        <w:pStyle w:val="ListParagraph"/>
        <w:numPr>
          <w:ilvl w:val="0"/>
          <w:numId w:val="12"/>
        </w:numPr>
        <w:spacing w:before="0" w:after="0"/>
        <w:rPr>
          <w:b/>
          <w:u w:val="single"/>
        </w:rPr>
      </w:pPr>
      <w:r>
        <w:t>Vacation June 26 to July 3, and July 31 to Aug 14</w:t>
      </w:r>
    </w:p>
    <w:p w14:paraId="00150CA1" w14:textId="0413BAD4" w:rsidR="00B21114" w:rsidRDefault="00B21114" w:rsidP="00B21114">
      <w:pPr>
        <w:pStyle w:val="ListParagraph"/>
        <w:numPr>
          <w:ilvl w:val="0"/>
          <w:numId w:val="12"/>
        </w:numPr>
        <w:spacing w:before="0" w:after="0"/>
      </w:pPr>
      <w:r w:rsidRPr="00B21114">
        <w:t xml:space="preserve">PCS training on </w:t>
      </w:r>
      <w:proofErr w:type="spellStart"/>
      <w:r w:rsidRPr="00B21114">
        <w:t>Churchx</w:t>
      </w:r>
      <w:proofErr w:type="spellEnd"/>
    </w:p>
    <w:p w14:paraId="03F31A9B" w14:textId="2FC8D85A" w:rsidR="00B21114" w:rsidRDefault="00B21114" w:rsidP="00B21114">
      <w:pPr>
        <w:pStyle w:val="ListParagraph"/>
        <w:numPr>
          <w:ilvl w:val="0"/>
          <w:numId w:val="12"/>
        </w:numPr>
        <w:spacing w:before="0" w:after="0"/>
      </w:pPr>
      <w:r>
        <w:t>Workshop planning for coming year</w:t>
      </w:r>
    </w:p>
    <w:p w14:paraId="4720B9DB" w14:textId="241D26FC" w:rsidR="00B21114" w:rsidRDefault="00B349B4" w:rsidP="00B21114">
      <w:pPr>
        <w:pStyle w:val="ListParagraph"/>
        <w:numPr>
          <w:ilvl w:val="0"/>
          <w:numId w:val="12"/>
        </w:numPr>
        <w:spacing w:before="0" w:after="0"/>
      </w:pPr>
      <w:r>
        <w:t>Growth Animator position</w:t>
      </w:r>
    </w:p>
    <w:p w14:paraId="0D6D65FF" w14:textId="517DA562" w:rsidR="00B349B4" w:rsidRDefault="00B349B4" w:rsidP="00B21114">
      <w:pPr>
        <w:pStyle w:val="ListParagraph"/>
        <w:numPr>
          <w:ilvl w:val="0"/>
          <w:numId w:val="12"/>
        </w:numPr>
        <w:spacing w:before="0" w:after="0"/>
      </w:pPr>
      <w:r>
        <w:t>Rural Ministry Renewal</w:t>
      </w:r>
    </w:p>
    <w:p w14:paraId="5C3E8694" w14:textId="77777777" w:rsidR="00B349B4" w:rsidRPr="00B21114" w:rsidRDefault="00B349B4" w:rsidP="00B349B4">
      <w:pPr>
        <w:pStyle w:val="ListParagraph"/>
        <w:numPr>
          <w:ilvl w:val="0"/>
          <w:numId w:val="0"/>
        </w:numPr>
        <w:spacing w:before="0" w:after="0"/>
        <w:ind w:left="1080"/>
      </w:pPr>
    </w:p>
    <w:p w14:paraId="7B65C74F" w14:textId="3CFC98F6" w:rsidR="003126B7" w:rsidRDefault="1E13086C" w:rsidP="1E13086C">
      <w:pPr>
        <w:keepNext/>
        <w:keepLines/>
        <w:spacing w:after="0"/>
        <w:rPr>
          <w:b/>
          <w:bCs/>
          <w:u w:val="single"/>
        </w:rPr>
      </w:pPr>
      <w:r w:rsidRPr="1E13086C">
        <w:rPr>
          <w:b/>
          <w:bCs/>
          <w:u w:val="single"/>
        </w:rPr>
        <w:t xml:space="preserve">Next Meeting: </w:t>
      </w:r>
      <w:r>
        <w:t xml:space="preserve"> </w:t>
      </w:r>
      <w:r w:rsidR="004828DD">
        <w:t>July 25, 2023 10 am</w:t>
      </w:r>
    </w:p>
    <w:p w14:paraId="585EFACE" w14:textId="673942C4" w:rsidR="003126B7" w:rsidRDefault="00384BD6">
      <w:r>
        <w:tab/>
        <w:t xml:space="preserve">Territorial Acknowledgement: </w:t>
      </w:r>
      <w:r w:rsidR="00E44F5A">
        <w:t>Shawn</w:t>
      </w:r>
    </w:p>
    <w:p w14:paraId="30A63A80" w14:textId="5D2F0D88" w:rsidR="003126B7" w:rsidRDefault="00C2283A">
      <w:r>
        <w:tab/>
      </w:r>
      <w:r w:rsidR="00384BD6">
        <w:t>Worship by:</w:t>
      </w:r>
      <w:r w:rsidR="00384BD6">
        <w:rPr>
          <w:color w:val="000000"/>
        </w:rPr>
        <w:t xml:space="preserve"> </w:t>
      </w:r>
      <w:r w:rsidR="00384BD6">
        <w:t xml:space="preserve"> </w:t>
      </w:r>
      <w:r w:rsidR="001013E0">
        <w:t xml:space="preserve">Shawn </w:t>
      </w:r>
    </w:p>
    <w:p w14:paraId="0BC21E0B" w14:textId="77777777" w:rsidR="00194CA9" w:rsidRDefault="00194CA9" w:rsidP="00194CA9">
      <w:pPr>
        <w:pBdr>
          <w:top w:val="nil"/>
          <w:left w:val="nil"/>
          <w:bottom w:val="nil"/>
          <w:right w:val="nil"/>
          <w:between w:val="nil"/>
        </w:pBdr>
        <w:spacing w:before="0" w:after="0" w:line="240" w:lineRule="auto"/>
        <w:rPr>
          <w:b/>
          <w:color w:val="000000"/>
        </w:rPr>
      </w:pPr>
      <w:r>
        <w:rPr>
          <w:b/>
          <w:color w:val="000000"/>
        </w:rPr>
        <w:t>Affirm Initiatives</w:t>
      </w:r>
    </w:p>
    <w:p w14:paraId="71BC99DA"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14:paraId="66649E43" w14:textId="77777777" w:rsidR="00194CA9" w:rsidRDefault="00194CA9" w:rsidP="00194CA9">
      <w:pPr>
        <w:pBdr>
          <w:top w:val="nil"/>
          <w:left w:val="nil"/>
          <w:bottom w:val="nil"/>
          <w:right w:val="nil"/>
          <w:between w:val="nil"/>
        </w:pBdr>
        <w:spacing w:before="0" w:after="0" w:line="240" w:lineRule="auto"/>
        <w:rPr>
          <w:color w:val="000000"/>
        </w:rPr>
      </w:pPr>
      <w:r>
        <w:rPr>
          <w:color w:val="000000"/>
        </w:rPr>
        <w:lastRenderedPageBreak/>
        <w:t>Section B Encourage conversations with ecumenical and interfaith groups and community partners, especially with our full-communion partners regarding best practices</w:t>
      </w:r>
    </w:p>
    <w:p w14:paraId="31F593D9"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14:paraId="3656B9AB" w14:textId="77777777" w:rsidR="00194CA9" w:rsidRDefault="00194CA9" w:rsidP="00194CA9">
      <w:pPr>
        <w:pBdr>
          <w:top w:val="nil"/>
          <w:left w:val="nil"/>
          <w:bottom w:val="nil"/>
          <w:right w:val="nil"/>
          <w:between w:val="nil"/>
        </w:pBdr>
        <w:spacing w:before="0" w:after="0" w:line="240" w:lineRule="auto"/>
        <w:rPr>
          <w:color w:val="000000"/>
        </w:rPr>
      </w:pPr>
    </w:p>
    <w:sectPr w:rsidR="00194CA9" w:rsidSect="00F85C54">
      <w:headerReference w:type="default" r:id="rId10"/>
      <w:pgSz w:w="12240" w:h="15840"/>
      <w:pgMar w:top="1134" w:right="1440" w:bottom="1440" w:left="1440" w:header="709" w:footer="709"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DC66" w14:textId="77777777" w:rsidR="00C43017" w:rsidRDefault="00C43017">
      <w:pPr>
        <w:spacing w:before="0" w:after="0" w:line="240" w:lineRule="auto"/>
      </w:pPr>
      <w:r>
        <w:separator/>
      </w:r>
    </w:p>
  </w:endnote>
  <w:endnote w:type="continuationSeparator" w:id="0">
    <w:p w14:paraId="47BCFABB" w14:textId="77777777" w:rsidR="00C43017" w:rsidRDefault="00C430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778C" w14:textId="77777777" w:rsidR="00C43017" w:rsidRDefault="00C43017">
      <w:pPr>
        <w:spacing w:before="0" w:after="0" w:line="240" w:lineRule="auto"/>
      </w:pPr>
      <w:r>
        <w:separator/>
      </w:r>
    </w:p>
  </w:footnote>
  <w:footnote w:type="continuationSeparator" w:id="0">
    <w:p w14:paraId="37E2858A" w14:textId="77777777" w:rsidR="00C43017" w:rsidRDefault="00C430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226A" w14:textId="72C3FB21" w:rsidR="00F85C54" w:rsidRDefault="00F85C54">
    <w:pPr>
      <w:pStyle w:val="Header"/>
      <w:jc w:val="right"/>
    </w:pPr>
    <w:r>
      <w:t xml:space="preserve">CSC </w:t>
    </w:r>
    <w:sdt>
      <w:sdtPr>
        <w:id w:val="6087814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9856B9E" w14:textId="032010C6"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C29"/>
    <w:multiLevelType w:val="hybridMultilevel"/>
    <w:tmpl w:val="D12874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BC355C"/>
    <w:multiLevelType w:val="hybridMultilevel"/>
    <w:tmpl w:val="A2ECB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8D4117"/>
    <w:multiLevelType w:val="hybridMultilevel"/>
    <w:tmpl w:val="C8A2A682"/>
    <w:lvl w:ilvl="0" w:tplc="3A3A0B0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AA3892"/>
    <w:multiLevelType w:val="hybridMultilevel"/>
    <w:tmpl w:val="DB641ACC"/>
    <w:lvl w:ilvl="0" w:tplc="0BAE7708">
      <w:start w:val="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351994"/>
    <w:multiLevelType w:val="hybridMultilevel"/>
    <w:tmpl w:val="95D4905E"/>
    <w:lvl w:ilvl="0" w:tplc="AD2AADB6">
      <w:start w:val="3"/>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4"/>
  </w:num>
  <w:num w:numId="5">
    <w:abstractNumId w:val="13"/>
  </w:num>
  <w:num w:numId="6">
    <w:abstractNumId w:val="9"/>
  </w:num>
  <w:num w:numId="7">
    <w:abstractNumId w:val="6"/>
  </w:num>
  <w:num w:numId="8">
    <w:abstractNumId w:val="7"/>
  </w:num>
  <w:num w:numId="9">
    <w:abstractNumId w:val="10"/>
  </w:num>
  <w:num w:numId="10">
    <w:abstractNumId w:val="2"/>
  </w:num>
  <w:num w:numId="11">
    <w:abstractNumId w:val="3"/>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43F86"/>
    <w:rsid w:val="000641C2"/>
    <w:rsid w:val="00091ED0"/>
    <w:rsid w:val="000C3A98"/>
    <w:rsid w:val="000F3C8F"/>
    <w:rsid w:val="001013E0"/>
    <w:rsid w:val="001078BC"/>
    <w:rsid w:val="00126055"/>
    <w:rsid w:val="001520D0"/>
    <w:rsid w:val="00152139"/>
    <w:rsid w:val="00194CA9"/>
    <w:rsid w:val="001B0482"/>
    <w:rsid w:val="001B5A70"/>
    <w:rsid w:val="001E07F6"/>
    <w:rsid w:val="001E2602"/>
    <w:rsid w:val="001F67ED"/>
    <w:rsid w:val="002012C6"/>
    <w:rsid w:val="002219D4"/>
    <w:rsid w:val="00224019"/>
    <w:rsid w:val="002370CF"/>
    <w:rsid w:val="002B11CF"/>
    <w:rsid w:val="002B4355"/>
    <w:rsid w:val="002B7D01"/>
    <w:rsid w:val="002D6D00"/>
    <w:rsid w:val="002E2FC3"/>
    <w:rsid w:val="002F18AA"/>
    <w:rsid w:val="00311027"/>
    <w:rsid w:val="003126B7"/>
    <w:rsid w:val="003260AD"/>
    <w:rsid w:val="0037070B"/>
    <w:rsid w:val="00384BD6"/>
    <w:rsid w:val="00391F71"/>
    <w:rsid w:val="003A786F"/>
    <w:rsid w:val="003B0906"/>
    <w:rsid w:val="003C01C5"/>
    <w:rsid w:val="003F25FF"/>
    <w:rsid w:val="00413372"/>
    <w:rsid w:val="004223D6"/>
    <w:rsid w:val="004351C0"/>
    <w:rsid w:val="00454E0A"/>
    <w:rsid w:val="00466973"/>
    <w:rsid w:val="004828DD"/>
    <w:rsid w:val="004929DB"/>
    <w:rsid w:val="004B3160"/>
    <w:rsid w:val="004E0C4D"/>
    <w:rsid w:val="005417B7"/>
    <w:rsid w:val="0055628B"/>
    <w:rsid w:val="0055746A"/>
    <w:rsid w:val="00563A2C"/>
    <w:rsid w:val="00567773"/>
    <w:rsid w:val="00591CE1"/>
    <w:rsid w:val="005C2EF0"/>
    <w:rsid w:val="005D7FB1"/>
    <w:rsid w:val="006050CE"/>
    <w:rsid w:val="00614B20"/>
    <w:rsid w:val="006153CD"/>
    <w:rsid w:val="00643B9D"/>
    <w:rsid w:val="00660703"/>
    <w:rsid w:val="006645CB"/>
    <w:rsid w:val="00672514"/>
    <w:rsid w:val="00683F8E"/>
    <w:rsid w:val="00684E72"/>
    <w:rsid w:val="006B202D"/>
    <w:rsid w:val="006C11AF"/>
    <w:rsid w:val="006C11DE"/>
    <w:rsid w:val="00703079"/>
    <w:rsid w:val="00711E11"/>
    <w:rsid w:val="0074491B"/>
    <w:rsid w:val="0077214D"/>
    <w:rsid w:val="00790E69"/>
    <w:rsid w:val="00794BBF"/>
    <w:rsid w:val="00794EE0"/>
    <w:rsid w:val="007C27C6"/>
    <w:rsid w:val="007C69C4"/>
    <w:rsid w:val="007F172E"/>
    <w:rsid w:val="008030E5"/>
    <w:rsid w:val="008038AE"/>
    <w:rsid w:val="00816EB6"/>
    <w:rsid w:val="0081790B"/>
    <w:rsid w:val="00841A43"/>
    <w:rsid w:val="00863F37"/>
    <w:rsid w:val="0088055F"/>
    <w:rsid w:val="008B6AE5"/>
    <w:rsid w:val="008E162E"/>
    <w:rsid w:val="008F0B7F"/>
    <w:rsid w:val="008F635A"/>
    <w:rsid w:val="00914F44"/>
    <w:rsid w:val="009702E5"/>
    <w:rsid w:val="00992134"/>
    <w:rsid w:val="00A17D3E"/>
    <w:rsid w:val="00A73245"/>
    <w:rsid w:val="00A80522"/>
    <w:rsid w:val="00A94B82"/>
    <w:rsid w:val="00AA0FE4"/>
    <w:rsid w:val="00AA4609"/>
    <w:rsid w:val="00AB079F"/>
    <w:rsid w:val="00AB7DC2"/>
    <w:rsid w:val="00AD6F14"/>
    <w:rsid w:val="00AE51D7"/>
    <w:rsid w:val="00AF50D3"/>
    <w:rsid w:val="00B0562E"/>
    <w:rsid w:val="00B121F7"/>
    <w:rsid w:val="00B2034F"/>
    <w:rsid w:val="00B21114"/>
    <w:rsid w:val="00B349B4"/>
    <w:rsid w:val="00B40EEA"/>
    <w:rsid w:val="00B4633F"/>
    <w:rsid w:val="00B61FAD"/>
    <w:rsid w:val="00B76478"/>
    <w:rsid w:val="00B84CE8"/>
    <w:rsid w:val="00BC5628"/>
    <w:rsid w:val="00C2283A"/>
    <w:rsid w:val="00C43017"/>
    <w:rsid w:val="00C454D3"/>
    <w:rsid w:val="00C51CF5"/>
    <w:rsid w:val="00C5287C"/>
    <w:rsid w:val="00C91226"/>
    <w:rsid w:val="00CC4E9F"/>
    <w:rsid w:val="00CE34F8"/>
    <w:rsid w:val="00D20BDD"/>
    <w:rsid w:val="00D75442"/>
    <w:rsid w:val="00DC20D6"/>
    <w:rsid w:val="00DD19D4"/>
    <w:rsid w:val="00DE34FD"/>
    <w:rsid w:val="00DF29A5"/>
    <w:rsid w:val="00E11E5B"/>
    <w:rsid w:val="00E1637A"/>
    <w:rsid w:val="00E42E61"/>
    <w:rsid w:val="00E44F5A"/>
    <w:rsid w:val="00E8521D"/>
    <w:rsid w:val="00E90A77"/>
    <w:rsid w:val="00EA5F5E"/>
    <w:rsid w:val="00ED15AF"/>
    <w:rsid w:val="00F21350"/>
    <w:rsid w:val="00F85C54"/>
    <w:rsid w:val="00FB6BB0"/>
    <w:rsid w:val="00FD01AD"/>
    <w:rsid w:val="1E13086C"/>
    <w:rsid w:val="537C14D5"/>
    <w:rsid w:val="6DFB0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Elizabeth  Marshall</cp:lastModifiedBy>
  <cp:revision>5</cp:revision>
  <dcterms:created xsi:type="dcterms:W3CDTF">2023-08-31T17:46:00Z</dcterms:created>
  <dcterms:modified xsi:type="dcterms:W3CDTF">2024-02-13T02:32:00Z</dcterms:modified>
</cp:coreProperties>
</file>