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30ED" w14:textId="7901C46F" w:rsidR="003126B7" w:rsidRDefault="1E13086C" w:rsidP="1E13086C">
      <w:pPr>
        <w:spacing w:before="0" w:after="0" w:line="240" w:lineRule="auto"/>
        <w:ind w:left="2160" w:hanging="2160"/>
        <w:jc w:val="center"/>
        <w:rPr>
          <w:b/>
          <w:bCs/>
          <w:color w:val="7030A0"/>
          <w:sz w:val="32"/>
          <w:szCs w:val="32"/>
        </w:rPr>
      </w:pPr>
      <w:r w:rsidRPr="1E13086C">
        <w:rPr>
          <w:b/>
          <w:bCs/>
          <w:color w:val="7030A0"/>
          <w:sz w:val="32"/>
          <w:szCs w:val="32"/>
        </w:rPr>
        <w:t>Congregational Support Commission</w:t>
      </w:r>
    </w:p>
    <w:p w14:paraId="19083DC6" w14:textId="77777777"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14:paraId="5D5BF982" w14:textId="77777777" w:rsidR="003126B7" w:rsidRDefault="00384BD6">
      <w:pPr>
        <w:widowControl w:val="0"/>
        <w:spacing w:before="0" w:after="0"/>
        <w:jc w:val="center"/>
        <w:rPr>
          <w:b/>
          <w:smallCaps/>
          <w:sz w:val="28"/>
          <w:szCs w:val="28"/>
        </w:rPr>
      </w:pPr>
      <w:r>
        <w:rPr>
          <w:b/>
          <w:smallCaps/>
          <w:sz w:val="28"/>
          <w:szCs w:val="28"/>
        </w:rPr>
        <w:t>of The United Church of Canada</w:t>
      </w:r>
    </w:p>
    <w:p w14:paraId="69F54E5B" w14:textId="77777777"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14:anchorId="052DBAFD" wp14:editId="07777777">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wp14="http://schemas.microsoft.com/office/word/2010/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3C0F2C6B" wp14:editId="7777777">
                <wp:simplePos x="0" y="0"/>
                <wp:positionH relativeFrom="column">
                  <wp:posOffset>1</wp:posOffset>
                </wp:positionH>
                <wp:positionV relativeFrom="paragraph">
                  <wp:posOffset>177800</wp:posOffset>
                </wp:positionV>
                <wp:extent cx="6739504" cy="25400"/>
                <wp:effectExtent l="0" t="0" r="0" b="0"/>
                <wp:wrapNone/>
                <wp:docPr id="18596180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w14:paraId="47EF2E66" w14:textId="264C26DA" w:rsidR="003126B7" w:rsidRDefault="00E750A4" w:rsidP="00935AD9">
      <w:pPr>
        <w:widowControl w:val="0"/>
        <w:tabs>
          <w:tab w:val="center" w:pos="4680"/>
          <w:tab w:val="left" w:pos="6720"/>
        </w:tabs>
        <w:spacing w:before="0" w:after="0"/>
        <w:jc w:val="center"/>
        <w:rPr>
          <w:b/>
          <w:i/>
          <w:color w:val="C00000"/>
        </w:rPr>
      </w:pPr>
      <w:r>
        <w:rPr>
          <w:b/>
          <w:i/>
          <w:color w:val="C00000"/>
        </w:rPr>
        <w:t>APPROVED</w:t>
      </w:r>
      <w:r w:rsidR="00A3606A">
        <w:rPr>
          <w:b/>
          <w:i/>
          <w:color w:val="C00000"/>
        </w:rPr>
        <w:t xml:space="preserve"> Minutes</w:t>
      </w:r>
    </w:p>
    <w:p w14:paraId="6A725CD4" w14:textId="56639382" w:rsidR="00DC5AAB" w:rsidRDefault="00460094" w:rsidP="00935AD9">
      <w:pPr>
        <w:widowControl w:val="0"/>
        <w:tabs>
          <w:tab w:val="center" w:pos="4680"/>
          <w:tab w:val="left" w:pos="6720"/>
        </w:tabs>
        <w:spacing w:before="0" w:after="0"/>
        <w:jc w:val="center"/>
        <w:rPr>
          <w:b/>
          <w:color w:val="000000"/>
        </w:rPr>
      </w:pPr>
      <w:r>
        <w:rPr>
          <w:b/>
          <w:color w:val="000000"/>
        </w:rPr>
        <w:t>October 17, 2023</w:t>
      </w:r>
      <w:r w:rsidR="00935AD9">
        <w:rPr>
          <w:b/>
          <w:color w:val="000000"/>
        </w:rPr>
        <w:t xml:space="preserve"> at </w:t>
      </w:r>
      <w:r>
        <w:rPr>
          <w:b/>
          <w:color w:val="000000"/>
        </w:rPr>
        <w:t>10:00 am</w:t>
      </w:r>
    </w:p>
    <w:p w14:paraId="1B99B2EE" w14:textId="77777777" w:rsidR="003126B7" w:rsidRDefault="00384BD6">
      <w:pPr>
        <w:widowControl w:val="0"/>
        <w:tabs>
          <w:tab w:val="center" w:pos="4680"/>
          <w:tab w:val="left" w:pos="6720"/>
        </w:tabs>
        <w:spacing w:before="0" w:after="0"/>
        <w:jc w:val="center"/>
        <w:rPr>
          <w:b/>
          <w:i/>
          <w:color w:val="C00000"/>
        </w:rPr>
      </w:pPr>
      <w:r>
        <w:rPr>
          <w:b/>
          <w:i/>
          <w:color w:val="C00000"/>
        </w:rPr>
        <w:t>Via Zoom</w:t>
      </w:r>
    </w:p>
    <w:p w14:paraId="672A6659" w14:textId="77777777" w:rsidR="003126B7" w:rsidRDefault="003126B7">
      <w:pPr>
        <w:widowControl w:val="0"/>
        <w:spacing w:before="0" w:after="0"/>
        <w:jc w:val="center"/>
        <w:rPr>
          <w:b/>
          <w:i/>
          <w:color w:val="C00000"/>
        </w:rPr>
      </w:pPr>
    </w:p>
    <w:p w14:paraId="0A37501D" w14:textId="1DBA7F51" w:rsidR="003126B7" w:rsidRDefault="00384BD6" w:rsidP="00625347">
      <w:pPr>
        <w:spacing w:before="0" w:after="0" w:line="240" w:lineRule="auto"/>
        <w:ind w:left="851" w:hanging="851"/>
      </w:pPr>
      <w:r>
        <w:rPr>
          <w:b/>
        </w:rPr>
        <w:t>Roster:</w:t>
      </w:r>
      <w:r>
        <w:t xml:space="preserve"> (8) Adrianne Robertson, Jane Wyllie, Mary Anderson, Steven Lowden, Judy Chartrand, Shawn Bausch, Jane Capstick, Ross Gowan</w:t>
      </w:r>
      <w:r w:rsidR="00DC5AAB">
        <w:t>, Karen Tobey</w:t>
      </w:r>
    </w:p>
    <w:p w14:paraId="643EC671" w14:textId="4B08A6EB" w:rsidR="003126B7" w:rsidRDefault="00384BD6" w:rsidP="00170359">
      <w:pPr>
        <w:spacing w:after="0"/>
        <w:ind w:left="851" w:hanging="851"/>
      </w:pPr>
      <w:r>
        <w:rPr>
          <w:b/>
        </w:rPr>
        <w:t xml:space="preserve">Staff Support: </w:t>
      </w:r>
      <w:r>
        <w:t>Rev. Lynne Allin, Minister, Congregational Support and Mission</w:t>
      </w:r>
      <w:r w:rsidR="00170359">
        <w:br/>
      </w:r>
      <w:r w:rsidR="00460094">
        <w:t>Elizabeth Marshall</w:t>
      </w:r>
      <w:r w:rsidR="00170359">
        <w:t>,</w:t>
      </w:r>
      <w:r w:rsidR="00460094">
        <w:t xml:space="preserve"> Administrative Support</w:t>
      </w:r>
    </w:p>
    <w:p w14:paraId="45683AE9" w14:textId="10384971" w:rsidR="003126B7" w:rsidRDefault="1E13086C">
      <w:pPr>
        <w:ind w:left="851" w:hanging="851"/>
      </w:pPr>
      <w:r w:rsidRPr="1E13086C">
        <w:rPr>
          <w:b/>
          <w:bCs/>
        </w:rPr>
        <w:t>Present</w:t>
      </w:r>
      <w:r>
        <w:t xml:space="preserve">:  </w:t>
      </w:r>
      <w:r w:rsidR="00935AD9">
        <w:t>Adrianne Robertson, Mary Anderson, Steven Lowden, Judy Chartrand, Shawn Bausch, Jane Capstick, Ross Gowan, Karen Tobey</w:t>
      </w:r>
    </w:p>
    <w:p w14:paraId="75ABD804" w14:textId="4B4B721C" w:rsidR="003126B7" w:rsidRDefault="1E13086C" w:rsidP="00935AD9">
      <w:pPr>
        <w:ind w:left="851" w:hanging="851"/>
      </w:pPr>
      <w:r w:rsidRPr="1E13086C">
        <w:rPr>
          <w:b/>
          <w:bCs/>
        </w:rPr>
        <w:t xml:space="preserve">Regrets:  </w:t>
      </w:r>
      <w:r w:rsidR="00935AD9">
        <w:t>Jane Wyllie</w:t>
      </w:r>
    </w:p>
    <w:p w14:paraId="2E57BDAB" w14:textId="77777777"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14:paraId="4C61C386" w14:textId="461B0554" w:rsidR="003126B7" w:rsidRDefault="1E13086C" w:rsidP="1E13086C">
      <w:pPr>
        <w:keepNext/>
        <w:keepLines/>
        <w:spacing w:before="240" w:after="0"/>
        <w:rPr>
          <w:b/>
          <w:bCs/>
        </w:rPr>
      </w:pPr>
      <w:bookmarkStart w:id="0" w:name="_heading=h.gjdgxs"/>
      <w:bookmarkEnd w:id="0"/>
      <w:r>
        <w:t>The meeting was constituted and opened by</w:t>
      </w:r>
      <w:r w:rsidRPr="1E13086C">
        <w:rPr>
          <w:color w:val="000000" w:themeColor="text1"/>
        </w:rPr>
        <w:t xml:space="preserve"> </w:t>
      </w:r>
      <w:r w:rsidR="00511948">
        <w:t>Adrianne Robertson.</w:t>
      </w:r>
    </w:p>
    <w:p w14:paraId="633168AE" w14:textId="1E3E79D3" w:rsidR="003126B7" w:rsidRDefault="1E13086C" w:rsidP="1E13086C">
      <w:pPr>
        <w:keepNext/>
        <w:keepLines/>
        <w:spacing w:after="0"/>
        <w:rPr>
          <w:b/>
          <w:bCs/>
        </w:rPr>
      </w:pPr>
      <w:r w:rsidRPr="1E13086C">
        <w:rPr>
          <w:b/>
          <w:bCs/>
          <w:u w:val="single"/>
        </w:rPr>
        <w:t>Acknowledging the Land:</w:t>
      </w:r>
      <w:r w:rsidRPr="1E13086C">
        <w:rPr>
          <w:b/>
          <w:bCs/>
        </w:rPr>
        <w:t xml:space="preserve">  </w:t>
      </w:r>
      <w:r w:rsidR="00935AD9">
        <w:t>Adrianne Robertson</w:t>
      </w:r>
    </w:p>
    <w:p w14:paraId="46C7D3C6" w14:textId="2F6FDC64" w:rsidR="003126B7" w:rsidRPr="00935AD9" w:rsidRDefault="1E13086C">
      <w:pPr>
        <w:keepNext/>
        <w:keepLines/>
        <w:spacing w:after="0"/>
        <w:rPr>
          <w:b/>
          <w:bCs/>
        </w:rPr>
      </w:pPr>
      <w:r w:rsidRPr="1E13086C">
        <w:rPr>
          <w:b/>
          <w:bCs/>
          <w:u w:val="single"/>
        </w:rPr>
        <w:t>Opening Worship:</w:t>
      </w:r>
      <w:r w:rsidRPr="1E13086C">
        <w:rPr>
          <w:b/>
          <w:bCs/>
        </w:rPr>
        <w:t xml:space="preserve">  </w:t>
      </w:r>
      <w:r w:rsidR="00935AD9">
        <w:t>Adrianne Robertson</w:t>
      </w:r>
    </w:p>
    <w:p w14:paraId="658DB9A0" w14:textId="77777777" w:rsidR="003126B7" w:rsidRDefault="00384BD6">
      <w:pPr>
        <w:keepNext/>
        <w:keepLines/>
        <w:spacing w:after="0"/>
        <w:rPr>
          <w:b/>
          <w:u w:val="single"/>
        </w:rPr>
      </w:pPr>
      <w:r>
        <w:rPr>
          <w:b/>
          <w:u w:val="single"/>
        </w:rPr>
        <w:t xml:space="preserve">Opening Motions: </w:t>
      </w:r>
    </w:p>
    <w:p w14:paraId="40B9E796" w14:textId="77777777" w:rsidR="003126B7" w:rsidRPr="00B61FAD" w:rsidRDefault="00384BD6">
      <w:pPr>
        <w:pBdr>
          <w:top w:val="nil"/>
          <w:left w:val="nil"/>
          <w:bottom w:val="nil"/>
          <w:right w:val="nil"/>
          <w:between w:val="nil"/>
        </w:pBdr>
        <w:spacing w:line="240" w:lineRule="auto"/>
        <w:rPr>
          <w:b/>
        </w:rPr>
      </w:pPr>
      <w:bookmarkStart w:id="1" w:name="_heading=h.30j0zll" w:colFirst="0" w:colLast="0"/>
      <w:bookmarkEnd w:id="1"/>
      <w:r w:rsidRPr="00B61FAD">
        <w:rPr>
          <w:b/>
        </w:rPr>
        <w:t xml:space="preserve"> Approval of Agenda:</w:t>
      </w:r>
      <w:r w:rsidRPr="00B61FAD">
        <w:rPr>
          <w:b/>
        </w:rPr>
        <w:tab/>
      </w:r>
    </w:p>
    <w:p w14:paraId="5DAB6C7B" w14:textId="6F8F1B0D" w:rsidR="003126B7" w:rsidRDefault="1E13086C" w:rsidP="00107686">
      <w:pPr>
        <w:pBdr>
          <w:top w:val="nil"/>
          <w:left w:val="nil"/>
          <w:bottom w:val="nil"/>
          <w:right w:val="nil"/>
          <w:between w:val="nil"/>
        </w:pBdr>
        <w:spacing w:line="240" w:lineRule="auto"/>
        <w:ind w:left="851"/>
        <w:rPr>
          <w:b/>
          <w:color w:val="000000"/>
        </w:rPr>
      </w:pPr>
      <w:bookmarkStart w:id="2" w:name="_heading=h.3dy6vkm"/>
      <w:bookmarkEnd w:id="2"/>
      <w:r w:rsidRPr="1E13086C">
        <w:rPr>
          <w:color w:val="000000" w:themeColor="text1"/>
        </w:rPr>
        <w:t xml:space="preserve">MOTION by </w:t>
      </w:r>
      <w:r w:rsidR="00935AD9">
        <w:t>Shawn Bausch</w:t>
      </w:r>
      <w:r w:rsidR="00935AD9">
        <w:rPr>
          <w:color w:val="000000" w:themeColor="text1"/>
        </w:rPr>
        <w:t xml:space="preserve"> </w:t>
      </w:r>
      <w:r w:rsidR="00CE34F8">
        <w:rPr>
          <w:color w:val="000000" w:themeColor="text1"/>
        </w:rPr>
        <w:t>/</w:t>
      </w:r>
      <w:r w:rsidR="00935AD9">
        <w:rPr>
          <w:color w:val="000000" w:themeColor="text1"/>
        </w:rPr>
        <w:t xml:space="preserve"> Judy Chartrand</w:t>
      </w:r>
      <w:r w:rsidR="00CE34F8">
        <w:rPr>
          <w:color w:val="000000" w:themeColor="text1"/>
        </w:rPr>
        <w:t xml:space="preserve"> </w:t>
      </w:r>
      <w:r w:rsidRPr="1E13086C">
        <w:rPr>
          <w:color w:val="000000" w:themeColor="text1"/>
        </w:rPr>
        <w:t>that the agenda be accepted as circulated.</w:t>
      </w:r>
      <w:bookmarkStart w:id="3" w:name="_heading=h.3znysh7"/>
      <w:bookmarkEnd w:id="3"/>
      <w:r w:rsidR="00384BD6">
        <w:rPr>
          <w:b/>
          <w:color w:val="000000"/>
        </w:rPr>
        <w:tab/>
      </w:r>
    </w:p>
    <w:p w14:paraId="600DA1A1" w14:textId="06051725" w:rsidR="00935AD9" w:rsidRPr="00935AD9" w:rsidRDefault="00935AD9" w:rsidP="00107686">
      <w:pPr>
        <w:pBdr>
          <w:top w:val="nil"/>
          <w:left w:val="nil"/>
          <w:bottom w:val="nil"/>
          <w:right w:val="nil"/>
          <w:between w:val="nil"/>
        </w:pBdr>
        <w:spacing w:line="240" w:lineRule="auto"/>
        <w:ind w:left="851"/>
        <w:rPr>
          <w:bCs/>
          <w:color w:val="000000"/>
        </w:rPr>
      </w:pPr>
      <w:r w:rsidRPr="00935AD9">
        <w:rPr>
          <w:bCs/>
          <w:color w:val="000000"/>
        </w:rPr>
        <w:t>CARRIED</w:t>
      </w:r>
    </w:p>
    <w:p w14:paraId="7E2D21E9" w14:textId="247AE527" w:rsidR="00C04895" w:rsidRDefault="00C04895" w:rsidP="00107686">
      <w:pPr>
        <w:pBdr>
          <w:top w:val="nil"/>
          <w:left w:val="nil"/>
          <w:bottom w:val="nil"/>
          <w:right w:val="nil"/>
          <w:between w:val="nil"/>
        </w:pBdr>
        <w:spacing w:line="240" w:lineRule="auto"/>
        <w:ind w:left="851"/>
        <w:rPr>
          <w:b/>
          <w:color w:val="000000"/>
        </w:rPr>
      </w:pPr>
    </w:p>
    <w:p w14:paraId="49C750C3" w14:textId="2E620F6B" w:rsidR="00C04895" w:rsidRPr="00065C45" w:rsidRDefault="00C04895" w:rsidP="00065C45">
      <w:pPr>
        <w:pBdr>
          <w:top w:val="nil"/>
          <w:left w:val="nil"/>
          <w:bottom w:val="nil"/>
          <w:right w:val="nil"/>
          <w:between w:val="nil"/>
        </w:pBdr>
        <w:spacing w:line="240" w:lineRule="auto"/>
        <w:rPr>
          <w:b/>
          <w:color w:val="000000"/>
        </w:rPr>
      </w:pPr>
      <w:r>
        <w:rPr>
          <w:b/>
          <w:color w:val="000000"/>
        </w:rPr>
        <w:t>Review of Toolkit 2 – Community of Faith Profile</w:t>
      </w:r>
    </w:p>
    <w:p w14:paraId="07D74410" w14:textId="7817F2B7" w:rsidR="003126B7" w:rsidRDefault="1E13086C" w:rsidP="1E13086C">
      <w:pPr>
        <w:keepNext/>
        <w:keepLines/>
        <w:spacing w:before="0" w:after="0"/>
        <w:rPr>
          <w:b/>
          <w:bCs/>
          <w:u w:val="single"/>
        </w:rPr>
      </w:pPr>
      <w:r w:rsidRPr="1E13086C">
        <w:rPr>
          <w:b/>
          <w:bCs/>
          <w:u w:val="single"/>
        </w:rPr>
        <w:t>Consent Docket:</w:t>
      </w:r>
    </w:p>
    <w:p w14:paraId="79C8E535" w14:textId="77777777" w:rsidR="00DC5AAB" w:rsidRPr="006050CE" w:rsidRDefault="00DC5AAB" w:rsidP="00DC5AAB">
      <w:pPr>
        <w:pStyle w:val="Heading2"/>
        <w:ind w:left="0"/>
        <w:rPr>
          <w:u w:val="single"/>
        </w:rPr>
      </w:pPr>
      <w:r w:rsidRPr="006050CE">
        <w:rPr>
          <w:u w:val="single"/>
        </w:rPr>
        <w:t>Approval of Previous Minutes</w:t>
      </w:r>
    </w:p>
    <w:p w14:paraId="3AC6538B" w14:textId="1B800B39" w:rsidR="00460094" w:rsidRDefault="00460094" w:rsidP="00460094">
      <w:pPr>
        <w:keepNext/>
        <w:keepLines/>
        <w:spacing w:before="0" w:after="0"/>
      </w:pPr>
      <w:r>
        <w:t>That the minutes of September 12, 2023 be approved as circulated</w:t>
      </w:r>
    </w:p>
    <w:p w14:paraId="72B08AC7" w14:textId="1ABC9291" w:rsidR="00DC5AAB" w:rsidRDefault="00460094" w:rsidP="1E13086C">
      <w:pPr>
        <w:keepNext/>
        <w:keepLines/>
        <w:spacing w:before="0" w:after="0"/>
      </w:pPr>
      <w:r>
        <w:t>That the minutes of September 26, 2023 be approved as circulated</w:t>
      </w:r>
    </w:p>
    <w:p w14:paraId="6BABE5F6" w14:textId="77777777" w:rsidR="00460094" w:rsidRPr="00460094" w:rsidRDefault="00460094" w:rsidP="1E13086C">
      <w:pPr>
        <w:keepNext/>
        <w:keepLines/>
        <w:spacing w:before="0" w:after="0"/>
      </w:pPr>
    </w:p>
    <w:p w14:paraId="40F16BCD" w14:textId="72376E05" w:rsidR="00935AD9" w:rsidRDefault="1E13086C" w:rsidP="1E13086C">
      <w:pPr>
        <w:spacing w:before="0" w:after="0" w:line="240" w:lineRule="auto"/>
        <w:ind w:left="851"/>
      </w:pPr>
      <w:r w:rsidRPr="1E13086C">
        <w:rPr>
          <w:b/>
          <w:bCs/>
        </w:rPr>
        <w:t>MOTION</w:t>
      </w:r>
      <w:r>
        <w:t xml:space="preserve"> by </w:t>
      </w:r>
      <w:r w:rsidR="00065C45">
        <w:t xml:space="preserve">Ross Gowan </w:t>
      </w:r>
      <w:r w:rsidR="004E0C4D">
        <w:t>/</w:t>
      </w:r>
      <w:r w:rsidR="00065C45">
        <w:t xml:space="preserve"> Steven Lowden</w:t>
      </w:r>
      <w:r w:rsidR="004E0C4D">
        <w:t xml:space="preserve"> </w:t>
      </w:r>
      <w:r>
        <w:t>that the Congregational Support Commission of Horseshoe Falls Regional Council approve the consent docket.</w:t>
      </w:r>
    </w:p>
    <w:p w14:paraId="72A3D3EC" w14:textId="43F1B7F5" w:rsidR="003126B7" w:rsidRPr="00935AD9" w:rsidRDefault="00935AD9" w:rsidP="00935AD9">
      <w:pPr>
        <w:spacing w:before="0" w:after="0" w:line="240" w:lineRule="auto"/>
        <w:ind w:left="720"/>
      </w:pPr>
      <w:r>
        <w:rPr>
          <w:b/>
          <w:bCs/>
        </w:rPr>
        <w:lastRenderedPageBreak/>
        <w:t xml:space="preserve">  </w:t>
      </w:r>
      <w:r w:rsidR="001D2EDC">
        <w:t>CARRIED</w:t>
      </w:r>
      <w:r w:rsidR="003126B7" w:rsidRPr="00935AD9">
        <w:br/>
      </w:r>
    </w:p>
    <w:p w14:paraId="17A4EFA8" w14:textId="51FBFBC5" w:rsidR="00790E69" w:rsidRDefault="00ED15AF" w:rsidP="00647D59">
      <w:pPr>
        <w:tabs>
          <w:tab w:val="left" w:pos="426"/>
        </w:tabs>
        <w:spacing w:after="0"/>
        <w:rPr>
          <w:b/>
          <w:u w:val="single"/>
        </w:rPr>
      </w:pPr>
      <w:r>
        <w:rPr>
          <w:b/>
          <w:u w:val="single"/>
        </w:rPr>
        <w:t>Collaborative Agreements</w:t>
      </w:r>
    </w:p>
    <w:p w14:paraId="4AF6833E" w14:textId="74C23CF5" w:rsidR="00647D59" w:rsidRDefault="00647D59" w:rsidP="00647D59">
      <w:pPr>
        <w:tabs>
          <w:tab w:val="left" w:pos="426"/>
        </w:tabs>
        <w:spacing w:after="0"/>
        <w:rPr>
          <w:bCs/>
        </w:rPr>
      </w:pPr>
      <w:r w:rsidRPr="00647D59">
        <w:rPr>
          <w:bCs/>
        </w:rPr>
        <w:t>Fairview United Church, Brantford</w:t>
      </w:r>
    </w:p>
    <w:p w14:paraId="5AA9784D" w14:textId="24CD481B" w:rsidR="00647D59" w:rsidRDefault="00065C45" w:rsidP="00647D59">
      <w:pPr>
        <w:tabs>
          <w:tab w:val="left" w:pos="426"/>
        </w:tabs>
        <w:spacing w:after="0"/>
        <w:rPr>
          <w:bCs/>
        </w:rPr>
      </w:pPr>
      <w:r>
        <w:t>T</w:t>
      </w:r>
      <w:r w:rsidR="00647D59">
        <w:t xml:space="preserve">he Congregational Support Commission of Horseshoe Falls Regional Council acknowledges that the collaborative agreement between Fairview United Church, Brantford and Knox United Church, Ayr has ended with both communities of faith grateful for the time spent working together.  </w:t>
      </w:r>
    </w:p>
    <w:p w14:paraId="67E25AE7" w14:textId="77777777" w:rsidR="00647D59" w:rsidRPr="00647D59" w:rsidRDefault="00647D59" w:rsidP="00647D59">
      <w:pPr>
        <w:tabs>
          <w:tab w:val="left" w:pos="426"/>
        </w:tabs>
        <w:spacing w:after="0"/>
        <w:rPr>
          <w:bCs/>
        </w:rPr>
      </w:pPr>
    </w:p>
    <w:p w14:paraId="488A1E33" w14:textId="7C5D5E81" w:rsidR="00DC5AAB" w:rsidRDefault="00DC5AAB">
      <w:pPr>
        <w:spacing w:before="0" w:after="0"/>
        <w:rPr>
          <w:b/>
          <w:u w:val="single"/>
        </w:rPr>
      </w:pPr>
      <w:r>
        <w:rPr>
          <w:b/>
          <w:u w:val="single"/>
        </w:rPr>
        <w:t>Property</w:t>
      </w:r>
      <w:r w:rsidR="00107686">
        <w:rPr>
          <w:b/>
          <w:u w:val="single"/>
        </w:rPr>
        <w:t xml:space="preserve"> – Restricted Funds</w:t>
      </w:r>
    </w:p>
    <w:p w14:paraId="5789825B" w14:textId="515AB001" w:rsidR="00460094" w:rsidRDefault="00460094">
      <w:pPr>
        <w:spacing w:before="0" w:after="0"/>
        <w:rPr>
          <w:b/>
          <w:u w:val="single"/>
        </w:rPr>
      </w:pPr>
    </w:p>
    <w:p w14:paraId="1F1EF320" w14:textId="4E9DE7F0" w:rsidR="00460094" w:rsidRPr="00460094" w:rsidRDefault="00460094">
      <w:pPr>
        <w:spacing w:before="0" w:after="0"/>
        <w:rPr>
          <w:bCs/>
        </w:rPr>
      </w:pPr>
      <w:r w:rsidRPr="00460094">
        <w:rPr>
          <w:bCs/>
        </w:rPr>
        <w:t>Sheffield United Church</w:t>
      </w:r>
    </w:p>
    <w:p w14:paraId="57BD18E6" w14:textId="3E00A2BA" w:rsidR="00460094" w:rsidRDefault="00460094" w:rsidP="00DC5AAB">
      <w:pPr>
        <w:spacing w:line="240" w:lineRule="auto"/>
        <w:ind w:left="851"/>
      </w:pPr>
      <w:r>
        <w:t xml:space="preserve">MOTION by  </w:t>
      </w:r>
      <w:sdt>
        <w:sdtPr>
          <w:tag w:val="Name"/>
          <w:id w:val="-1605182136"/>
          <w:placeholder>
            <w:docPart w:val="A63D8C5E82364EF2B74EC5C0E5F1C34E"/>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065C45">
            <w:t>Karen Tobey</w:t>
          </w:r>
        </w:sdtContent>
      </w:sdt>
      <w:r>
        <w:rPr>
          <w:color w:val="000000" w:themeColor="text1"/>
        </w:rPr>
        <w:t xml:space="preserve"> </w:t>
      </w:r>
      <w:r>
        <w:t xml:space="preserve">/ </w:t>
      </w:r>
      <w:sdt>
        <w:sdtPr>
          <w:tag w:val="Name"/>
          <w:id w:val="-2102867641"/>
          <w:placeholder>
            <w:docPart w:val="F6250FC707E74D0CBBC612A9AB5BAB35"/>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065C45">
            <w:t>Steve Lowden</w:t>
          </w:r>
        </w:sdtContent>
      </w:sdt>
      <w:r>
        <w:t xml:space="preserve"> </w:t>
      </w:r>
      <w:r w:rsidR="00511948">
        <w:t>t</w:t>
      </w:r>
      <w:r>
        <w:t xml:space="preserve">hat the Congregational Support Commission of Horseshoe Falls Regional Council approve the request from Sheffield United Church to access up to $40,000 from restricted funds for church hall renovations to support a hospitality and community outreach ministry. </w:t>
      </w:r>
    </w:p>
    <w:p w14:paraId="73C60762" w14:textId="1558236E" w:rsidR="00511948" w:rsidRDefault="00511948" w:rsidP="00DC5AAB">
      <w:pPr>
        <w:spacing w:line="240" w:lineRule="auto"/>
        <w:ind w:left="851"/>
      </w:pPr>
      <w:r>
        <w:t>CARRIED</w:t>
      </w:r>
    </w:p>
    <w:p w14:paraId="44ED7ECF" w14:textId="77777777" w:rsidR="00460094" w:rsidRDefault="00460094" w:rsidP="00460094">
      <w:pPr>
        <w:spacing w:line="240" w:lineRule="auto"/>
      </w:pPr>
      <w:r>
        <w:t>Harmony United Church, Brantford</w:t>
      </w:r>
    </w:p>
    <w:p w14:paraId="315BB145" w14:textId="2DC44BFA" w:rsidR="00D7308B" w:rsidRDefault="00D7308B" w:rsidP="008A015D">
      <w:pPr>
        <w:spacing w:line="240" w:lineRule="auto"/>
        <w:ind w:left="851"/>
      </w:pPr>
      <w:r>
        <w:t xml:space="preserve">MOTION by  </w:t>
      </w:r>
      <w:sdt>
        <w:sdtPr>
          <w:tag w:val="Name"/>
          <w:id w:val="-1534103876"/>
          <w:placeholder>
            <w:docPart w:val="7882C9852C8C40CC8CE1A2924EC6B6B5"/>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t>Steve Lowden</w:t>
          </w:r>
        </w:sdtContent>
      </w:sdt>
      <w:r>
        <w:rPr>
          <w:color w:val="000000" w:themeColor="text1"/>
        </w:rPr>
        <w:t xml:space="preserve"> </w:t>
      </w:r>
      <w:r>
        <w:t xml:space="preserve">/ </w:t>
      </w:r>
      <w:sdt>
        <w:sdtPr>
          <w:tag w:val="Name"/>
          <w:id w:val="-1990391265"/>
          <w:placeholder>
            <w:docPart w:val="097C650AC84940BBB7E322C7CFEA682D"/>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t>Mary Anderson</w:t>
          </w:r>
        </w:sdtContent>
      </w:sdt>
      <w:r>
        <w:t xml:space="preserve"> that the Congregational Support Commission of Horseshoe Falls Regional Council having considered the request</w:t>
      </w:r>
      <w:r w:rsidR="008A015D">
        <w:t xml:space="preserve"> from </w:t>
      </w:r>
      <w:r>
        <w:t xml:space="preserve">Harmony United Church </w:t>
      </w:r>
      <w:r w:rsidR="008A015D">
        <w:t>to access an additional $15,904.25 from restricted funds for increased costs related to the accessibility renovations, the commission recommends that the congregation use unrestricted funds and fundraising to cover this expenditure.</w:t>
      </w:r>
    </w:p>
    <w:p w14:paraId="6C370937" w14:textId="5EA38E29" w:rsidR="00460094" w:rsidRDefault="008A015D" w:rsidP="008A015D">
      <w:pPr>
        <w:spacing w:line="240" w:lineRule="auto"/>
        <w:ind w:left="851"/>
      </w:pPr>
      <w:r>
        <w:t>CARRIED</w:t>
      </w:r>
    </w:p>
    <w:p w14:paraId="2CFC62D8" w14:textId="11DB2C48" w:rsidR="002520F6" w:rsidRDefault="002520F6" w:rsidP="002520F6">
      <w:pPr>
        <w:spacing w:line="240" w:lineRule="auto"/>
      </w:pPr>
      <w:r>
        <w:t>Fonthill United Church</w:t>
      </w:r>
    </w:p>
    <w:p w14:paraId="09EFCDD9" w14:textId="0CD42C2C" w:rsidR="008A015D" w:rsidRDefault="002520F6" w:rsidP="006B2C34">
      <w:pPr>
        <w:spacing w:line="240" w:lineRule="auto"/>
        <w:ind w:left="720"/>
      </w:pPr>
      <w:r>
        <w:t>- Correspondence in response to approval to use up to $25,000 from restricted funds for a one time use to balance the operating fund.</w:t>
      </w:r>
      <w:r w:rsidR="006B2C34">
        <w:t xml:space="preserve"> It was suggested that another request may happen.</w:t>
      </w:r>
    </w:p>
    <w:p w14:paraId="20B2671E" w14:textId="30BD3044" w:rsidR="006B2C34" w:rsidRDefault="006B2C34" w:rsidP="006B2C34">
      <w:pPr>
        <w:spacing w:line="240" w:lineRule="auto"/>
      </w:pPr>
      <w:r>
        <w:t>The Commission recognized the need for parameters</w:t>
      </w:r>
      <w:r w:rsidR="0025166B">
        <w:t xml:space="preserve"> for approving restricted fund use. Steven and Ross agreed to work on this to discuss at the next meeting.</w:t>
      </w:r>
    </w:p>
    <w:p w14:paraId="2EF90BF0" w14:textId="77777777" w:rsidR="003126B7" w:rsidRDefault="00103E3A">
      <w:pPr>
        <w:spacing w:before="0" w:after="0"/>
        <w:rPr>
          <w:b/>
          <w:u w:val="single"/>
        </w:rPr>
      </w:pPr>
      <w:hyperlink r:id="rId9">
        <w:r w:rsidR="1E13086C" w:rsidRPr="1E13086C">
          <w:rPr>
            <w:b/>
            <w:bCs/>
            <w:u w:val="single"/>
          </w:rPr>
          <w:t>Other</w:t>
        </w:r>
      </w:hyperlink>
      <w:r w:rsidR="1E13086C" w:rsidRPr="1E13086C">
        <w:rPr>
          <w:b/>
          <w:bCs/>
          <w:u w:val="single"/>
        </w:rPr>
        <w:t xml:space="preserve"> Business:</w:t>
      </w:r>
    </w:p>
    <w:p w14:paraId="1B3A1010" w14:textId="77777777" w:rsidR="00647D59" w:rsidRDefault="00647D59" w:rsidP="007C27C6">
      <w:pPr>
        <w:spacing w:before="0" w:after="0"/>
      </w:pPr>
    </w:p>
    <w:p w14:paraId="72373C37" w14:textId="2915D024" w:rsidR="00647D59" w:rsidRDefault="00647D59" w:rsidP="007C27C6">
      <w:pPr>
        <w:spacing w:before="0" w:after="0"/>
      </w:pPr>
      <w:r>
        <w:t>- Extension Council Loan Procedure</w:t>
      </w:r>
    </w:p>
    <w:p w14:paraId="44DEBCEF" w14:textId="3002FE15" w:rsidR="002520F6" w:rsidRDefault="002520F6" w:rsidP="007C27C6">
      <w:pPr>
        <w:spacing w:before="0" w:after="0"/>
      </w:pPr>
    </w:p>
    <w:p w14:paraId="7DDA3C9F" w14:textId="1EFF52A9" w:rsidR="002520F6" w:rsidRDefault="002520F6" w:rsidP="007C27C6">
      <w:pPr>
        <w:spacing w:before="0" w:after="0"/>
      </w:pPr>
      <w:r>
        <w:t>Silver Spire United Church, St. Cath</w:t>
      </w:r>
      <w:r w:rsidR="0025166B">
        <w:t>a</w:t>
      </w:r>
      <w:r>
        <w:t>rines</w:t>
      </w:r>
    </w:p>
    <w:p w14:paraId="6D6EDF41" w14:textId="062CBF0B" w:rsidR="002520F6" w:rsidRDefault="002520F6" w:rsidP="009E38F0">
      <w:pPr>
        <w:spacing w:line="240" w:lineRule="auto"/>
        <w:ind w:left="720"/>
      </w:pPr>
      <w:r>
        <w:t xml:space="preserve">MOTION by  </w:t>
      </w:r>
      <w:sdt>
        <w:sdtPr>
          <w:tag w:val="Name"/>
          <w:id w:val="-1684892784"/>
          <w:placeholder>
            <w:docPart w:val="882AB6E8F58047B4A2FC13B60A531D15"/>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9E38F0">
            <w:t>Jane Capstick</w:t>
          </w:r>
        </w:sdtContent>
      </w:sdt>
      <w:r>
        <w:rPr>
          <w:color w:val="000000" w:themeColor="text1"/>
        </w:rPr>
        <w:t xml:space="preserve"> </w:t>
      </w:r>
      <w:r>
        <w:t xml:space="preserve">/ </w:t>
      </w:r>
      <w:sdt>
        <w:sdtPr>
          <w:tag w:val="Name"/>
          <w:id w:val="1391614664"/>
          <w:placeholder>
            <w:docPart w:val="6F11B6ED899E487BBA78C0B25AB70A41"/>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9E38F0">
            <w:t>Shawn Bausch</w:t>
          </w:r>
        </w:sdtContent>
      </w:sdt>
      <w:r>
        <w:t xml:space="preserve"> That the Congregational Support Commission of Horseshoe Falls Regional Council rescind the motion of June 13, 2023 which read:</w:t>
      </w:r>
    </w:p>
    <w:p w14:paraId="1B7B6C10" w14:textId="557B71B3" w:rsidR="002520F6" w:rsidRDefault="002520F6" w:rsidP="009E38F0">
      <w:pPr>
        <w:spacing w:before="0"/>
        <w:ind w:left="851"/>
      </w:pPr>
      <w:r>
        <w:lastRenderedPageBreak/>
        <w:t>“</w:t>
      </w:r>
      <w:r w:rsidRPr="1E13086C">
        <w:rPr>
          <w:b/>
          <w:bCs/>
        </w:rPr>
        <w:t>MOTION</w:t>
      </w:r>
      <w:r>
        <w:t xml:space="preserve"> by Jane Capstick / Jane Wyllie that the Congregational Support Commission of Horseshoe Falls Regional Council approve the loan application from Silver Spire United Church to the Niagara Presbytery Extension Council for $100,000 to replace their boiler.  Fifty percent to be repaid based on terms to be negotiated, and remaining 50 percent to be repaid when the property is sold.” due to the fact that these terms had not been approved by the Niagara Presbytery Extension Council.</w:t>
      </w:r>
    </w:p>
    <w:p w14:paraId="24C9F094" w14:textId="1503BC6E" w:rsidR="002520F6" w:rsidRDefault="009E38F0" w:rsidP="009E38F0">
      <w:pPr>
        <w:spacing w:before="0" w:after="0"/>
        <w:ind w:firstLine="720"/>
      </w:pPr>
      <w:r>
        <w:t>CARRIED</w:t>
      </w:r>
    </w:p>
    <w:p w14:paraId="2E9A358A" w14:textId="77777777" w:rsidR="002520F6" w:rsidRDefault="002520F6" w:rsidP="002520F6">
      <w:pPr>
        <w:spacing w:before="0" w:after="0"/>
      </w:pPr>
    </w:p>
    <w:p w14:paraId="010096FE" w14:textId="698CE768" w:rsidR="002520F6" w:rsidRDefault="002520F6" w:rsidP="002520F6">
      <w:pPr>
        <w:spacing w:before="0" w:after="0"/>
      </w:pPr>
      <w:r>
        <w:tab/>
        <w:t xml:space="preserve">MOTION by  </w:t>
      </w:r>
      <w:sdt>
        <w:sdtPr>
          <w:tag w:val="Name"/>
          <w:id w:val="-565799354"/>
          <w:placeholder>
            <w:docPart w:val="7A545E2E3E4E4EF09DC5CC064D0CD729"/>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9E38F0">
            <w:t>Ross Gowan</w:t>
          </w:r>
        </w:sdtContent>
      </w:sdt>
      <w:r>
        <w:rPr>
          <w:color w:val="000000" w:themeColor="text1"/>
        </w:rPr>
        <w:t xml:space="preserve"> </w:t>
      </w:r>
      <w:r>
        <w:t xml:space="preserve">/ </w:t>
      </w:r>
      <w:sdt>
        <w:sdtPr>
          <w:tag w:val="Name"/>
          <w:id w:val="1720478128"/>
          <w:placeholder>
            <w:docPart w:val="92EC3947368A4BA18E2FA8F65822E41B"/>
          </w:placeholder>
          <w:dropDownList>
            <w:listItem w:value="Choose an item."/>
            <w:listItem w:displayText="Mary Anderson" w:value="Mary Anderson"/>
            <w:listItem w:displayText="Ross Gowan" w:value="Ross Gowan"/>
            <w:listItem w:displayText="Karen Tobey" w:value="Karen Tobey"/>
            <w:listItem w:displayText="Shawn Bausch" w:value="Shawn Bausch"/>
            <w:listItem w:displayText="Steve Lowden" w:value="Steve Lowden"/>
            <w:listItem w:displayText="Jane Capstick" w:value="Jane Capstick"/>
            <w:listItem w:displayText="Jane Wyllie" w:value="Jane Wyllie"/>
            <w:listItem w:displayText="Judy Chartrand" w:value="Judy Chartrand"/>
          </w:dropDownList>
        </w:sdtPr>
        <w:sdtEndPr/>
        <w:sdtContent>
          <w:r w:rsidR="009E38F0">
            <w:t>Shawn Bausch</w:t>
          </w:r>
        </w:sdtContent>
      </w:sdt>
      <w:r>
        <w:t xml:space="preserve"> That the Congregational Support </w:t>
      </w:r>
      <w:r>
        <w:tab/>
        <w:t xml:space="preserve">Commission of Horseshoe Falls Regional Council give pre-approval to Silver Spire United </w:t>
      </w:r>
      <w:r w:rsidR="00606887">
        <w:tab/>
      </w:r>
      <w:r>
        <w:t xml:space="preserve">Church, St. Catherines to enter into a loan agreement with the Niagara Presbytery </w:t>
      </w:r>
      <w:r w:rsidR="00606887">
        <w:tab/>
      </w:r>
      <w:r>
        <w:t xml:space="preserve">Extension Council for $100,000 toward the cost of replacing their boiler.  Terms and </w:t>
      </w:r>
      <w:r w:rsidR="00606887">
        <w:tab/>
      </w:r>
      <w:r>
        <w:t>conditions to be approved by the Congregational Support Commission</w:t>
      </w:r>
      <w:r w:rsidR="00606887">
        <w:t xml:space="preserve"> once decided by </w:t>
      </w:r>
      <w:r w:rsidR="00606887">
        <w:tab/>
        <w:t>the Council and Board of Trustees for Silver Spire United Church.</w:t>
      </w:r>
    </w:p>
    <w:p w14:paraId="08801A32" w14:textId="245B8DA4" w:rsidR="002520F6" w:rsidRDefault="009E38F0" w:rsidP="009E38F0">
      <w:pPr>
        <w:spacing w:after="0" w:line="240" w:lineRule="auto"/>
      </w:pPr>
      <w:r>
        <w:tab/>
        <w:t>CARRIED</w:t>
      </w:r>
    </w:p>
    <w:p w14:paraId="10FCB896" w14:textId="2880C935" w:rsidR="009E38F0" w:rsidRDefault="00647D59" w:rsidP="009E38F0">
      <w:pPr>
        <w:spacing w:after="0"/>
      </w:pPr>
      <w:r>
        <w:t>- St. Paul’s United Church, Oakvill</w:t>
      </w:r>
      <w:r w:rsidR="000725A8">
        <w:t>e</w:t>
      </w:r>
    </w:p>
    <w:p w14:paraId="32CBA30E" w14:textId="6671CED0" w:rsidR="00DE3C7E" w:rsidRDefault="009E38F0" w:rsidP="009E38F0">
      <w:pPr>
        <w:spacing w:after="0"/>
      </w:pPr>
      <w:r>
        <w:t>There are some concerns</w:t>
      </w:r>
      <w:r w:rsidR="000725A8">
        <w:t xml:space="preserve"> </w:t>
      </w:r>
      <w:r w:rsidR="00174322">
        <w:t xml:space="preserve">raised </w:t>
      </w:r>
      <w:r>
        <w:t>regarding the plans of</w:t>
      </w:r>
      <w:r w:rsidR="000725A8">
        <w:t xml:space="preserve"> the congregation moving forward. The Commission stressed the importance of following the </w:t>
      </w:r>
      <w:r w:rsidR="00174322">
        <w:t>process and engaging the resources available to the Commission to best support the congregation</w:t>
      </w:r>
      <w:r w:rsidR="006B2C34">
        <w:t xml:space="preserve">. </w:t>
      </w:r>
      <w:r w:rsidR="00174322">
        <w:t xml:space="preserve">Discussion was shared about the importance of communication with all churches about how property is held within the United Church of Canada.  </w:t>
      </w:r>
    </w:p>
    <w:p w14:paraId="595E7125" w14:textId="77777777" w:rsidR="006B2C34" w:rsidRDefault="006B2C34" w:rsidP="009E38F0">
      <w:pPr>
        <w:spacing w:after="0"/>
      </w:pPr>
    </w:p>
    <w:p w14:paraId="0235118A" w14:textId="39B9EF52" w:rsidR="1E13086C" w:rsidRDefault="00647D59" w:rsidP="007C27C6">
      <w:pPr>
        <w:spacing w:before="0" w:after="0"/>
      </w:pPr>
      <w:r>
        <w:t>- Regional Council Fall Gathering</w:t>
      </w:r>
      <w:r w:rsidR="001F67ED">
        <w:br/>
      </w:r>
      <w:r w:rsidR="000725A8">
        <w:t>The Commission discussed some comments and personal findings of the Fall meeting that took place. There are some misconceptions regarding the amount of support and resources that the Region</w:t>
      </w:r>
      <w:r w:rsidR="00174322">
        <w:t>al Council</w:t>
      </w:r>
      <w:r w:rsidR="000725A8">
        <w:t xml:space="preserve"> has</w:t>
      </w:r>
      <w:r w:rsidR="00174322">
        <w:t xml:space="preserve"> available.</w:t>
      </w:r>
      <w:r w:rsidR="1E13086C">
        <w:br/>
      </w:r>
    </w:p>
    <w:p w14:paraId="5A6051C1" w14:textId="77777777" w:rsidR="00C2283A" w:rsidRDefault="00384BD6" w:rsidP="00C2283A">
      <w:pPr>
        <w:spacing w:before="0" w:after="0"/>
        <w:rPr>
          <w:b/>
          <w:u w:val="single"/>
        </w:rPr>
      </w:pPr>
      <w:r>
        <w:rPr>
          <w:b/>
          <w:u w:val="single"/>
        </w:rPr>
        <w:t>Executive Report</w:t>
      </w:r>
    </w:p>
    <w:p w14:paraId="31239331" w14:textId="73FC8C21" w:rsidR="00170359" w:rsidRDefault="00170359" w:rsidP="1E13086C">
      <w:pPr>
        <w:spacing w:before="0" w:after="0"/>
        <w:rPr>
          <w:b/>
          <w:bCs/>
        </w:rPr>
      </w:pPr>
    </w:p>
    <w:p w14:paraId="3A98B0E5" w14:textId="2A4E2C21" w:rsidR="006B2C34" w:rsidRPr="006B2C34" w:rsidRDefault="006B2C34" w:rsidP="1E13086C">
      <w:pPr>
        <w:spacing w:before="0" w:after="0"/>
      </w:pPr>
      <w:r w:rsidRPr="006B2C34">
        <w:t>Adrienne provided a brief update.</w:t>
      </w:r>
    </w:p>
    <w:p w14:paraId="37539BEE" w14:textId="77777777" w:rsidR="00174322" w:rsidRDefault="00174322" w:rsidP="1E13086C">
      <w:pPr>
        <w:spacing w:before="0" w:after="0"/>
        <w:rPr>
          <w:b/>
          <w:bCs/>
        </w:rPr>
      </w:pPr>
    </w:p>
    <w:p w14:paraId="62406073" w14:textId="5307F987" w:rsidR="001F67ED" w:rsidRDefault="00384BD6">
      <w:pPr>
        <w:spacing w:before="0" w:after="0"/>
        <w:rPr>
          <w:b/>
          <w:u w:val="single"/>
        </w:rPr>
      </w:pPr>
      <w:r>
        <w:rPr>
          <w:b/>
          <w:u w:val="single"/>
        </w:rPr>
        <w:t>Staff Report</w:t>
      </w:r>
      <w:r w:rsidR="006B2C34">
        <w:rPr>
          <w:b/>
          <w:u w:val="single"/>
        </w:rPr>
        <w:t xml:space="preserve"> – Items tabled for next meeting:</w:t>
      </w:r>
    </w:p>
    <w:p w14:paraId="3D0CF741" w14:textId="77F36B82" w:rsidR="00C04895" w:rsidRDefault="00C04895">
      <w:pPr>
        <w:spacing w:before="0" w:after="0"/>
        <w:rPr>
          <w:bCs/>
        </w:rPr>
      </w:pPr>
      <w:r>
        <w:rPr>
          <w:bCs/>
        </w:rPr>
        <w:t>- Collaborative Ministry</w:t>
      </w:r>
    </w:p>
    <w:p w14:paraId="50704752" w14:textId="1809E1EB" w:rsidR="00C04895" w:rsidRDefault="00C04895">
      <w:pPr>
        <w:spacing w:before="0" w:after="0"/>
        <w:rPr>
          <w:bCs/>
        </w:rPr>
      </w:pPr>
      <w:r>
        <w:rPr>
          <w:bCs/>
        </w:rPr>
        <w:t>- Payment of Pastoral Charge Supervisors</w:t>
      </w:r>
    </w:p>
    <w:p w14:paraId="35A16CDF" w14:textId="48E9C067" w:rsidR="009A31F3" w:rsidRDefault="00C04895">
      <w:pPr>
        <w:spacing w:before="0" w:after="0"/>
        <w:rPr>
          <w:bCs/>
        </w:rPr>
      </w:pPr>
      <w:r>
        <w:rPr>
          <w:bCs/>
        </w:rPr>
        <w:t>- Covenanting with Amalgamated Congregations</w:t>
      </w:r>
    </w:p>
    <w:p w14:paraId="7B65C74F" w14:textId="39EFC446" w:rsidR="003126B7" w:rsidRDefault="1E13086C" w:rsidP="1E13086C">
      <w:pPr>
        <w:keepNext/>
        <w:keepLines/>
        <w:spacing w:after="0"/>
        <w:rPr>
          <w:b/>
          <w:bCs/>
          <w:u w:val="single"/>
        </w:rPr>
      </w:pPr>
      <w:r w:rsidRPr="1E13086C">
        <w:rPr>
          <w:b/>
          <w:bCs/>
          <w:u w:val="single"/>
        </w:rPr>
        <w:t xml:space="preserve">Next Meeting: </w:t>
      </w:r>
      <w:r>
        <w:t xml:space="preserve"> </w:t>
      </w:r>
      <w:r w:rsidR="00170359">
        <w:t>Tuesday, November 14</w:t>
      </w:r>
      <w:r w:rsidR="00170359" w:rsidRPr="00170359">
        <w:rPr>
          <w:vertAlign w:val="superscript"/>
        </w:rPr>
        <w:t>th</w:t>
      </w:r>
      <w:r w:rsidR="00170359">
        <w:t xml:space="preserve"> at 7pm</w:t>
      </w:r>
    </w:p>
    <w:p w14:paraId="6E74A6D2" w14:textId="26A5A11C" w:rsidR="003126B7" w:rsidRDefault="00C2283A" w:rsidP="006B2C34">
      <w:r>
        <w:tab/>
      </w:r>
      <w:r w:rsidR="00384BD6">
        <w:t>Worship by:</w:t>
      </w:r>
      <w:r w:rsidR="00384BD6">
        <w:rPr>
          <w:color w:val="000000"/>
        </w:rPr>
        <w:t xml:space="preserve"> </w:t>
      </w:r>
      <w:r w:rsidR="00384BD6">
        <w:t xml:space="preserve"> </w:t>
      </w:r>
      <w:r w:rsidR="00170359">
        <w:t>Karen Tobe</w:t>
      </w:r>
      <w:bookmarkStart w:id="4" w:name="_Hlk148424768"/>
      <w:bookmarkStart w:id="5" w:name="_Hlk129354138"/>
      <w:r w:rsidR="00170359">
        <w:t>y</w:t>
      </w:r>
      <w:r w:rsidR="00CA734D">
        <w:tab/>
      </w:r>
      <w:bookmarkEnd w:id="4"/>
      <w:r w:rsidR="00CA734D">
        <w:br/>
      </w:r>
      <w:r w:rsidR="00384BD6">
        <w:tab/>
      </w:r>
      <w:r w:rsidR="00384BD6">
        <w:tab/>
      </w:r>
      <w:bookmarkEnd w:id="5"/>
    </w:p>
    <w:sectPr w:rsidR="003126B7" w:rsidSect="00A15A5A">
      <w:headerReference w:type="default" r:id="rId10"/>
      <w:pgSz w:w="12240" w:h="15840"/>
      <w:pgMar w:top="1134" w:right="1440" w:bottom="1440" w:left="1440" w:header="709" w:footer="709" w:gutter="0"/>
      <w:pgNumType w:start="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8FE3" w14:textId="77777777" w:rsidR="00103E3A" w:rsidRDefault="00103E3A">
      <w:pPr>
        <w:spacing w:before="0" w:after="0" w:line="240" w:lineRule="auto"/>
      </w:pPr>
      <w:r>
        <w:separator/>
      </w:r>
    </w:p>
  </w:endnote>
  <w:endnote w:type="continuationSeparator" w:id="0">
    <w:p w14:paraId="6C9F6EE4" w14:textId="77777777" w:rsidR="00103E3A" w:rsidRDefault="00103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BA5B" w14:textId="77777777" w:rsidR="00103E3A" w:rsidRDefault="00103E3A">
      <w:pPr>
        <w:spacing w:before="0" w:after="0" w:line="240" w:lineRule="auto"/>
      </w:pPr>
      <w:r>
        <w:separator/>
      </w:r>
    </w:p>
  </w:footnote>
  <w:footnote w:type="continuationSeparator" w:id="0">
    <w:p w14:paraId="3912DCD9" w14:textId="77777777" w:rsidR="00103E3A" w:rsidRDefault="00103E3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60B9" w14:textId="4CA45137" w:rsidR="002C4C84" w:rsidRDefault="002C4C84">
    <w:pPr>
      <w:pStyle w:val="Header"/>
      <w:jc w:val="right"/>
    </w:pPr>
    <w:r>
      <w:t xml:space="preserve">CSC </w:t>
    </w:r>
    <w:sdt>
      <w:sdtPr>
        <w:id w:val="18654010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9856B9E" w14:textId="5103264E"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A138E2"/>
    <w:multiLevelType w:val="hybridMultilevel"/>
    <w:tmpl w:val="D6588CDE"/>
    <w:lvl w:ilvl="0" w:tplc="86F60DC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8"/>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16D58"/>
    <w:rsid w:val="00043F86"/>
    <w:rsid w:val="000641C2"/>
    <w:rsid w:val="00065C45"/>
    <w:rsid w:val="000725A8"/>
    <w:rsid w:val="00091ED0"/>
    <w:rsid w:val="00095A97"/>
    <w:rsid w:val="000C3A98"/>
    <w:rsid w:val="000F3C8F"/>
    <w:rsid w:val="00103E3A"/>
    <w:rsid w:val="00107686"/>
    <w:rsid w:val="001078BC"/>
    <w:rsid w:val="00126055"/>
    <w:rsid w:val="001520D0"/>
    <w:rsid w:val="00152139"/>
    <w:rsid w:val="00170359"/>
    <w:rsid w:val="00174322"/>
    <w:rsid w:val="00194CA9"/>
    <w:rsid w:val="001B0482"/>
    <w:rsid w:val="001D2EDC"/>
    <w:rsid w:val="001E07F6"/>
    <w:rsid w:val="001F67ED"/>
    <w:rsid w:val="0025166B"/>
    <w:rsid w:val="002520F6"/>
    <w:rsid w:val="002B11CF"/>
    <w:rsid w:val="002B4355"/>
    <w:rsid w:val="002B7D01"/>
    <w:rsid w:val="002C4C84"/>
    <w:rsid w:val="00311027"/>
    <w:rsid w:val="003126B7"/>
    <w:rsid w:val="0037070B"/>
    <w:rsid w:val="00384BD6"/>
    <w:rsid w:val="00391F71"/>
    <w:rsid w:val="003B0906"/>
    <w:rsid w:val="003E6FBF"/>
    <w:rsid w:val="003F25FF"/>
    <w:rsid w:val="004223D6"/>
    <w:rsid w:val="004351C0"/>
    <w:rsid w:val="00454E0A"/>
    <w:rsid w:val="00460094"/>
    <w:rsid w:val="004929DB"/>
    <w:rsid w:val="004B3160"/>
    <w:rsid w:val="004E0C4D"/>
    <w:rsid w:val="00511948"/>
    <w:rsid w:val="0055628B"/>
    <w:rsid w:val="00563A2C"/>
    <w:rsid w:val="00567773"/>
    <w:rsid w:val="00591CE1"/>
    <w:rsid w:val="005C2EF0"/>
    <w:rsid w:val="005D7FB1"/>
    <w:rsid w:val="006050CE"/>
    <w:rsid w:val="00606887"/>
    <w:rsid w:val="00625347"/>
    <w:rsid w:val="00626160"/>
    <w:rsid w:val="00643B9D"/>
    <w:rsid w:val="00647D59"/>
    <w:rsid w:val="00660703"/>
    <w:rsid w:val="00672514"/>
    <w:rsid w:val="00684E72"/>
    <w:rsid w:val="006B202D"/>
    <w:rsid w:val="006B2C34"/>
    <w:rsid w:val="006C11DE"/>
    <w:rsid w:val="00703079"/>
    <w:rsid w:val="00711E11"/>
    <w:rsid w:val="0074491B"/>
    <w:rsid w:val="00790E69"/>
    <w:rsid w:val="00797531"/>
    <w:rsid w:val="007C27C6"/>
    <w:rsid w:val="008030E5"/>
    <w:rsid w:val="008038AE"/>
    <w:rsid w:val="0081790B"/>
    <w:rsid w:val="00841A43"/>
    <w:rsid w:val="008A015D"/>
    <w:rsid w:val="008F0B7F"/>
    <w:rsid w:val="00914F44"/>
    <w:rsid w:val="00935AD9"/>
    <w:rsid w:val="009702E5"/>
    <w:rsid w:val="00992134"/>
    <w:rsid w:val="009A31F3"/>
    <w:rsid w:val="009E38F0"/>
    <w:rsid w:val="00A15A5A"/>
    <w:rsid w:val="00A3606A"/>
    <w:rsid w:val="00A9484C"/>
    <w:rsid w:val="00AA0FE4"/>
    <w:rsid w:val="00AA4609"/>
    <w:rsid w:val="00AD6F14"/>
    <w:rsid w:val="00AF50D3"/>
    <w:rsid w:val="00B121F7"/>
    <w:rsid w:val="00B40EEA"/>
    <w:rsid w:val="00B61FAD"/>
    <w:rsid w:val="00B67409"/>
    <w:rsid w:val="00B76478"/>
    <w:rsid w:val="00B84CE8"/>
    <w:rsid w:val="00BB4933"/>
    <w:rsid w:val="00C04895"/>
    <w:rsid w:val="00C2283A"/>
    <w:rsid w:val="00C46A74"/>
    <w:rsid w:val="00CA734D"/>
    <w:rsid w:val="00CC4E9F"/>
    <w:rsid w:val="00CD5B5E"/>
    <w:rsid w:val="00CE34F8"/>
    <w:rsid w:val="00D7308B"/>
    <w:rsid w:val="00D962C9"/>
    <w:rsid w:val="00DC20D6"/>
    <w:rsid w:val="00DC4258"/>
    <w:rsid w:val="00DC5AAB"/>
    <w:rsid w:val="00DD19D4"/>
    <w:rsid w:val="00DE34FD"/>
    <w:rsid w:val="00DE3C7E"/>
    <w:rsid w:val="00DF29A5"/>
    <w:rsid w:val="00E11E5B"/>
    <w:rsid w:val="00E42E61"/>
    <w:rsid w:val="00E750A4"/>
    <w:rsid w:val="00E75FC1"/>
    <w:rsid w:val="00E8521D"/>
    <w:rsid w:val="00EA5F5E"/>
    <w:rsid w:val="00ED15AF"/>
    <w:rsid w:val="00F32CFE"/>
    <w:rsid w:val="00FB6BB0"/>
    <w:rsid w:val="1E13086C"/>
    <w:rsid w:val="537C14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24E3"/>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56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3D8C5E82364EF2B74EC5C0E5F1C34E"/>
        <w:category>
          <w:name w:val="General"/>
          <w:gallery w:val="placeholder"/>
        </w:category>
        <w:types>
          <w:type w:val="bbPlcHdr"/>
        </w:types>
        <w:behaviors>
          <w:behavior w:val="content"/>
        </w:behaviors>
        <w:guid w:val="{E235350F-8162-4E15-B71F-DBCE89CDA931}"/>
      </w:docPartPr>
      <w:docPartBody>
        <w:p w:rsidR="00B427B4" w:rsidRDefault="00984687" w:rsidP="00984687">
          <w:pPr>
            <w:pStyle w:val="A63D8C5E82364EF2B74EC5C0E5F1C34E"/>
          </w:pPr>
          <w:r>
            <w:rPr>
              <w:rStyle w:val="PlaceholderText"/>
            </w:rPr>
            <w:t>Choose an item.</w:t>
          </w:r>
        </w:p>
      </w:docPartBody>
    </w:docPart>
    <w:docPart>
      <w:docPartPr>
        <w:name w:val="F6250FC707E74D0CBBC612A9AB5BAB35"/>
        <w:category>
          <w:name w:val="General"/>
          <w:gallery w:val="placeholder"/>
        </w:category>
        <w:types>
          <w:type w:val="bbPlcHdr"/>
        </w:types>
        <w:behaviors>
          <w:behavior w:val="content"/>
        </w:behaviors>
        <w:guid w:val="{C4F31223-176B-42B2-B7D0-F23F82E83DF0}"/>
      </w:docPartPr>
      <w:docPartBody>
        <w:p w:rsidR="00B427B4" w:rsidRDefault="00984687" w:rsidP="00984687">
          <w:pPr>
            <w:pStyle w:val="F6250FC707E74D0CBBC612A9AB5BAB35"/>
          </w:pPr>
          <w:r>
            <w:rPr>
              <w:rStyle w:val="PlaceholderText"/>
            </w:rPr>
            <w:t>Choose an item.</w:t>
          </w:r>
        </w:p>
      </w:docPartBody>
    </w:docPart>
    <w:docPart>
      <w:docPartPr>
        <w:name w:val="882AB6E8F58047B4A2FC13B60A531D15"/>
        <w:category>
          <w:name w:val="General"/>
          <w:gallery w:val="placeholder"/>
        </w:category>
        <w:types>
          <w:type w:val="bbPlcHdr"/>
        </w:types>
        <w:behaviors>
          <w:behavior w:val="content"/>
        </w:behaviors>
        <w:guid w:val="{03FCC498-8FB9-4EAB-8DB9-E25D7F2C7F60}"/>
      </w:docPartPr>
      <w:docPartBody>
        <w:p w:rsidR="00C16DD4" w:rsidRDefault="00F01999" w:rsidP="00F01999">
          <w:pPr>
            <w:pStyle w:val="882AB6E8F58047B4A2FC13B60A531D15"/>
          </w:pPr>
          <w:r>
            <w:rPr>
              <w:rStyle w:val="PlaceholderText"/>
            </w:rPr>
            <w:t>Choose an item.</w:t>
          </w:r>
        </w:p>
      </w:docPartBody>
    </w:docPart>
    <w:docPart>
      <w:docPartPr>
        <w:name w:val="6F11B6ED899E487BBA78C0B25AB70A41"/>
        <w:category>
          <w:name w:val="General"/>
          <w:gallery w:val="placeholder"/>
        </w:category>
        <w:types>
          <w:type w:val="bbPlcHdr"/>
        </w:types>
        <w:behaviors>
          <w:behavior w:val="content"/>
        </w:behaviors>
        <w:guid w:val="{D0E287B7-5511-4802-BE33-1651158749FE}"/>
      </w:docPartPr>
      <w:docPartBody>
        <w:p w:rsidR="00C16DD4" w:rsidRDefault="00F01999" w:rsidP="00F01999">
          <w:pPr>
            <w:pStyle w:val="6F11B6ED899E487BBA78C0B25AB70A41"/>
          </w:pPr>
          <w:r>
            <w:rPr>
              <w:rStyle w:val="PlaceholderText"/>
            </w:rPr>
            <w:t>Choose an item.</w:t>
          </w:r>
        </w:p>
      </w:docPartBody>
    </w:docPart>
    <w:docPart>
      <w:docPartPr>
        <w:name w:val="7A545E2E3E4E4EF09DC5CC064D0CD729"/>
        <w:category>
          <w:name w:val="General"/>
          <w:gallery w:val="placeholder"/>
        </w:category>
        <w:types>
          <w:type w:val="bbPlcHdr"/>
        </w:types>
        <w:behaviors>
          <w:behavior w:val="content"/>
        </w:behaviors>
        <w:guid w:val="{F19440C9-DD0D-4DEA-B52C-388EDABBAC88}"/>
      </w:docPartPr>
      <w:docPartBody>
        <w:p w:rsidR="00C16DD4" w:rsidRDefault="00F01999" w:rsidP="00F01999">
          <w:pPr>
            <w:pStyle w:val="7A545E2E3E4E4EF09DC5CC064D0CD729"/>
          </w:pPr>
          <w:r>
            <w:rPr>
              <w:rStyle w:val="PlaceholderText"/>
            </w:rPr>
            <w:t>Choose an item.</w:t>
          </w:r>
        </w:p>
      </w:docPartBody>
    </w:docPart>
    <w:docPart>
      <w:docPartPr>
        <w:name w:val="92EC3947368A4BA18E2FA8F65822E41B"/>
        <w:category>
          <w:name w:val="General"/>
          <w:gallery w:val="placeholder"/>
        </w:category>
        <w:types>
          <w:type w:val="bbPlcHdr"/>
        </w:types>
        <w:behaviors>
          <w:behavior w:val="content"/>
        </w:behaviors>
        <w:guid w:val="{2F8015EA-FC6C-4A17-8254-E2922EAB3409}"/>
      </w:docPartPr>
      <w:docPartBody>
        <w:p w:rsidR="00C16DD4" w:rsidRDefault="00F01999" w:rsidP="00F01999">
          <w:pPr>
            <w:pStyle w:val="92EC3947368A4BA18E2FA8F65822E41B"/>
          </w:pPr>
          <w:r>
            <w:rPr>
              <w:rStyle w:val="PlaceholderText"/>
            </w:rPr>
            <w:t>Choose an item.</w:t>
          </w:r>
        </w:p>
      </w:docPartBody>
    </w:docPart>
    <w:docPart>
      <w:docPartPr>
        <w:name w:val="7882C9852C8C40CC8CE1A2924EC6B6B5"/>
        <w:category>
          <w:name w:val="General"/>
          <w:gallery w:val="placeholder"/>
        </w:category>
        <w:types>
          <w:type w:val="bbPlcHdr"/>
        </w:types>
        <w:behaviors>
          <w:behavior w:val="content"/>
        </w:behaviors>
        <w:guid w:val="{6E58ACE0-F9EC-429F-93CA-0F0A4B34295C}"/>
      </w:docPartPr>
      <w:docPartBody>
        <w:p w:rsidR="0029072C" w:rsidRDefault="00C16DD4" w:rsidP="00C16DD4">
          <w:pPr>
            <w:pStyle w:val="7882C9852C8C40CC8CE1A2924EC6B6B5"/>
          </w:pPr>
          <w:r>
            <w:rPr>
              <w:rStyle w:val="PlaceholderText"/>
            </w:rPr>
            <w:t>Choose an item.</w:t>
          </w:r>
        </w:p>
      </w:docPartBody>
    </w:docPart>
    <w:docPart>
      <w:docPartPr>
        <w:name w:val="097C650AC84940BBB7E322C7CFEA682D"/>
        <w:category>
          <w:name w:val="General"/>
          <w:gallery w:val="placeholder"/>
        </w:category>
        <w:types>
          <w:type w:val="bbPlcHdr"/>
        </w:types>
        <w:behaviors>
          <w:behavior w:val="content"/>
        </w:behaviors>
        <w:guid w:val="{42D65EE9-6252-451C-B538-F64DBCEB91F2}"/>
      </w:docPartPr>
      <w:docPartBody>
        <w:p w:rsidR="0029072C" w:rsidRDefault="00C16DD4" w:rsidP="00C16DD4">
          <w:pPr>
            <w:pStyle w:val="097C650AC84940BBB7E322C7CFEA682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21"/>
    <w:rsid w:val="00145235"/>
    <w:rsid w:val="0029072C"/>
    <w:rsid w:val="003E6E08"/>
    <w:rsid w:val="004C6F71"/>
    <w:rsid w:val="006D0B46"/>
    <w:rsid w:val="00910221"/>
    <w:rsid w:val="00984687"/>
    <w:rsid w:val="00B427B4"/>
    <w:rsid w:val="00B540FA"/>
    <w:rsid w:val="00C16DD4"/>
    <w:rsid w:val="00C57A22"/>
    <w:rsid w:val="00C8580D"/>
    <w:rsid w:val="00E11F26"/>
    <w:rsid w:val="00F019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DD4"/>
  </w:style>
  <w:style w:type="paragraph" w:customStyle="1" w:styleId="A63D8C5E82364EF2B74EC5C0E5F1C34E">
    <w:name w:val="A63D8C5E82364EF2B74EC5C0E5F1C34E"/>
    <w:rsid w:val="00984687"/>
  </w:style>
  <w:style w:type="paragraph" w:customStyle="1" w:styleId="F6250FC707E74D0CBBC612A9AB5BAB35">
    <w:name w:val="F6250FC707E74D0CBBC612A9AB5BAB35"/>
    <w:rsid w:val="00984687"/>
  </w:style>
  <w:style w:type="paragraph" w:customStyle="1" w:styleId="7882C9852C8C40CC8CE1A2924EC6B6B5">
    <w:name w:val="7882C9852C8C40CC8CE1A2924EC6B6B5"/>
    <w:rsid w:val="00C16DD4"/>
    <w:rPr>
      <w:lang w:val="en-US" w:eastAsia="en-US"/>
    </w:rPr>
  </w:style>
  <w:style w:type="paragraph" w:customStyle="1" w:styleId="097C650AC84940BBB7E322C7CFEA682D">
    <w:name w:val="097C650AC84940BBB7E322C7CFEA682D"/>
    <w:rsid w:val="00C16DD4"/>
    <w:rPr>
      <w:lang w:val="en-US" w:eastAsia="en-US"/>
    </w:rPr>
  </w:style>
  <w:style w:type="paragraph" w:customStyle="1" w:styleId="882AB6E8F58047B4A2FC13B60A531D15">
    <w:name w:val="882AB6E8F58047B4A2FC13B60A531D15"/>
    <w:rsid w:val="00F01999"/>
  </w:style>
  <w:style w:type="paragraph" w:customStyle="1" w:styleId="6F11B6ED899E487BBA78C0B25AB70A41">
    <w:name w:val="6F11B6ED899E487BBA78C0B25AB70A41"/>
    <w:rsid w:val="00F01999"/>
  </w:style>
  <w:style w:type="paragraph" w:customStyle="1" w:styleId="7A545E2E3E4E4EF09DC5CC064D0CD729">
    <w:name w:val="7A545E2E3E4E4EF09DC5CC064D0CD729"/>
    <w:rsid w:val="00F01999"/>
  </w:style>
  <w:style w:type="paragraph" w:customStyle="1" w:styleId="92EC3947368A4BA18E2FA8F65822E41B">
    <w:name w:val="92EC3947368A4BA18E2FA8F65822E41B"/>
    <w:rsid w:val="00F01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Elizabeth  Marshall</cp:lastModifiedBy>
  <cp:revision>13</cp:revision>
  <dcterms:created xsi:type="dcterms:W3CDTF">2023-10-13T20:02:00Z</dcterms:created>
  <dcterms:modified xsi:type="dcterms:W3CDTF">2024-02-13T02:47:00Z</dcterms:modified>
</cp:coreProperties>
</file>