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E6C" w:rsidRPr="00643FB0" w:rsidRDefault="00BB0E6C" w:rsidP="008C0600">
      <w:pPr>
        <w:shd w:val="clear" w:color="auto" w:fill="FFFFFF"/>
        <w:spacing w:after="0" w:line="240" w:lineRule="auto"/>
        <w:jc w:val="center"/>
        <w:textAlignment w:val="baseline"/>
        <w:rPr>
          <w:rFonts w:ascii="Arial" w:eastAsia="Times New Roman" w:hAnsi="Arial" w:cs="Arial"/>
          <w:b/>
          <w:sz w:val="24"/>
          <w:szCs w:val="24"/>
          <w:lang w:eastAsia="en-CA"/>
        </w:rPr>
      </w:pPr>
      <w:r w:rsidRPr="00643FB0">
        <w:rPr>
          <w:rFonts w:ascii="Arial" w:eastAsia="Times New Roman" w:hAnsi="Arial" w:cs="Arial"/>
          <w:b/>
          <w:sz w:val="24"/>
          <w:szCs w:val="24"/>
          <w:lang w:eastAsia="en-CA"/>
        </w:rPr>
        <w:t>CONGREGATIONAL SUPPORT COMMISSION REPORT</w:t>
      </w:r>
    </w:p>
    <w:p w:rsidR="001E3C0B" w:rsidRPr="00643FB0" w:rsidRDefault="001E3C0B" w:rsidP="008C0600">
      <w:pPr>
        <w:shd w:val="clear" w:color="auto" w:fill="FFFFFF"/>
        <w:spacing w:after="0" w:line="240" w:lineRule="auto"/>
        <w:jc w:val="center"/>
        <w:textAlignment w:val="baseline"/>
        <w:rPr>
          <w:rFonts w:ascii="Arial" w:eastAsia="Times New Roman" w:hAnsi="Arial" w:cs="Arial"/>
          <w:b/>
          <w:sz w:val="24"/>
          <w:szCs w:val="24"/>
          <w:lang w:eastAsia="en-CA"/>
        </w:rPr>
      </w:pPr>
      <w:r w:rsidRPr="00643FB0">
        <w:rPr>
          <w:rFonts w:ascii="Arial" w:eastAsia="Times New Roman" w:hAnsi="Arial" w:cs="Arial"/>
          <w:b/>
          <w:sz w:val="24"/>
          <w:szCs w:val="24"/>
          <w:lang w:eastAsia="en-CA"/>
        </w:rPr>
        <w:t>Fall 2024</w:t>
      </w:r>
    </w:p>
    <w:p w:rsidR="00BB0E6C" w:rsidRPr="00643FB0" w:rsidRDefault="00BB0E6C" w:rsidP="00BB794E">
      <w:pPr>
        <w:shd w:val="clear" w:color="auto" w:fill="FFFFFF"/>
        <w:spacing w:after="0" w:line="240" w:lineRule="auto"/>
        <w:textAlignment w:val="baseline"/>
        <w:rPr>
          <w:rFonts w:ascii="Arial" w:eastAsia="Times New Roman" w:hAnsi="Arial" w:cs="Arial"/>
          <w:sz w:val="24"/>
          <w:szCs w:val="24"/>
          <w:lang w:eastAsia="en-CA"/>
        </w:rPr>
      </w:pPr>
    </w:p>
    <w:p w:rsidR="00BB794E" w:rsidRPr="00643FB0" w:rsidRDefault="00BB794E" w:rsidP="00BB794E">
      <w:pPr>
        <w:shd w:val="clear" w:color="auto" w:fill="FFFFFF"/>
        <w:spacing w:after="0" w:line="240" w:lineRule="auto"/>
        <w:textAlignment w:val="baseline"/>
        <w:rPr>
          <w:rFonts w:ascii="Arial" w:eastAsia="Times New Roman" w:hAnsi="Arial" w:cs="Arial"/>
          <w:sz w:val="24"/>
          <w:szCs w:val="24"/>
          <w:lang w:eastAsia="en-CA"/>
        </w:rPr>
      </w:pPr>
      <w:r w:rsidRPr="00643FB0">
        <w:rPr>
          <w:rFonts w:ascii="Arial" w:eastAsia="Times New Roman" w:hAnsi="Arial" w:cs="Arial"/>
          <w:sz w:val="24"/>
          <w:szCs w:val="24"/>
          <w:lang w:eastAsia="en-CA"/>
        </w:rPr>
        <w:t>The Con</w:t>
      </w:r>
      <w:r w:rsidR="002F135A" w:rsidRPr="00643FB0">
        <w:rPr>
          <w:rFonts w:ascii="Arial" w:eastAsia="Times New Roman" w:hAnsi="Arial" w:cs="Arial"/>
          <w:sz w:val="24"/>
          <w:szCs w:val="24"/>
          <w:lang w:eastAsia="en-CA"/>
        </w:rPr>
        <w:t>gregational Support Commission</w:t>
      </w:r>
      <w:r w:rsidR="00227084" w:rsidRPr="00643FB0">
        <w:rPr>
          <w:rFonts w:ascii="Arial" w:eastAsia="Times New Roman" w:hAnsi="Arial" w:cs="Arial"/>
          <w:sz w:val="24"/>
          <w:szCs w:val="24"/>
          <w:lang w:eastAsia="en-CA"/>
        </w:rPr>
        <w:t xml:space="preserve"> (CSC)</w:t>
      </w:r>
      <w:r w:rsidR="002F135A" w:rsidRPr="00643FB0">
        <w:rPr>
          <w:rFonts w:ascii="Arial" w:eastAsia="Times New Roman" w:hAnsi="Arial" w:cs="Arial"/>
          <w:sz w:val="24"/>
          <w:szCs w:val="24"/>
          <w:lang w:eastAsia="en-CA"/>
        </w:rPr>
        <w:t xml:space="preserve"> </w:t>
      </w:r>
      <w:r w:rsidRPr="00643FB0">
        <w:rPr>
          <w:rFonts w:ascii="Arial" w:eastAsia="Times New Roman" w:hAnsi="Arial" w:cs="Arial"/>
          <w:sz w:val="24"/>
          <w:szCs w:val="24"/>
          <w:lang w:eastAsia="en-CA"/>
        </w:rPr>
        <w:t>carries primary responsibility for the relationship between communities of faith and the region and their partnership on matters requiring a decision by both the community of faith and the regional council, other than the pastoral relationship.</w:t>
      </w:r>
      <w:r w:rsidR="00B96169" w:rsidRPr="00643FB0">
        <w:rPr>
          <w:rFonts w:ascii="Arial" w:eastAsia="Times New Roman" w:hAnsi="Arial" w:cs="Arial"/>
          <w:sz w:val="24"/>
          <w:szCs w:val="24"/>
          <w:lang w:eastAsia="en-CA"/>
        </w:rPr>
        <w:t xml:space="preserve">  </w:t>
      </w:r>
      <w:r w:rsidRPr="00643FB0">
        <w:rPr>
          <w:rFonts w:ascii="Arial" w:eastAsia="Times New Roman" w:hAnsi="Arial" w:cs="Arial"/>
          <w:sz w:val="24"/>
          <w:szCs w:val="24"/>
          <w:lang w:eastAsia="en-CA"/>
        </w:rPr>
        <w:t>The responsibilities of the Commission include:</w:t>
      </w:r>
    </w:p>
    <w:p w:rsidR="00B96169" w:rsidRPr="00643FB0" w:rsidRDefault="00B96169" w:rsidP="00BB794E">
      <w:pPr>
        <w:shd w:val="clear" w:color="auto" w:fill="FFFFFF"/>
        <w:spacing w:after="0" w:line="240" w:lineRule="auto"/>
        <w:textAlignment w:val="baseline"/>
        <w:rPr>
          <w:rFonts w:ascii="Arial" w:eastAsia="Times New Roman" w:hAnsi="Arial" w:cs="Arial"/>
          <w:sz w:val="24"/>
          <w:szCs w:val="24"/>
          <w:lang w:eastAsia="en-CA"/>
        </w:rPr>
      </w:pPr>
    </w:p>
    <w:p w:rsidR="00BB794E" w:rsidRPr="00643FB0" w:rsidRDefault="00BB794E" w:rsidP="00BB794E">
      <w:pPr>
        <w:numPr>
          <w:ilvl w:val="0"/>
          <w:numId w:val="1"/>
        </w:numPr>
        <w:spacing w:after="0" w:line="240" w:lineRule="auto"/>
        <w:textAlignment w:val="baseline"/>
        <w:rPr>
          <w:rFonts w:ascii="Arial" w:eastAsia="Times New Roman" w:hAnsi="Arial" w:cs="Arial"/>
          <w:sz w:val="24"/>
          <w:szCs w:val="24"/>
          <w:lang w:eastAsia="en-CA"/>
        </w:rPr>
      </w:pPr>
      <w:r w:rsidRPr="00643FB0">
        <w:rPr>
          <w:rFonts w:ascii="Arial" w:eastAsia="Times New Roman" w:hAnsi="Arial" w:cs="Arial"/>
          <w:sz w:val="24"/>
          <w:szCs w:val="24"/>
          <w:lang w:eastAsia="en-CA"/>
        </w:rPr>
        <w:t>The artic</w:t>
      </w:r>
      <w:r w:rsidR="007A4653" w:rsidRPr="00643FB0">
        <w:rPr>
          <w:rFonts w:ascii="Arial" w:eastAsia="Times New Roman" w:hAnsi="Arial" w:cs="Arial"/>
          <w:sz w:val="24"/>
          <w:szCs w:val="24"/>
          <w:lang w:eastAsia="en-CA"/>
        </w:rPr>
        <w:t>ulation of ministry (Community of Faith Profile)</w:t>
      </w:r>
    </w:p>
    <w:p w:rsidR="00BB794E" w:rsidRPr="00643FB0" w:rsidRDefault="00BB794E" w:rsidP="00BB794E">
      <w:pPr>
        <w:numPr>
          <w:ilvl w:val="0"/>
          <w:numId w:val="1"/>
        </w:numPr>
        <w:spacing w:after="0" w:line="240" w:lineRule="auto"/>
        <w:textAlignment w:val="baseline"/>
        <w:rPr>
          <w:rFonts w:ascii="Arial" w:eastAsia="Times New Roman" w:hAnsi="Arial" w:cs="Arial"/>
          <w:sz w:val="24"/>
          <w:szCs w:val="24"/>
          <w:lang w:eastAsia="en-CA"/>
        </w:rPr>
      </w:pPr>
      <w:r w:rsidRPr="00643FB0">
        <w:rPr>
          <w:rFonts w:ascii="Arial" w:eastAsia="Times New Roman" w:hAnsi="Arial" w:cs="Arial"/>
          <w:sz w:val="24"/>
          <w:szCs w:val="24"/>
          <w:lang w:eastAsia="en-CA"/>
        </w:rPr>
        <w:t>The use of f</w:t>
      </w:r>
      <w:r w:rsidR="007A4653" w:rsidRPr="00643FB0">
        <w:rPr>
          <w:rFonts w:ascii="Arial" w:eastAsia="Times New Roman" w:hAnsi="Arial" w:cs="Arial"/>
          <w:sz w:val="24"/>
          <w:szCs w:val="24"/>
          <w:lang w:eastAsia="en-CA"/>
        </w:rPr>
        <w:t>inancial and property resources</w:t>
      </w:r>
    </w:p>
    <w:p w:rsidR="00BB794E" w:rsidRPr="00643FB0" w:rsidRDefault="00BB794E" w:rsidP="00BB794E">
      <w:pPr>
        <w:numPr>
          <w:ilvl w:val="0"/>
          <w:numId w:val="1"/>
        </w:numPr>
        <w:spacing w:after="0" w:line="240" w:lineRule="auto"/>
        <w:textAlignment w:val="baseline"/>
        <w:rPr>
          <w:rFonts w:ascii="Arial" w:eastAsia="Times New Roman" w:hAnsi="Arial" w:cs="Arial"/>
          <w:sz w:val="24"/>
          <w:szCs w:val="24"/>
          <w:lang w:eastAsia="en-CA"/>
        </w:rPr>
      </w:pPr>
      <w:r w:rsidRPr="00643FB0">
        <w:rPr>
          <w:rFonts w:ascii="Arial" w:eastAsia="Times New Roman" w:hAnsi="Arial" w:cs="Arial"/>
          <w:sz w:val="24"/>
          <w:szCs w:val="24"/>
          <w:lang w:eastAsia="en-CA"/>
        </w:rPr>
        <w:t>Local governance;</w:t>
      </w:r>
    </w:p>
    <w:p w:rsidR="00437C0C" w:rsidRPr="00643FB0" w:rsidRDefault="00BB794E" w:rsidP="00437C0C">
      <w:pPr>
        <w:numPr>
          <w:ilvl w:val="0"/>
          <w:numId w:val="1"/>
        </w:numPr>
        <w:spacing w:after="120" w:line="240" w:lineRule="auto"/>
        <w:ind w:left="714" w:hanging="357"/>
        <w:textAlignment w:val="baseline"/>
        <w:rPr>
          <w:rFonts w:ascii="Arial" w:eastAsia="Times New Roman" w:hAnsi="Arial" w:cs="Arial"/>
          <w:sz w:val="24"/>
          <w:szCs w:val="24"/>
          <w:lang w:eastAsia="en-CA"/>
        </w:rPr>
      </w:pPr>
      <w:r w:rsidRPr="00643FB0">
        <w:rPr>
          <w:rFonts w:ascii="Arial" w:eastAsia="Times New Roman" w:hAnsi="Arial" w:cs="Arial"/>
          <w:sz w:val="24"/>
          <w:szCs w:val="24"/>
          <w:lang w:eastAsia="en-CA"/>
        </w:rPr>
        <w:t>The overall health and well</w:t>
      </w:r>
      <w:r w:rsidRPr="00643FB0">
        <w:rPr>
          <w:rFonts w:ascii="Cambria Math" w:eastAsia="Times New Roman" w:hAnsi="Cambria Math" w:cs="Cambria Math"/>
          <w:sz w:val="24"/>
          <w:szCs w:val="24"/>
          <w:lang w:eastAsia="en-CA"/>
        </w:rPr>
        <w:t>‐</w:t>
      </w:r>
      <w:r w:rsidRPr="00643FB0">
        <w:rPr>
          <w:rFonts w:ascii="Arial" w:eastAsia="Times New Roman" w:hAnsi="Arial" w:cs="Arial"/>
          <w:sz w:val="24"/>
          <w:szCs w:val="24"/>
          <w:lang w:eastAsia="en-CA"/>
        </w:rPr>
        <w:t>being of communities of faith, such as changes in the life cycle, dealing with real property etc.</w:t>
      </w:r>
    </w:p>
    <w:p w:rsidR="00437C0C" w:rsidRPr="00643FB0" w:rsidRDefault="00BB0E6C" w:rsidP="00437C0C">
      <w:pPr>
        <w:spacing w:after="0" w:line="240" w:lineRule="auto"/>
        <w:jc w:val="center"/>
        <w:textAlignment w:val="baseline"/>
        <w:rPr>
          <w:rFonts w:ascii="Arial" w:eastAsia="Times New Roman" w:hAnsi="Arial" w:cs="Arial"/>
          <w:b/>
          <w:sz w:val="24"/>
          <w:szCs w:val="24"/>
          <w:lang w:eastAsia="en-CA"/>
        </w:rPr>
      </w:pPr>
      <w:r w:rsidRPr="00643FB0">
        <w:rPr>
          <w:rFonts w:ascii="Arial" w:eastAsia="Times New Roman" w:hAnsi="Arial" w:cs="Arial"/>
          <w:b/>
          <w:sz w:val="24"/>
          <w:szCs w:val="24"/>
          <w:lang w:eastAsia="en-CA"/>
        </w:rPr>
        <w:t>If you have questions about any aspects of th</w:t>
      </w:r>
      <w:r w:rsidR="00B96169" w:rsidRPr="00643FB0">
        <w:rPr>
          <w:rFonts w:ascii="Arial" w:eastAsia="Times New Roman" w:hAnsi="Arial" w:cs="Arial"/>
          <w:b/>
          <w:sz w:val="24"/>
          <w:szCs w:val="24"/>
          <w:lang w:eastAsia="en-CA"/>
        </w:rPr>
        <w:t xml:space="preserve">e life and work of your church, </w:t>
      </w:r>
    </w:p>
    <w:p w:rsidR="00437C0C" w:rsidRPr="00643FB0" w:rsidRDefault="00B96169" w:rsidP="00437C0C">
      <w:pPr>
        <w:spacing w:after="0" w:line="240" w:lineRule="auto"/>
        <w:jc w:val="center"/>
        <w:textAlignment w:val="baseline"/>
        <w:rPr>
          <w:rFonts w:ascii="Arial" w:eastAsia="Times New Roman" w:hAnsi="Arial" w:cs="Arial"/>
          <w:b/>
          <w:sz w:val="24"/>
          <w:szCs w:val="24"/>
          <w:lang w:eastAsia="en-CA"/>
        </w:rPr>
      </w:pPr>
      <w:r w:rsidRPr="00643FB0">
        <w:rPr>
          <w:rFonts w:ascii="Arial" w:eastAsia="Times New Roman" w:hAnsi="Arial" w:cs="Arial"/>
          <w:b/>
          <w:sz w:val="24"/>
          <w:szCs w:val="24"/>
          <w:lang w:eastAsia="en-CA"/>
        </w:rPr>
        <w:t xml:space="preserve">the </w:t>
      </w:r>
      <w:r w:rsidR="0031798D" w:rsidRPr="00643FB0">
        <w:rPr>
          <w:rFonts w:ascii="Arial" w:eastAsia="Times New Roman" w:hAnsi="Arial" w:cs="Arial"/>
          <w:b/>
          <w:sz w:val="24"/>
          <w:szCs w:val="24"/>
          <w:lang w:eastAsia="en-CA"/>
        </w:rPr>
        <w:t>toolkits</w:t>
      </w:r>
      <w:r w:rsidR="00437C0C" w:rsidRPr="00643FB0">
        <w:rPr>
          <w:rFonts w:ascii="Arial" w:eastAsia="Times New Roman" w:hAnsi="Arial" w:cs="Arial"/>
          <w:b/>
          <w:sz w:val="24"/>
          <w:szCs w:val="24"/>
          <w:lang w:eastAsia="en-CA"/>
        </w:rPr>
        <w:t xml:space="preserve"> on the Horseshoe Falls website are a great place to start!  </w:t>
      </w:r>
    </w:p>
    <w:p w:rsidR="004D4FD8" w:rsidRPr="00643FB0" w:rsidRDefault="00BB0E6C" w:rsidP="00437C0C">
      <w:pPr>
        <w:spacing w:after="0" w:line="240" w:lineRule="auto"/>
        <w:jc w:val="center"/>
        <w:textAlignment w:val="baseline"/>
        <w:rPr>
          <w:rStyle w:val="Hyperlink"/>
          <w:rFonts w:ascii="Arial" w:hAnsi="Arial" w:cs="Arial"/>
          <w:color w:val="auto"/>
          <w:sz w:val="24"/>
          <w:szCs w:val="24"/>
          <w:u w:val="none"/>
        </w:rPr>
      </w:pPr>
      <w:r w:rsidRPr="00643FB0">
        <w:rPr>
          <w:rFonts w:ascii="Arial" w:eastAsia="Times New Roman" w:hAnsi="Arial" w:cs="Arial"/>
          <w:sz w:val="24"/>
          <w:szCs w:val="24"/>
          <w:lang w:eastAsia="en-CA"/>
        </w:rPr>
        <w:t>:</w:t>
      </w:r>
      <w:r w:rsidR="00B566EC" w:rsidRPr="00643FB0">
        <w:rPr>
          <w:rFonts w:ascii="Arial" w:eastAsia="Times New Roman" w:hAnsi="Arial" w:cs="Arial"/>
          <w:sz w:val="24"/>
          <w:szCs w:val="24"/>
          <w:lang w:eastAsia="en-CA"/>
        </w:rPr>
        <w:t xml:space="preserve"> </w:t>
      </w:r>
      <w:hyperlink r:id="rId6" w:history="1">
        <w:r w:rsidR="004D4FD8" w:rsidRPr="00643FB0">
          <w:rPr>
            <w:rStyle w:val="Hyperlink"/>
            <w:rFonts w:ascii="Arial" w:hAnsi="Arial" w:cs="Arial"/>
            <w:sz w:val="24"/>
            <w:szCs w:val="24"/>
          </w:rPr>
          <w:t>https://hfrcucc.ca/toolkits</w:t>
        </w:r>
      </w:hyperlink>
    </w:p>
    <w:p w:rsidR="002F135A" w:rsidRPr="00643FB0" w:rsidRDefault="002F135A" w:rsidP="0031798D">
      <w:pPr>
        <w:spacing w:after="0" w:line="240" w:lineRule="auto"/>
        <w:textAlignment w:val="baseline"/>
        <w:rPr>
          <w:rFonts w:ascii="Arial" w:eastAsia="Times New Roman" w:hAnsi="Arial" w:cs="Arial"/>
          <w:sz w:val="24"/>
          <w:szCs w:val="24"/>
          <w:lang w:eastAsia="en-CA"/>
        </w:rPr>
      </w:pPr>
    </w:p>
    <w:p w:rsidR="00B91A9A" w:rsidRPr="00643FB0" w:rsidRDefault="00B91A9A" w:rsidP="00437C0C">
      <w:pPr>
        <w:spacing w:after="120" w:line="240" w:lineRule="auto"/>
        <w:jc w:val="center"/>
        <w:textAlignment w:val="baseline"/>
        <w:rPr>
          <w:rFonts w:ascii="Arial" w:eastAsia="Times New Roman" w:hAnsi="Arial" w:cs="Arial"/>
          <w:b/>
          <w:sz w:val="24"/>
          <w:szCs w:val="24"/>
          <w:u w:val="single"/>
          <w:lang w:eastAsia="en-CA"/>
        </w:rPr>
      </w:pPr>
      <w:r w:rsidRPr="00643FB0">
        <w:rPr>
          <w:rFonts w:ascii="Arial" w:eastAsia="Times New Roman" w:hAnsi="Arial" w:cs="Arial"/>
          <w:b/>
          <w:sz w:val="24"/>
          <w:szCs w:val="24"/>
          <w:u w:val="single"/>
          <w:lang w:eastAsia="en-CA"/>
        </w:rPr>
        <w:t>Pastoral Charge Supervision</w:t>
      </w:r>
    </w:p>
    <w:p w:rsidR="00BB0E6C" w:rsidRPr="00643FB0" w:rsidRDefault="00B91A9A" w:rsidP="007A4A34">
      <w:pPr>
        <w:spacing w:after="120" w:line="240" w:lineRule="auto"/>
        <w:textAlignment w:val="baseline"/>
        <w:rPr>
          <w:rFonts w:ascii="Arial" w:hAnsi="Arial" w:cs="Arial"/>
          <w:i/>
          <w:sz w:val="24"/>
          <w:szCs w:val="24"/>
        </w:rPr>
      </w:pPr>
      <w:r w:rsidRPr="00643FB0">
        <w:rPr>
          <w:rFonts w:ascii="Arial" w:eastAsia="Times New Roman" w:hAnsi="Arial" w:cs="Arial"/>
          <w:sz w:val="24"/>
          <w:szCs w:val="24"/>
          <w:lang w:eastAsia="en-CA"/>
        </w:rPr>
        <w:t>A</w:t>
      </w:r>
      <w:r w:rsidR="004D4FD8" w:rsidRPr="00643FB0">
        <w:rPr>
          <w:rFonts w:ascii="Arial" w:hAnsi="Arial" w:cs="Arial"/>
          <w:sz w:val="24"/>
          <w:szCs w:val="24"/>
        </w:rPr>
        <w:t xml:space="preserve"> new policy regarding </w:t>
      </w:r>
      <w:r w:rsidR="002F135A" w:rsidRPr="00643FB0">
        <w:rPr>
          <w:rFonts w:ascii="Arial" w:hAnsi="Arial" w:cs="Arial"/>
          <w:sz w:val="24"/>
          <w:szCs w:val="24"/>
        </w:rPr>
        <w:t xml:space="preserve">Pastoral Charge Supervision </w:t>
      </w:r>
      <w:r w:rsidRPr="00643FB0">
        <w:rPr>
          <w:rFonts w:ascii="Arial" w:hAnsi="Arial" w:cs="Arial"/>
          <w:sz w:val="24"/>
          <w:szCs w:val="24"/>
        </w:rPr>
        <w:t xml:space="preserve">came into effect </w:t>
      </w:r>
      <w:proofErr w:type="gramStart"/>
      <w:r w:rsidRPr="00643FB0">
        <w:rPr>
          <w:rFonts w:ascii="Arial" w:hAnsi="Arial" w:cs="Arial"/>
          <w:sz w:val="24"/>
          <w:szCs w:val="24"/>
        </w:rPr>
        <w:t xml:space="preserve">on  </w:t>
      </w:r>
      <w:r w:rsidR="002F135A" w:rsidRPr="00643FB0">
        <w:rPr>
          <w:rFonts w:ascii="Arial" w:hAnsi="Arial" w:cs="Arial"/>
          <w:sz w:val="24"/>
          <w:szCs w:val="24"/>
        </w:rPr>
        <w:t>January</w:t>
      </w:r>
      <w:proofErr w:type="gramEnd"/>
      <w:r w:rsidR="002F135A" w:rsidRPr="00643FB0">
        <w:rPr>
          <w:rFonts w:ascii="Arial" w:hAnsi="Arial" w:cs="Arial"/>
          <w:sz w:val="24"/>
          <w:szCs w:val="24"/>
        </w:rPr>
        <w:t xml:space="preserve"> 1, 2024.  More information about this new policy can be found at the toolkit link above under Toolkit #10.   A big thank you to those individuals who have taken on the role of Pastoral Charges Supervisors over the past year.  Your time and dedication to this important role is appreciated and valued. </w:t>
      </w:r>
      <w:r w:rsidRPr="00643FB0">
        <w:rPr>
          <w:rFonts w:ascii="Arial" w:hAnsi="Arial" w:cs="Arial"/>
          <w:sz w:val="24"/>
          <w:szCs w:val="24"/>
        </w:rPr>
        <w:t>We are always looking for those who would like to serve in this capacity!</w:t>
      </w:r>
      <w:r w:rsidR="004D4FD8" w:rsidRPr="00643FB0">
        <w:rPr>
          <w:rFonts w:ascii="Arial" w:hAnsi="Arial" w:cs="Arial"/>
          <w:sz w:val="24"/>
          <w:szCs w:val="24"/>
        </w:rPr>
        <w:t xml:space="preserve">  </w:t>
      </w:r>
      <w:r w:rsidR="004D4FD8" w:rsidRPr="00643FB0">
        <w:rPr>
          <w:rFonts w:ascii="Arial" w:hAnsi="Arial" w:cs="Arial"/>
          <w:i/>
          <w:sz w:val="24"/>
          <w:szCs w:val="24"/>
        </w:rPr>
        <w:t>If you are interested in becoming a Pastoral Charge Supervisor and are a member of the order of ministry or a lay representative to the region, please fill out and submit the interest form found in Toolkit #10.</w:t>
      </w:r>
    </w:p>
    <w:p w:rsidR="00B91A9A" w:rsidRPr="00643FB0" w:rsidRDefault="00B91A9A" w:rsidP="00437C0C">
      <w:pPr>
        <w:spacing w:after="0" w:line="240" w:lineRule="auto"/>
        <w:jc w:val="center"/>
        <w:rPr>
          <w:rFonts w:ascii="Arial" w:hAnsi="Arial" w:cs="Arial"/>
          <w:b/>
          <w:sz w:val="24"/>
          <w:szCs w:val="24"/>
          <w:u w:val="single"/>
          <w:lang w:val="en-US" w:eastAsia="en-CA"/>
        </w:rPr>
      </w:pPr>
      <w:r w:rsidRPr="00643FB0">
        <w:rPr>
          <w:rFonts w:ascii="Arial" w:hAnsi="Arial" w:cs="Arial"/>
          <w:b/>
          <w:sz w:val="24"/>
          <w:szCs w:val="24"/>
          <w:u w:val="single"/>
          <w:lang w:val="en-US" w:eastAsia="en-CA"/>
        </w:rPr>
        <w:t>Property</w:t>
      </w:r>
    </w:p>
    <w:p w:rsidR="00B91A9A" w:rsidRPr="00643FB0" w:rsidRDefault="00B91A9A" w:rsidP="001B1FCD">
      <w:pPr>
        <w:spacing w:after="0" w:line="240" w:lineRule="auto"/>
        <w:rPr>
          <w:rFonts w:ascii="Arial" w:hAnsi="Arial" w:cs="Arial"/>
          <w:sz w:val="24"/>
          <w:szCs w:val="24"/>
          <w:lang w:val="en-US" w:eastAsia="en-CA"/>
        </w:rPr>
      </w:pPr>
    </w:p>
    <w:p w:rsidR="00B91A9A" w:rsidRPr="00643FB0" w:rsidRDefault="007242D6" w:rsidP="001B1FCD">
      <w:pPr>
        <w:spacing w:after="0" w:line="240" w:lineRule="auto"/>
        <w:rPr>
          <w:rFonts w:ascii="Arial" w:hAnsi="Arial" w:cs="Arial"/>
          <w:sz w:val="24"/>
          <w:szCs w:val="24"/>
          <w:lang w:val="en-US" w:eastAsia="en-CA"/>
        </w:rPr>
      </w:pPr>
      <w:r w:rsidRPr="00643FB0">
        <w:rPr>
          <w:rFonts w:ascii="Arial" w:hAnsi="Arial" w:cs="Arial"/>
          <w:sz w:val="24"/>
          <w:szCs w:val="24"/>
          <w:lang w:val="en-US" w:eastAsia="en-CA"/>
        </w:rPr>
        <w:t xml:space="preserve">Effective June 26, 2024 funds from the sale of a manse are no longer restricted.  This includes past, present and future sales.  These funds may be used for any purpose decided by the congregation. However, if the amount being withdrawn in a year equals </w:t>
      </w:r>
      <w:r w:rsidR="00A244FF">
        <w:rPr>
          <w:rFonts w:ascii="Arial" w:hAnsi="Arial" w:cs="Arial"/>
          <w:sz w:val="24"/>
          <w:szCs w:val="24"/>
          <w:lang w:val="en-US" w:eastAsia="en-CA"/>
        </w:rPr>
        <w:t>$</w:t>
      </w:r>
      <w:r w:rsidRPr="00643FB0">
        <w:rPr>
          <w:rFonts w:ascii="Arial" w:hAnsi="Arial" w:cs="Arial"/>
          <w:sz w:val="24"/>
          <w:szCs w:val="24"/>
          <w:lang w:val="en-US" w:eastAsia="en-CA"/>
        </w:rPr>
        <w:t xml:space="preserve">250,000 or </w:t>
      </w:r>
      <w:r w:rsidRPr="00643FB0">
        <w:rPr>
          <w:rFonts w:ascii="Arial" w:eastAsia="Times New Roman" w:hAnsi="Arial" w:cs="Arial"/>
          <w:sz w:val="24"/>
          <w:szCs w:val="24"/>
          <w:lang w:eastAsia="en-CA"/>
        </w:rPr>
        <w:t xml:space="preserve">50% of net revenue used for assessment purposes (whatever is lower) this is a major asset transaction requiring regional council approval by the CSC.  </w:t>
      </w:r>
      <w:r w:rsidRPr="00643FB0">
        <w:rPr>
          <w:rFonts w:ascii="Arial" w:hAnsi="Arial" w:cs="Arial"/>
          <w:sz w:val="24"/>
          <w:szCs w:val="24"/>
          <w:lang w:val="en-US" w:eastAsia="en-CA"/>
        </w:rPr>
        <w:t xml:space="preserve">  </w:t>
      </w:r>
    </w:p>
    <w:p w:rsidR="00B91A9A" w:rsidRPr="00643FB0" w:rsidRDefault="00B91A9A" w:rsidP="001B1FCD">
      <w:pPr>
        <w:spacing w:after="0" w:line="240" w:lineRule="auto"/>
        <w:rPr>
          <w:rFonts w:ascii="Arial" w:hAnsi="Arial" w:cs="Arial"/>
          <w:sz w:val="24"/>
          <w:szCs w:val="24"/>
          <w:lang w:val="en-US" w:eastAsia="en-CA"/>
        </w:rPr>
      </w:pPr>
    </w:p>
    <w:p w:rsidR="007242D6" w:rsidRPr="00643FB0" w:rsidRDefault="007242D6" w:rsidP="001B1FCD">
      <w:pPr>
        <w:spacing w:after="0" w:line="240" w:lineRule="auto"/>
        <w:rPr>
          <w:rFonts w:ascii="Arial" w:eastAsia="Times New Roman" w:hAnsi="Arial" w:cs="Arial"/>
          <w:sz w:val="24"/>
          <w:szCs w:val="24"/>
          <w:lang w:eastAsia="en-CA"/>
        </w:rPr>
      </w:pPr>
      <w:r w:rsidRPr="00643FB0">
        <w:rPr>
          <w:rFonts w:ascii="Arial" w:hAnsi="Arial" w:cs="Arial"/>
          <w:sz w:val="24"/>
          <w:szCs w:val="24"/>
          <w:lang w:val="en-US" w:eastAsia="en-CA"/>
        </w:rPr>
        <w:t>In addition,</w:t>
      </w:r>
      <w:r w:rsidR="00B91A9A" w:rsidRPr="00643FB0">
        <w:rPr>
          <w:rFonts w:ascii="Arial" w:hAnsi="Arial" w:cs="Arial"/>
          <w:sz w:val="24"/>
          <w:szCs w:val="24"/>
          <w:lang w:val="en-US" w:eastAsia="en-CA"/>
        </w:rPr>
        <w:t xml:space="preserve"> </w:t>
      </w:r>
      <w:r w:rsidR="00B91A9A" w:rsidRPr="00643FB0">
        <w:rPr>
          <w:rFonts w:ascii="Arial" w:eastAsia="Times New Roman" w:hAnsi="Arial" w:cs="Arial"/>
          <w:sz w:val="24"/>
          <w:szCs w:val="24"/>
          <w:lang w:eastAsia="en-CA"/>
        </w:rPr>
        <w:t>regional council approval by the CSC</w:t>
      </w:r>
      <w:r w:rsidRPr="00643FB0">
        <w:rPr>
          <w:rFonts w:ascii="Arial" w:hAnsi="Arial" w:cs="Arial"/>
          <w:sz w:val="24"/>
          <w:szCs w:val="24"/>
          <w:lang w:val="en-US" w:eastAsia="en-CA"/>
        </w:rPr>
        <w:t xml:space="preserve"> </w:t>
      </w:r>
      <w:r w:rsidR="00B91A9A" w:rsidRPr="00643FB0">
        <w:rPr>
          <w:rFonts w:ascii="Arial" w:hAnsi="Arial" w:cs="Arial"/>
          <w:sz w:val="24"/>
          <w:szCs w:val="24"/>
          <w:lang w:val="en-US" w:eastAsia="en-CA"/>
        </w:rPr>
        <w:t xml:space="preserve">is required if your Community of faith is </w:t>
      </w:r>
      <w:r w:rsidRPr="00643FB0">
        <w:rPr>
          <w:rFonts w:ascii="Arial" w:hAnsi="Arial" w:cs="Arial"/>
          <w:sz w:val="24"/>
          <w:szCs w:val="24"/>
          <w:lang w:val="en-US" w:eastAsia="en-CA"/>
        </w:rPr>
        <w:t xml:space="preserve">entering into </w:t>
      </w:r>
      <w:r w:rsidR="00B91A9A" w:rsidRPr="00643FB0">
        <w:rPr>
          <w:rFonts w:ascii="Arial" w:hAnsi="Arial" w:cs="Arial"/>
          <w:sz w:val="24"/>
          <w:szCs w:val="24"/>
          <w:lang w:val="en-US" w:eastAsia="en-CA"/>
        </w:rPr>
        <w:t xml:space="preserve">a </w:t>
      </w:r>
      <w:r w:rsidRPr="00643FB0">
        <w:rPr>
          <w:rFonts w:ascii="Arial" w:hAnsi="Arial" w:cs="Arial"/>
          <w:sz w:val="24"/>
          <w:szCs w:val="24"/>
          <w:lang w:val="en-US" w:eastAsia="en-CA"/>
        </w:rPr>
        <w:t>lease of your property, appl</w:t>
      </w:r>
      <w:r w:rsidR="00B91A9A" w:rsidRPr="00643FB0">
        <w:rPr>
          <w:rFonts w:ascii="Arial" w:hAnsi="Arial" w:cs="Arial"/>
          <w:sz w:val="24"/>
          <w:szCs w:val="24"/>
          <w:lang w:val="en-US" w:eastAsia="en-CA"/>
        </w:rPr>
        <w:t xml:space="preserve">ying for </w:t>
      </w:r>
      <w:r w:rsidRPr="00643FB0">
        <w:rPr>
          <w:rFonts w:ascii="Arial" w:hAnsi="Arial" w:cs="Arial"/>
          <w:sz w:val="24"/>
          <w:szCs w:val="24"/>
          <w:lang w:val="en-US" w:eastAsia="en-CA"/>
        </w:rPr>
        <w:t xml:space="preserve">a loan from an extension council or </w:t>
      </w:r>
      <w:r w:rsidR="00B91A9A" w:rsidRPr="00643FB0">
        <w:rPr>
          <w:rFonts w:ascii="Arial" w:hAnsi="Arial" w:cs="Arial"/>
          <w:sz w:val="24"/>
          <w:szCs w:val="24"/>
          <w:lang w:val="en-US" w:eastAsia="en-CA"/>
        </w:rPr>
        <w:t xml:space="preserve">any </w:t>
      </w:r>
      <w:r w:rsidRPr="00643FB0">
        <w:rPr>
          <w:rFonts w:ascii="Arial" w:hAnsi="Arial" w:cs="Arial"/>
          <w:sz w:val="24"/>
          <w:szCs w:val="24"/>
          <w:lang w:val="en-US" w:eastAsia="en-CA"/>
        </w:rPr>
        <w:t xml:space="preserve">other party, </w:t>
      </w:r>
      <w:r w:rsidR="00B91A9A" w:rsidRPr="00643FB0">
        <w:rPr>
          <w:rFonts w:ascii="Arial" w:hAnsi="Arial" w:cs="Arial"/>
          <w:sz w:val="24"/>
          <w:szCs w:val="24"/>
          <w:lang w:val="en-US" w:eastAsia="en-CA"/>
        </w:rPr>
        <w:t>as well as</w:t>
      </w:r>
      <w:r w:rsidRPr="00643FB0">
        <w:rPr>
          <w:rFonts w:ascii="Arial" w:hAnsi="Arial" w:cs="Arial"/>
          <w:sz w:val="24"/>
          <w:szCs w:val="24"/>
          <w:lang w:val="en-US" w:eastAsia="en-CA"/>
        </w:rPr>
        <w:t xml:space="preserve"> any </w:t>
      </w:r>
      <w:r w:rsidRPr="00643FB0">
        <w:rPr>
          <w:rFonts w:ascii="Arial" w:eastAsia="Times New Roman" w:hAnsi="Arial" w:cs="Arial"/>
          <w:sz w:val="24"/>
          <w:szCs w:val="24"/>
          <w:lang w:eastAsia="en-CA"/>
        </w:rPr>
        <w:t xml:space="preserve">“major renovation” (repair, work, addition, upgrade or capital improvement or like project) to your real property that is estimated or expected to cost the lower of </w:t>
      </w:r>
      <w:bookmarkStart w:id="0" w:name="_Hlk170823267"/>
      <w:r w:rsidRPr="00643FB0">
        <w:rPr>
          <w:rFonts w:ascii="Arial" w:eastAsia="Times New Roman" w:hAnsi="Arial" w:cs="Arial"/>
          <w:sz w:val="24"/>
          <w:szCs w:val="24"/>
          <w:lang w:eastAsia="en-CA"/>
        </w:rPr>
        <w:t xml:space="preserve">50% of net revenue used for assessment purposes for the prior calendar year </w:t>
      </w:r>
      <w:bookmarkEnd w:id="0"/>
      <w:r w:rsidRPr="00643FB0">
        <w:rPr>
          <w:rFonts w:ascii="Arial" w:eastAsia="Times New Roman" w:hAnsi="Arial" w:cs="Arial"/>
          <w:sz w:val="24"/>
          <w:szCs w:val="24"/>
          <w:lang w:eastAsia="en-CA"/>
        </w:rPr>
        <w:t>or $250,000.00 or more</w:t>
      </w:r>
      <w:r w:rsidR="00B91A9A" w:rsidRPr="00643FB0">
        <w:rPr>
          <w:rFonts w:ascii="Arial" w:eastAsia="Times New Roman" w:hAnsi="Arial" w:cs="Arial"/>
          <w:sz w:val="24"/>
          <w:szCs w:val="24"/>
          <w:lang w:eastAsia="en-CA"/>
        </w:rPr>
        <w:t>.</w:t>
      </w:r>
      <w:r w:rsidRPr="00643FB0">
        <w:rPr>
          <w:rFonts w:ascii="Arial" w:eastAsia="Times New Roman" w:hAnsi="Arial" w:cs="Arial"/>
          <w:sz w:val="24"/>
          <w:szCs w:val="24"/>
          <w:lang w:eastAsia="en-CA"/>
        </w:rPr>
        <w:t xml:space="preserve">  Detailed information can be found</w:t>
      </w:r>
      <w:r w:rsidR="00B91A9A" w:rsidRPr="00643FB0">
        <w:rPr>
          <w:rFonts w:ascii="Arial" w:eastAsia="Times New Roman" w:hAnsi="Arial" w:cs="Arial"/>
          <w:sz w:val="24"/>
          <w:szCs w:val="24"/>
          <w:lang w:eastAsia="en-CA"/>
        </w:rPr>
        <w:t xml:space="preserve"> in Toolbox #5</w:t>
      </w:r>
      <w:r w:rsidRPr="00643FB0">
        <w:rPr>
          <w:rFonts w:ascii="Arial" w:eastAsia="Times New Roman" w:hAnsi="Arial" w:cs="Arial"/>
          <w:sz w:val="24"/>
          <w:szCs w:val="24"/>
          <w:lang w:eastAsia="en-CA"/>
        </w:rPr>
        <w:t xml:space="preserve"> </w:t>
      </w:r>
      <w:r w:rsidR="001B1FCD" w:rsidRPr="00643FB0">
        <w:rPr>
          <w:rFonts w:ascii="Arial" w:eastAsia="Times New Roman" w:hAnsi="Arial" w:cs="Arial"/>
          <w:sz w:val="24"/>
          <w:szCs w:val="24"/>
          <w:lang w:eastAsia="en-CA"/>
        </w:rPr>
        <w:t xml:space="preserve">using the </w:t>
      </w:r>
      <w:r w:rsidR="00B91A9A" w:rsidRPr="00643FB0">
        <w:rPr>
          <w:rFonts w:ascii="Arial" w:eastAsia="Times New Roman" w:hAnsi="Arial" w:cs="Arial"/>
          <w:sz w:val="24"/>
          <w:szCs w:val="24"/>
          <w:lang w:eastAsia="en-CA"/>
        </w:rPr>
        <w:t>Toolbox link above.</w:t>
      </w:r>
    </w:p>
    <w:p w:rsidR="00437C0C" w:rsidRPr="00643FB0" w:rsidRDefault="00437C0C" w:rsidP="001B1FCD">
      <w:pPr>
        <w:spacing w:after="0" w:line="240" w:lineRule="auto"/>
        <w:rPr>
          <w:rFonts w:ascii="Arial" w:eastAsia="Times New Roman" w:hAnsi="Arial" w:cs="Arial"/>
          <w:sz w:val="24"/>
          <w:szCs w:val="24"/>
          <w:lang w:eastAsia="en-CA"/>
        </w:rPr>
      </w:pPr>
    </w:p>
    <w:p w:rsidR="00437C0C" w:rsidRDefault="00437C0C" w:rsidP="00437C0C">
      <w:pPr>
        <w:spacing w:after="0" w:line="240" w:lineRule="auto"/>
        <w:jc w:val="center"/>
        <w:rPr>
          <w:rFonts w:ascii="Arial" w:eastAsia="Times New Roman" w:hAnsi="Arial" w:cs="Arial"/>
          <w:b/>
          <w:sz w:val="24"/>
          <w:szCs w:val="24"/>
          <w:u w:val="single"/>
          <w:lang w:eastAsia="en-CA"/>
        </w:rPr>
      </w:pPr>
      <w:r w:rsidRPr="00643FB0">
        <w:rPr>
          <w:rFonts w:ascii="Arial" w:eastAsia="Times New Roman" w:hAnsi="Arial" w:cs="Arial"/>
          <w:b/>
          <w:sz w:val="24"/>
          <w:szCs w:val="24"/>
          <w:u w:val="single"/>
          <w:lang w:eastAsia="en-CA"/>
        </w:rPr>
        <w:t>Communities of Faith</w:t>
      </w:r>
    </w:p>
    <w:p w:rsidR="00643FB0" w:rsidRPr="00643FB0" w:rsidRDefault="00643FB0" w:rsidP="00437C0C">
      <w:pPr>
        <w:spacing w:after="0" w:line="240" w:lineRule="auto"/>
        <w:jc w:val="center"/>
        <w:rPr>
          <w:rFonts w:ascii="Arial" w:eastAsia="Times New Roman" w:hAnsi="Arial" w:cs="Arial"/>
          <w:b/>
          <w:sz w:val="24"/>
          <w:szCs w:val="24"/>
          <w:u w:val="single"/>
          <w:lang w:eastAsia="en-CA"/>
        </w:rPr>
      </w:pPr>
    </w:p>
    <w:p w:rsidR="00437C0C" w:rsidRPr="00643FB0" w:rsidRDefault="00643FB0" w:rsidP="00643FB0">
      <w:pPr>
        <w:spacing w:after="120" w:line="240" w:lineRule="auto"/>
        <w:rPr>
          <w:rFonts w:ascii="Arial" w:eastAsia="Times New Roman" w:hAnsi="Arial" w:cs="Arial"/>
          <w:b/>
          <w:sz w:val="24"/>
          <w:szCs w:val="24"/>
          <w:lang w:eastAsia="en-CA"/>
        </w:rPr>
      </w:pPr>
      <w:r w:rsidRPr="00643FB0">
        <w:rPr>
          <w:rFonts w:ascii="Arial" w:eastAsia="Times New Roman" w:hAnsi="Arial" w:cs="Arial"/>
          <w:b/>
          <w:sz w:val="24"/>
          <w:szCs w:val="24"/>
          <w:lang w:eastAsia="en-CA"/>
        </w:rPr>
        <w:t>Vulnerable Congregations</w:t>
      </w:r>
    </w:p>
    <w:p w:rsidR="006D2DEF" w:rsidRPr="00643FB0" w:rsidRDefault="00437C0C" w:rsidP="00437C0C">
      <w:pPr>
        <w:spacing w:after="120" w:line="240" w:lineRule="auto"/>
        <w:textAlignment w:val="baseline"/>
        <w:rPr>
          <w:rStyle w:val="Hyperlink"/>
          <w:rFonts w:ascii="Arial" w:hAnsi="Arial" w:cs="Arial"/>
          <w:sz w:val="24"/>
          <w:szCs w:val="24"/>
        </w:rPr>
      </w:pPr>
      <w:r w:rsidRPr="00643FB0">
        <w:rPr>
          <w:rFonts w:ascii="Arial" w:hAnsi="Arial" w:cs="Arial"/>
          <w:sz w:val="24"/>
          <w:szCs w:val="24"/>
        </w:rPr>
        <w:t>The CSC recognizes that many communities of faith are beginning to see signs that their finances and volunteer resources are declining.  A</w:t>
      </w:r>
      <w:r w:rsidR="00A244FF">
        <w:rPr>
          <w:rFonts w:ascii="Arial" w:hAnsi="Arial" w:cs="Arial"/>
          <w:sz w:val="24"/>
          <w:szCs w:val="24"/>
        </w:rPr>
        <w:t xml:space="preserve"> </w:t>
      </w:r>
      <w:r w:rsidRPr="00643FB0">
        <w:rPr>
          <w:rFonts w:ascii="Arial" w:hAnsi="Arial" w:cs="Arial"/>
          <w:sz w:val="24"/>
          <w:szCs w:val="24"/>
        </w:rPr>
        <w:t xml:space="preserve">Webinar about Vulnerable Congregations was held in March to help communities of faith engage in conversation and explore options about the future of congregational life.  If you are interested in learning more, a recording of this webinar can be found here </w:t>
      </w:r>
      <w:hyperlink r:id="rId7" w:history="1">
        <w:r w:rsidRPr="00643FB0">
          <w:rPr>
            <w:rStyle w:val="Hyperlink"/>
            <w:rFonts w:ascii="Arial" w:hAnsi="Arial" w:cs="Arial"/>
            <w:sz w:val="24"/>
            <w:szCs w:val="24"/>
          </w:rPr>
          <w:t>https://www.youtube.com/watch?v=Xssm5ta30-Y&amp;list=PLBcwukBM7j-Ae4Cjl6Z3Qr2eHzDnxPjKf&amp;index=45&amp;t=113s</w:t>
        </w:r>
      </w:hyperlink>
      <w:r w:rsidR="006D2DEF" w:rsidRPr="00643FB0">
        <w:rPr>
          <w:rStyle w:val="Hyperlink"/>
          <w:rFonts w:ascii="Arial" w:hAnsi="Arial" w:cs="Arial"/>
          <w:sz w:val="24"/>
          <w:szCs w:val="24"/>
        </w:rPr>
        <w:t xml:space="preserve">  </w:t>
      </w:r>
    </w:p>
    <w:p w:rsidR="006D2DEF" w:rsidRPr="00643FB0" w:rsidRDefault="006D2DEF" w:rsidP="00643FB0">
      <w:pPr>
        <w:pStyle w:val="xmsonormal"/>
        <w:shd w:val="clear" w:color="auto" w:fill="FFFFFF"/>
        <w:spacing w:before="0" w:beforeAutospacing="0" w:after="120" w:afterAutospacing="0"/>
        <w:rPr>
          <w:rFonts w:ascii="Arial" w:hAnsi="Arial" w:cs="Arial"/>
          <w:b/>
          <w:color w:val="000000"/>
          <w:shd w:val="clear" w:color="auto" w:fill="FFFFFF"/>
        </w:rPr>
      </w:pPr>
      <w:r w:rsidRPr="00643FB0">
        <w:rPr>
          <w:rFonts w:ascii="Arial" w:hAnsi="Arial" w:cs="Arial"/>
          <w:b/>
          <w:color w:val="000000"/>
          <w:shd w:val="clear" w:color="auto" w:fill="FFFFFF"/>
        </w:rPr>
        <w:lastRenderedPageBreak/>
        <w:t>Good News Story</w:t>
      </w:r>
    </w:p>
    <w:p w:rsidR="006D2DEF" w:rsidRPr="00643FB0" w:rsidRDefault="006D2DEF" w:rsidP="006D2DEF">
      <w:pPr>
        <w:pStyle w:val="xmsonormal"/>
        <w:shd w:val="clear" w:color="auto" w:fill="FFFFFF"/>
        <w:spacing w:before="0" w:beforeAutospacing="0" w:after="0" w:afterAutospacing="0"/>
        <w:rPr>
          <w:rFonts w:ascii="Arial" w:hAnsi="Arial" w:cs="Arial"/>
          <w:i/>
          <w:color w:val="000000"/>
        </w:rPr>
      </w:pPr>
      <w:r w:rsidRPr="00643FB0">
        <w:rPr>
          <w:rFonts w:ascii="Arial" w:hAnsi="Arial" w:cs="Arial"/>
          <w:color w:val="000000"/>
          <w:shd w:val="clear" w:color="auto" w:fill="FFFFFF"/>
        </w:rPr>
        <w:t xml:space="preserve">The commission would like to lift up and celebrate the work of </w:t>
      </w:r>
      <w:r w:rsidR="00A244FF">
        <w:rPr>
          <w:rFonts w:ascii="Arial" w:hAnsi="Arial" w:cs="Arial"/>
          <w:color w:val="000000"/>
          <w:shd w:val="clear" w:color="auto" w:fill="FFFFFF"/>
        </w:rPr>
        <w:t>eight</w:t>
      </w:r>
      <w:bookmarkStart w:id="1" w:name="_GoBack"/>
      <w:bookmarkEnd w:id="1"/>
      <w:r w:rsidRPr="00643FB0">
        <w:rPr>
          <w:rFonts w:ascii="Arial" w:hAnsi="Arial" w:cs="Arial"/>
          <w:color w:val="000000"/>
          <w:shd w:val="clear" w:color="auto" w:fill="FFFFFF"/>
        </w:rPr>
        <w:t xml:space="preserve"> United Churches in Oakville who have formed a cluster and have been meeting and working together over the last year. </w:t>
      </w:r>
      <w:r w:rsidR="00643FB0">
        <w:rPr>
          <w:rFonts w:ascii="Arial" w:hAnsi="Arial" w:cs="Arial"/>
          <w:color w:val="000000"/>
          <w:shd w:val="clear" w:color="auto" w:fill="FFFFFF"/>
        </w:rPr>
        <w:br/>
      </w:r>
      <w:r w:rsidRPr="00643FB0">
        <w:rPr>
          <w:rFonts w:ascii="Arial" w:hAnsi="Arial" w:cs="Arial"/>
          <w:color w:val="000000"/>
          <w:shd w:val="clear" w:color="auto" w:fill="FFFFFF"/>
        </w:rPr>
        <w:t>(Glen Abbey, Maple Grove, Munn’s, Palermo, St. John’s, St. Paul’s, Trinity and Walton)</w:t>
      </w:r>
      <w:r w:rsidRPr="00643FB0">
        <w:rPr>
          <w:rFonts w:ascii="Arial" w:hAnsi="Arial" w:cs="Arial"/>
          <w:color w:val="000000"/>
          <w:bdr w:val="none" w:sz="0" w:space="0" w:color="auto" w:frame="1"/>
          <w:lang w:val="en-US"/>
        </w:rPr>
        <w:t xml:space="preserve"> </w:t>
      </w:r>
      <w:r w:rsidR="00643FB0">
        <w:rPr>
          <w:rFonts w:ascii="Arial" w:hAnsi="Arial" w:cs="Arial"/>
          <w:color w:val="000000"/>
          <w:bdr w:val="none" w:sz="0" w:space="0" w:color="auto" w:frame="1"/>
          <w:lang w:val="en-US"/>
        </w:rPr>
        <w:br/>
      </w:r>
      <w:r w:rsidRPr="00643FB0">
        <w:rPr>
          <w:rFonts w:ascii="Arial" w:hAnsi="Arial" w:cs="Arial"/>
          <w:color w:val="000000"/>
          <w:bdr w:val="none" w:sz="0" w:space="0" w:color="auto" w:frame="1"/>
          <w:lang w:val="en-US"/>
        </w:rPr>
        <w:t>The Cluster is working towards a better understanding of what they can be together, not only to serve their individual congregations but also as a shared presence in the community. </w:t>
      </w:r>
      <w:r w:rsidRPr="00643FB0">
        <w:rPr>
          <w:rFonts w:ascii="Arial" w:hAnsi="Arial" w:cs="Arial"/>
          <w:color w:val="000000"/>
        </w:rPr>
        <w:t xml:space="preserve"> </w:t>
      </w:r>
      <w:r w:rsidRPr="00643FB0">
        <w:rPr>
          <w:rStyle w:val="xgmail-apple-converted-space"/>
          <w:rFonts w:ascii="Arial" w:hAnsi="Arial" w:cs="Arial"/>
          <w:color w:val="000000"/>
          <w:bdr w:val="none" w:sz="0" w:space="0" w:color="auto" w:frame="1"/>
        </w:rPr>
        <w:t>Conversations around c</w:t>
      </w:r>
      <w:r w:rsidRPr="00643FB0">
        <w:rPr>
          <w:rFonts w:ascii="Arial" w:hAnsi="Arial" w:cs="Arial"/>
          <w:color w:val="000000"/>
        </w:rPr>
        <w:t>ollaboration, communication and meeting together continues with a focus</w:t>
      </w:r>
      <w:r w:rsidR="00643FB0">
        <w:rPr>
          <w:rFonts w:ascii="Arial" w:hAnsi="Arial" w:cs="Arial"/>
          <w:color w:val="000000"/>
        </w:rPr>
        <w:t xml:space="preserve"> this year</w:t>
      </w:r>
      <w:r w:rsidRPr="00643FB0">
        <w:rPr>
          <w:rFonts w:ascii="Arial" w:hAnsi="Arial" w:cs="Arial"/>
          <w:color w:val="000000"/>
        </w:rPr>
        <w:t xml:space="preserve"> on The United Church</w:t>
      </w:r>
      <w:r w:rsidR="00643FB0">
        <w:rPr>
          <w:rFonts w:ascii="Arial" w:hAnsi="Arial" w:cs="Arial"/>
          <w:color w:val="000000"/>
        </w:rPr>
        <w:t>’s</w:t>
      </w:r>
      <w:r w:rsidRPr="00643FB0">
        <w:rPr>
          <w:rFonts w:ascii="Arial" w:hAnsi="Arial" w:cs="Arial"/>
          <w:color w:val="000000"/>
        </w:rPr>
        <w:t xml:space="preserve"> 100</w:t>
      </w:r>
      <w:r w:rsidRPr="00643FB0">
        <w:rPr>
          <w:rFonts w:ascii="Arial" w:hAnsi="Arial" w:cs="Arial"/>
          <w:color w:val="000000"/>
          <w:vertAlign w:val="superscript"/>
        </w:rPr>
        <w:t>th</w:t>
      </w:r>
      <w:r w:rsidRPr="00643FB0">
        <w:rPr>
          <w:rFonts w:ascii="Arial" w:hAnsi="Arial" w:cs="Arial"/>
          <w:color w:val="000000"/>
        </w:rPr>
        <w:t xml:space="preserve"> Anniversary celebrations, Collective Outreach opportunities and Food Security.  Introductions have been made to committee chairs within churches. The cluster promotes one another's special worship services, bible/book studies, joint confirmation classes, fellowship and fundraising events through a twice monthly newsletter.  They worshipped together over the summer and </w:t>
      </w:r>
      <w:r w:rsidR="00643FB0">
        <w:rPr>
          <w:rFonts w:ascii="Arial" w:hAnsi="Arial" w:cs="Arial"/>
          <w:color w:val="000000"/>
        </w:rPr>
        <w:t>f</w:t>
      </w:r>
      <w:r w:rsidRPr="00643FB0">
        <w:rPr>
          <w:rFonts w:ascii="Arial" w:hAnsi="Arial" w:cs="Arial"/>
          <w:color w:val="000000"/>
        </w:rPr>
        <w:t xml:space="preserve">our of the </w:t>
      </w:r>
      <w:r w:rsidRPr="00643FB0">
        <w:rPr>
          <w:rFonts w:ascii="Arial" w:hAnsi="Arial" w:cs="Arial"/>
          <w:color w:val="000000"/>
          <w:bdr w:val="none" w:sz="0" w:space="0" w:color="auto" w:frame="1"/>
          <w:lang w:val="en-US"/>
        </w:rPr>
        <w:t xml:space="preserve">churches are investigating collaboration that has a formal arrangement.  </w:t>
      </w:r>
      <w:r w:rsidRPr="00643FB0">
        <w:rPr>
          <w:rFonts w:ascii="Arial" w:hAnsi="Arial" w:cs="Arial"/>
          <w:color w:val="000000"/>
        </w:rPr>
        <w:t xml:space="preserve">One person remarked: </w:t>
      </w:r>
      <w:r w:rsidRPr="00643FB0">
        <w:rPr>
          <w:rFonts w:ascii="Arial" w:hAnsi="Arial" w:cs="Arial"/>
          <w:i/>
          <w:color w:val="000000"/>
        </w:rPr>
        <w:t>“It’s enlightening to see how we are all similar but we also have differences. Yet it feels like we belong together. </w:t>
      </w:r>
      <w:r w:rsidRPr="00643FB0">
        <w:rPr>
          <w:rStyle w:val="xgmail-apple-converted-space"/>
          <w:rFonts w:ascii="Arial" w:hAnsi="Arial" w:cs="Arial"/>
          <w:i/>
          <w:color w:val="000000"/>
          <w:bdr w:val="none" w:sz="0" w:space="0" w:color="auto" w:frame="1"/>
        </w:rPr>
        <w:t> </w:t>
      </w:r>
      <w:r w:rsidRPr="00643FB0">
        <w:rPr>
          <w:rFonts w:ascii="Arial" w:hAnsi="Arial" w:cs="Arial"/>
          <w:i/>
          <w:color w:val="000000"/>
        </w:rPr>
        <w:t>It’s a joy being and seeing old friends even if we hadn’t met before.” </w:t>
      </w:r>
    </w:p>
    <w:p w:rsidR="006D2DEF" w:rsidRPr="00643FB0" w:rsidRDefault="006D2DEF" w:rsidP="006D2DEF">
      <w:pPr>
        <w:pStyle w:val="xmsonormal"/>
        <w:shd w:val="clear" w:color="auto" w:fill="FFFFFF"/>
        <w:spacing w:before="0" w:beforeAutospacing="0" w:after="0" w:afterAutospacing="0"/>
        <w:rPr>
          <w:rFonts w:ascii="Arial" w:hAnsi="Arial" w:cs="Arial"/>
          <w:color w:val="000000"/>
        </w:rPr>
      </w:pPr>
      <w:r w:rsidRPr="00643FB0">
        <w:rPr>
          <w:rFonts w:ascii="Arial" w:hAnsi="Arial" w:cs="Arial"/>
          <w:color w:val="000000"/>
          <w:bdr w:val="none" w:sz="0" w:space="0" w:color="auto" w:frame="1"/>
          <w:lang w:val="en-US"/>
        </w:rPr>
        <w:t> </w:t>
      </w:r>
    </w:p>
    <w:p w:rsidR="00BB794E" w:rsidRPr="00643FB0" w:rsidRDefault="00245DB4" w:rsidP="004B755F">
      <w:pPr>
        <w:spacing w:after="120" w:line="240" w:lineRule="auto"/>
        <w:rPr>
          <w:rFonts w:ascii="Arial" w:hAnsi="Arial" w:cs="Arial"/>
          <w:b/>
          <w:sz w:val="24"/>
          <w:szCs w:val="24"/>
        </w:rPr>
      </w:pPr>
      <w:r w:rsidRPr="00643FB0">
        <w:rPr>
          <w:rFonts w:ascii="Arial" w:hAnsi="Arial" w:cs="Arial"/>
          <w:b/>
          <w:sz w:val="24"/>
          <w:szCs w:val="24"/>
        </w:rPr>
        <w:t>Collaborative Ministry Agreements</w:t>
      </w:r>
      <w:r w:rsidR="007A5888" w:rsidRPr="00643FB0">
        <w:rPr>
          <w:rFonts w:ascii="Arial" w:hAnsi="Arial" w:cs="Arial"/>
          <w:b/>
          <w:sz w:val="24"/>
          <w:szCs w:val="24"/>
        </w:rPr>
        <w:t xml:space="preserve"> (Newly approved or Terminated)</w:t>
      </w:r>
    </w:p>
    <w:p w:rsidR="007A5888" w:rsidRPr="00643FB0" w:rsidRDefault="00245DB4" w:rsidP="007C3A2F">
      <w:pPr>
        <w:pStyle w:val="ListParagraph"/>
        <w:numPr>
          <w:ilvl w:val="0"/>
          <w:numId w:val="5"/>
        </w:numPr>
        <w:spacing w:after="0" w:line="240" w:lineRule="auto"/>
        <w:rPr>
          <w:rFonts w:ascii="Arial" w:hAnsi="Arial" w:cs="Arial"/>
        </w:rPr>
      </w:pPr>
      <w:r w:rsidRPr="00643FB0">
        <w:rPr>
          <w:rFonts w:ascii="Arial" w:hAnsi="Arial" w:cs="Arial"/>
        </w:rPr>
        <w:t xml:space="preserve">Bethesda United Church and Ryerson United Church, </w:t>
      </w:r>
      <w:proofErr w:type="spellStart"/>
      <w:r w:rsidRPr="00643FB0">
        <w:rPr>
          <w:rFonts w:ascii="Arial" w:hAnsi="Arial" w:cs="Arial"/>
        </w:rPr>
        <w:t>Ancaster</w:t>
      </w:r>
      <w:proofErr w:type="spellEnd"/>
      <w:r w:rsidR="007A5888" w:rsidRPr="00643FB0">
        <w:rPr>
          <w:rFonts w:ascii="Arial" w:hAnsi="Arial" w:cs="Arial"/>
        </w:rPr>
        <w:t xml:space="preserve"> </w:t>
      </w:r>
      <w:r w:rsidR="00227084" w:rsidRPr="00643FB0">
        <w:rPr>
          <w:rFonts w:ascii="Arial" w:hAnsi="Arial" w:cs="Arial"/>
        </w:rPr>
        <w:t>(ended by mutual agreement)</w:t>
      </w:r>
    </w:p>
    <w:p w:rsidR="007A5888" w:rsidRPr="00643FB0" w:rsidRDefault="00245DB4" w:rsidP="007A5888">
      <w:pPr>
        <w:pStyle w:val="ListParagraph"/>
        <w:numPr>
          <w:ilvl w:val="0"/>
          <w:numId w:val="5"/>
        </w:numPr>
        <w:spacing w:after="0" w:line="240" w:lineRule="auto"/>
        <w:rPr>
          <w:rFonts w:ascii="Arial" w:hAnsi="Arial" w:cs="Arial"/>
        </w:rPr>
      </w:pPr>
      <w:r w:rsidRPr="00643FB0">
        <w:rPr>
          <w:rFonts w:ascii="Arial" w:hAnsi="Arial" w:cs="Arial"/>
        </w:rPr>
        <w:t xml:space="preserve">Rockton United Church, Sheffield United Church, Lynden United Church &amp; </w:t>
      </w:r>
      <w:proofErr w:type="spellStart"/>
      <w:r w:rsidR="007A5888" w:rsidRPr="00643FB0">
        <w:rPr>
          <w:rFonts w:ascii="Arial" w:hAnsi="Arial" w:cs="Arial"/>
        </w:rPr>
        <w:t>Freelton</w:t>
      </w:r>
      <w:proofErr w:type="spellEnd"/>
      <w:r w:rsidR="007A5888" w:rsidRPr="00643FB0">
        <w:rPr>
          <w:rFonts w:ascii="Arial" w:hAnsi="Arial" w:cs="Arial"/>
        </w:rPr>
        <w:t>-Strabane United Church</w:t>
      </w:r>
    </w:p>
    <w:p w:rsidR="0031798D" w:rsidRPr="00643FB0" w:rsidRDefault="0031798D" w:rsidP="007A4653">
      <w:pPr>
        <w:spacing w:after="0" w:line="240" w:lineRule="auto"/>
        <w:rPr>
          <w:rFonts w:ascii="Arial" w:hAnsi="Arial" w:cs="Arial"/>
          <w:b/>
          <w:sz w:val="24"/>
          <w:szCs w:val="24"/>
          <w:u w:val="single"/>
        </w:rPr>
      </w:pPr>
    </w:p>
    <w:p w:rsidR="0031798D" w:rsidRPr="00643FB0" w:rsidRDefault="004B755F" w:rsidP="004B755F">
      <w:pPr>
        <w:spacing w:after="120" w:line="240" w:lineRule="auto"/>
        <w:rPr>
          <w:rFonts w:ascii="Arial" w:hAnsi="Arial" w:cs="Arial"/>
          <w:b/>
          <w:sz w:val="24"/>
          <w:szCs w:val="24"/>
        </w:rPr>
      </w:pPr>
      <w:r w:rsidRPr="00643FB0">
        <w:rPr>
          <w:rFonts w:ascii="Arial" w:hAnsi="Arial" w:cs="Arial"/>
          <w:b/>
          <w:sz w:val="24"/>
          <w:szCs w:val="24"/>
        </w:rPr>
        <w:t xml:space="preserve">Sales </w:t>
      </w:r>
      <w:r w:rsidR="0031798D" w:rsidRPr="00643FB0">
        <w:rPr>
          <w:rFonts w:ascii="Arial" w:hAnsi="Arial" w:cs="Arial"/>
          <w:b/>
          <w:sz w:val="24"/>
          <w:szCs w:val="24"/>
        </w:rPr>
        <w:t>of Property</w:t>
      </w:r>
    </w:p>
    <w:p w:rsidR="003436A9" w:rsidRPr="00643FB0" w:rsidRDefault="001B1FCD" w:rsidP="00BB0E6C">
      <w:pPr>
        <w:pStyle w:val="ListParagraph"/>
        <w:numPr>
          <w:ilvl w:val="0"/>
          <w:numId w:val="6"/>
        </w:numPr>
        <w:spacing w:after="0" w:line="240" w:lineRule="auto"/>
        <w:rPr>
          <w:rFonts w:ascii="Arial" w:hAnsi="Arial" w:cs="Arial"/>
        </w:rPr>
      </w:pPr>
      <w:r w:rsidRPr="00643FB0">
        <w:rPr>
          <w:rFonts w:ascii="Arial" w:hAnsi="Arial" w:cs="Arial"/>
        </w:rPr>
        <w:t xml:space="preserve">Vineland </w:t>
      </w:r>
      <w:r w:rsidR="007A5888" w:rsidRPr="00643FB0">
        <w:rPr>
          <w:rFonts w:ascii="Arial" w:hAnsi="Arial" w:cs="Arial"/>
        </w:rPr>
        <w:t>United Chu</w:t>
      </w:r>
      <w:r w:rsidR="00437C0C" w:rsidRPr="00643FB0">
        <w:rPr>
          <w:rFonts w:ascii="Arial" w:hAnsi="Arial" w:cs="Arial"/>
        </w:rPr>
        <w:t>r</w:t>
      </w:r>
      <w:r w:rsidR="007A5888" w:rsidRPr="00643FB0">
        <w:rPr>
          <w:rFonts w:ascii="Arial" w:hAnsi="Arial" w:cs="Arial"/>
        </w:rPr>
        <w:t>ch</w:t>
      </w:r>
    </w:p>
    <w:p w:rsidR="001B1FCD" w:rsidRPr="00643FB0" w:rsidRDefault="0005694B" w:rsidP="00BB0E6C">
      <w:pPr>
        <w:pStyle w:val="ListParagraph"/>
        <w:numPr>
          <w:ilvl w:val="0"/>
          <w:numId w:val="6"/>
        </w:numPr>
        <w:spacing w:after="0" w:line="240" w:lineRule="auto"/>
        <w:rPr>
          <w:rFonts w:ascii="Arial" w:hAnsi="Arial" w:cs="Arial"/>
        </w:rPr>
      </w:pPr>
      <w:r w:rsidRPr="00643FB0">
        <w:rPr>
          <w:rFonts w:ascii="Arial" w:hAnsi="Arial" w:cs="Arial"/>
        </w:rPr>
        <w:t xml:space="preserve">Listed for Sale:  </w:t>
      </w:r>
    </w:p>
    <w:p w:rsidR="0005694B" w:rsidRPr="00643FB0" w:rsidRDefault="001B1FCD" w:rsidP="001B1FCD">
      <w:pPr>
        <w:pStyle w:val="ListParagraph"/>
        <w:numPr>
          <w:ilvl w:val="0"/>
          <w:numId w:val="0"/>
        </w:numPr>
        <w:spacing w:after="0" w:line="240" w:lineRule="auto"/>
        <w:ind w:left="720"/>
        <w:rPr>
          <w:rFonts w:ascii="Arial" w:hAnsi="Arial" w:cs="Arial"/>
        </w:rPr>
      </w:pPr>
      <w:r w:rsidRPr="00643FB0">
        <w:rPr>
          <w:rFonts w:ascii="Arial" w:hAnsi="Arial" w:cs="Arial"/>
        </w:rPr>
        <w:tab/>
      </w:r>
      <w:r w:rsidR="0005694B" w:rsidRPr="00643FB0">
        <w:rPr>
          <w:rFonts w:ascii="Arial" w:hAnsi="Arial" w:cs="Arial"/>
        </w:rPr>
        <w:t>St. Pau</w:t>
      </w:r>
      <w:r w:rsidRPr="00643FB0">
        <w:rPr>
          <w:rFonts w:ascii="Arial" w:hAnsi="Arial" w:cs="Arial"/>
        </w:rPr>
        <w:t>l’s United Church, Oakville</w:t>
      </w:r>
      <w:r w:rsidRPr="00643FB0">
        <w:rPr>
          <w:rFonts w:ascii="Arial" w:hAnsi="Arial" w:cs="Arial"/>
        </w:rPr>
        <w:br/>
      </w:r>
      <w:r w:rsidRPr="00643FB0">
        <w:rPr>
          <w:rFonts w:ascii="Arial" w:hAnsi="Arial" w:cs="Arial"/>
        </w:rPr>
        <w:tab/>
      </w:r>
      <w:r w:rsidR="0005694B" w:rsidRPr="00643FB0">
        <w:rPr>
          <w:rFonts w:ascii="Arial" w:hAnsi="Arial" w:cs="Arial"/>
        </w:rPr>
        <w:t>York United Church, York</w:t>
      </w:r>
    </w:p>
    <w:p w:rsidR="001B1FCD" w:rsidRPr="00643FB0" w:rsidRDefault="001B1FCD" w:rsidP="001B1FCD">
      <w:pPr>
        <w:pStyle w:val="ListParagraph"/>
        <w:numPr>
          <w:ilvl w:val="0"/>
          <w:numId w:val="0"/>
        </w:numPr>
        <w:spacing w:after="0" w:line="240" w:lineRule="auto"/>
        <w:ind w:left="720"/>
        <w:rPr>
          <w:rFonts w:ascii="Arial" w:hAnsi="Arial" w:cs="Arial"/>
        </w:rPr>
      </w:pPr>
    </w:p>
    <w:p w:rsidR="00BB0E6C" w:rsidRPr="00643FB0" w:rsidRDefault="00BB0E6C" w:rsidP="0005694B">
      <w:pPr>
        <w:spacing w:after="120" w:line="240" w:lineRule="auto"/>
        <w:rPr>
          <w:rFonts w:ascii="Arial" w:hAnsi="Arial" w:cs="Arial"/>
          <w:b/>
          <w:sz w:val="24"/>
          <w:szCs w:val="24"/>
        </w:rPr>
      </w:pPr>
      <w:r w:rsidRPr="00643FB0">
        <w:rPr>
          <w:rFonts w:ascii="Arial" w:hAnsi="Arial" w:cs="Arial"/>
          <w:b/>
          <w:sz w:val="24"/>
          <w:szCs w:val="24"/>
        </w:rPr>
        <w:t>Disbanded</w:t>
      </w:r>
      <w:r w:rsidR="00245DB4" w:rsidRPr="00643FB0">
        <w:rPr>
          <w:rFonts w:ascii="Arial" w:hAnsi="Arial" w:cs="Arial"/>
          <w:b/>
          <w:sz w:val="24"/>
          <w:szCs w:val="24"/>
        </w:rPr>
        <w:t xml:space="preserve"> Communities of Faith</w:t>
      </w:r>
    </w:p>
    <w:p w:rsidR="00245DB4" w:rsidRPr="00643FB0" w:rsidRDefault="0005694B" w:rsidP="00BB0E6C">
      <w:pPr>
        <w:pStyle w:val="ListParagraph"/>
        <w:numPr>
          <w:ilvl w:val="0"/>
          <w:numId w:val="7"/>
        </w:numPr>
        <w:spacing w:after="0" w:line="240" w:lineRule="auto"/>
        <w:rPr>
          <w:rFonts w:ascii="Arial" w:hAnsi="Arial" w:cs="Arial"/>
        </w:rPr>
      </w:pPr>
      <w:r w:rsidRPr="00643FB0">
        <w:rPr>
          <w:rFonts w:ascii="Arial" w:hAnsi="Arial" w:cs="Arial"/>
        </w:rPr>
        <w:t xml:space="preserve">Trinity </w:t>
      </w:r>
      <w:r w:rsidR="001B1FCD" w:rsidRPr="00643FB0">
        <w:rPr>
          <w:rFonts w:ascii="Arial" w:hAnsi="Arial" w:cs="Arial"/>
        </w:rPr>
        <w:t>Pastoral Charge</w:t>
      </w:r>
      <w:r w:rsidRPr="00643FB0">
        <w:rPr>
          <w:rFonts w:ascii="Arial" w:hAnsi="Arial" w:cs="Arial"/>
        </w:rPr>
        <w:t>, Thorold</w:t>
      </w:r>
    </w:p>
    <w:p w:rsidR="0005694B" w:rsidRPr="00643FB0" w:rsidRDefault="0005694B" w:rsidP="00BB0E6C">
      <w:pPr>
        <w:pStyle w:val="ListParagraph"/>
        <w:numPr>
          <w:ilvl w:val="0"/>
          <w:numId w:val="7"/>
        </w:numPr>
        <w:spacing w:after="0" w:line="240" w:lineRule="auto"/>
        <w:rPr>
          <w:rFonts w:ascii="Arial" w:hAnsi="Arial" w:cs="Arial"/>
        </w:rPr>
      </w:pPr>
      <w:r w:rsidRPr="00643FB0">
        <w:rPr>
          <w:rFonts w:ascii="Arial" w:hAnsi="Arial" w:cs="Arial"/>
        </w:rPr>
        <w:t>Faith United, Milton</w:t>
      </w:r>
    </w:p>
    <w:p w:rsidR="001B1FCD" w:rsidRPr="00643FB0" w:rsidRDefault="001B1FCD" w:rsidP="00BB0E6C">
      <w:pPr>
        <w:pStyle w:val="ListParagraph"/>
        <w:numPr>
          <w:ilvl w:val="0"/>
          <w:numId w:val="7"/>
        </w:numPr>
        <w:spacing w:after="0" w:line="240" w:lineRule="auto"/>
        <w:rPr>
          <w:rFonts w:ascii="Arial" w:hAnsi="Arial" w:cs="Arial"/>
        </w:rPr>
      </w:pPr>
      <w:r w:rsidRPr="00643FB0">
        <w:rPr>
          <w:rFonts w:ascii="Arial" w:hAnsi="Arial" w:cs="Arial"/>
        </w:rPr>
        <w:t xml:space="preserve">Elcho Pastoral Charge, </w:t>
      </w:r>
      <w:proofErr w:type="spellStart"/>
      <w:r w:rsidRPr="00643FB0">
        <w:rPr>
          <w:rFonts w:ascii="Arial" w:hAnsi="Arial" w:cs="Arial"/>
        </w:rPr>
        <w:t>Wellandport</w:t>
      </w:r>
      <w:proofErr w:type="spellEnd"/>
    </w:p>
    <w:p w:rsidR="001F6572" w:rsidRPr="00643FB0" w:rsidRDefault="003436A9" w:rsidP="007A4653">
      <w:pPr>
        <w:spacing w:after="0" w:line="240" w:lineRule="auto"/>
        <w:rPr>
          <w:rFonts w:ascii="Arial" w:hAnsi="Arial" w:cs="Arial"/>
          <w:sz w:val="24"/>
          <w:szCs w:val="24"/>
        </w:rPr>
      </w:pPr>
      <w:r w:rsidRPr="00643FB0">
        <w:rPr>
          <w:rFonts w:ascii="Arial" w:hAnsi="Arial" w:cs="Arial"/>
          <w:sz w:val="24"/>
          <w:szCs w:val="24"/>
        </w:rPr>
        <w:t xml:space="preserve"> </w:t>
      </w:r>
    </w:p>
    <w:p w:rsidR="00EE6CBB" w:rsidRPr="00643FB0" w:rsidRDefault="00EE6CBB" w:rsidP="00437C0C">
      <w:pPr>
        <w:shd w:val="clear" w:color="auto" w:fill="FFFFFF"/>
        <w:jc w:val="center"/>
        <w:rPr>
          <w:rFonts w:ascii="Arial" w:hAnsi="Arial" w:cs="Arial"/>
          <w:b/>
          <w:i/>
          <w:sz w:val="24"/>
          <w:szCs w:val="24"/>
        </w:rPr>
      </w:pPr>
      <w:r w:rsidRPr="00643FB0">
        <w:rPr>
          <w:rFonts w:ascii="Arial" w:hAnsi="Arial" w:cs="Arial"/>
          <w:b/>
          <w:i/>
          <w:sz w:val="24"/>
          <w:szCs w:val="24"/>
        </w:rPr>
        <w:t>The Commission meets monthly on</w:t>
      </w:r>
      <w:r w:rsidR="00EE248C" w:rsidRPr="00643FB0">
        <w:rPr>
          <w:rFonts w:ascii="Arial" w:hAnsi="Arial" w:cs="Arial"/>
          <w:b/>
          <w:i/>
          <w:sz w:val="24"/>
          <w:szCs w:val="24"/>
        </w:rPr>
        <w:t xml:space="preserve"> the second Tuesday</w:t>
      </w:r>
      <w:r w:rsidRPr="00643FB0">
        <w:rPr>
          <w:rFonts w:ascii="Arial" w:hAnsi="Arial" w:cs="Arial"/>
          <w:b/>
          <w:i/>
          <w:sz w:val="24"/>
          <w:szCs w:val="24"/>
        </w:rPr>
        <w:t>.  All documentation that is needing approval must be sent to the Congregational Support Minister</w:t>
      </w:r>
      <w:r w:rsidR="00B96169" w:rsidRPr="00643FB0">
        <w:rPr>
          <w:rFonts w:ascii="Arial" w:hAnsi="Arial" w:cs="Arial"/>
          <w:b/>
          <w:i/>
          <w:sz w:val="24"/>
          <w:szCs w:val="24"/>
        </w:rPr>
        <w:t xml:space="preserve"> for the commission’s review</w:t>
      </w:r>
      <w:r w:rsidR="00EE248C" w:rsidRPr="00643FB0">
        <w:rPr>
          <w:rFonts w:ascii="Arial" w:hAnsi="Arial" w:cs="Arial"/>
          <w:b/>
          <w:i/>
          <w:sz w:val="24"/>
          <w:szCs w:val="24"/>
        </w:rPr>
        <w:t xml:space="preserve"> </w:t>
      </w:r>
      <w:r w:rsidRPr="00643FB0">
        <w:rPr>
          <w:rFonts w:ascii="Arial" w:hAnsi="Arial" w:cs="Arial"/>
          <w:b/>
          <w:i/>
          <w:sz w:val="24"/>
          <w:szCs w:val="24"/>
        </w:rPr>
        <w:t>no later than the first of the month.</w:t>
      </w:r>
    </w:p>
    <w:p w:rsidR="00603295" w:rsidRPr="00643FB0" w:rsidRDefault="00EE248C" w:rsidP="00643FB0">
      <w:pPr>
        <w:shd w:val="clear" w:color="auto" w:fill="FFFFFF"/>
        <w:spacing w:line="240" w:lineRule="auto"/>
        <w:rPr>
          <w:rFonts w:ascii="Arial" w:hAnsi="Arial" w:cs="Arial"/>
          <w:sz w:val="24"/>
          <w:szCs w:val="24"/>
        </w:rPr>
      </w:pPr>
      <w:r w:rsidRPr="00643FB0">
        <w:rPr>
          <w:rFonts w:ascii="Arial" w:hAnsi="Arial" w:cs="Arial"/>
          <w:sz w:val="24"/>
          <w:szCs w:val="24"/>
        </w:rPr>
        <w:t xml:space="preserve">Many thanks to Lynne </w:t>
      </w:r>
      <w:proofErr w:type="spellStart"/>
      <w:r w:rsidRPr="00643FB0">
        <w:rPr>
          <w:rFonts w:ascii="Arial" w:hAnsi="Arial" w:cs="Arial"/>
          <w:sz w:val="24"/>
          <w:szCs w:val="24"/>
        </w:rPr>
        <w:t>Allin</w:t>
      </w:r>
      <w:proofErr w:type="spellEnd"/>
      <w:r w:rsidRPr="00643FB0">
        <w:rPr>
          <w:rFonts w:ascii="Arial" w:hAnsi="Arial" w:cs="Arial"/>
          <w:sz w:val="24"/>
          <w:szCs w:val="24"/>
        </w:rPr>
        <w:t xml:space="preserve"> for her </w:t>
      </w:r>
      <w:r w:rsidR="00437C0C" w:rsidRPr="00643FB0">
        <w:rPr>
          <w:rFonts w:ascii="Arial" w:hAnsi="Arial" w:cs="Arial"/>
          <w:sz w:val="24"/>
          <w:szCs w:val="24"/>
        </w:rPr>
        <w:t>faithful dedication</w:t>
      </w:r>
      <w:r w:rsidR="00603295" w:rsidRPr="00643FB0">
        <w:rPr>
          <w:rFonts w:ascii="Arial" w:hAnsi="Arial" w:cs="Arial"/>
          <w:sz w:val="24"/>
          <w:szCs w:val="24"/>
        </w:rPr>
        <w:t xml:space="preserve"> and </w:t>
      </w:r>
      <w:r w:rsidR="004D4FD8" w:rsidRPr="00643FB0">
        <w:rPr>
          <w:rFonts w:ascii="Arial" w:hAnsi="Arial" w:cs="Arial"/>
          <w:sz w:val="24"/>
          <w:szCs w:val="24"/>
        </w:rPr>
        <w:t>expertise in</w:t>
      </w:r>
      <w:r w:rsidR="00B566EC" w:rsidRPr="00643FB0">
        <w:rPr>
          <w:rFonts w:ascii="Arial" w:hAnsi="Arial" w:cs="Arial"/>
          <w:sz w:val="24"/>
          <w:szCs w:val="24"/>
        </w:rPr>
        <w:t xml:space="preserve"> her role as </w:t>
      </w:r>
      <w:r w:rsidRPr="00643FB0">
        <w:rPr>
          <w:rFonts w:ascii="Arial" w:hAnsi="Arial" w:cs="Arial"/>
          <w:sz w:val="24"/>
          <w:szCs w:val="24"/>
        </w:rPr>
        <w:t xml:space="preserve">Congregational Support Minister.  </w:t>
      </w:r>
      <w:r w:rsidR="00603295" w:rsidRPr="00643FB0">
        <w:rPr>
          <w:rFonts w:ascii="Arial" w:hAnsi="Arial" w:cs="Arial"/>
          <w:sz w:val="24"/>
          <w:szCs w:val="24"/>
        </w:rPr>
        <w:t>Lynne is on Sabbatical from Se</w:t>
      </w:r>
      <w:r w:rsidR="004D4FD8" w:rsidRPr="00643FB0">
        <w:rPr>
          <w:rFonts w:ascii="Arial" w:hAnsi="Arial" w:cs="Arial"/>
          <w:sz w:val="24"/>
          <w:szCs w:val="24"/>
        </w:rPr>
        <w:t>ptember to November 2024</w:t>
      </w:r>
      <w:r w:rsidR="00603295" w:rsidRPr="00643FB0">
        <w:rPr>
          <w:rFonts w:ascii="Arial" w:hAnsi="Arial" w:cs="Arial"/>
          <w:sz w:val="24"/>
          <w:szCs w:val="24"/>
        </w:rPr>
        <w:t xml:space="preserve"> and we are grateful to Ann </w:t>
      </w:r>
      <w:proofErr w:type="spellStart"/>
      <w:r w:rsidR="00603295" w:rsidRPr="00643FB0">
        <w:rPr>
          <w:rFonts w:ascii="Arial" w:hAnsi="Arial" w:cs="Arial"/>
          <w:sz w:val="24"/>
          <w:szCs w:val="24"/>
        </w:rPr>
        <w:t>Harbridge</w:t>
      </w:r>
      <w:proofErr w:type="spellEnd"/>
      <w:r w:rsidR="00603295" w:rsidRPr="00643FB0">
        <w:rPr>
          <w:rFonts w:ascii="Arial" w:hAnsi="Arial" w:cs="Arial"/>
          <w:sz w:val="24"/>
          <w:szCs w:val="24"/>
        </w:rPr>
        <w:t xml:space="preserve"> and John Neff who are supporting the work of the commission during this time.</w:t>
      </w:r>
    </w:p>
    <w:p w:rsidR="00EE6CBB" w:rsidRPr="00643FB0" w:rsidRDefault="004D4FD8" w:rsidP="00643FB0">
      <w:pPr>
        <w:shd w:val="clear" w:color="auto" w:fill="FFFFFF"/>
        <w:spacing w:line="240" w:lineRule="auto"/>
        <w:rPr>
          <w:rFonts w:ascii="Arial" w:hAnsi="Arial" w:cs="Arial"/>
          <w:sz w:val="24"/>
          <w:szCs w:val="24"/>
        </w:rPr>
      </w:pPr>
      <w:r w:rsidRPr="00643FB0">
        <w:rPr>
          <w:rFonts w:ascii="Arial" w:hAnsi="Arial" w:cs="Arial"/>
          <w:sz w:val="24"/>
          <w:szCs w:val="24"/>
        </w:rPr>
        <w:t>In May w</w:t>
      </w:r>
      <w:r w:rsidR="005633E3" w:rsidRPr="00643FB0">
        <w:rPr>
          <w:rFonts w:ascii="Arial" w:hAnsi="Arial" w:cs="Arial"/>
          <w:sz w:val="24"/>
          <w:szCs w:val="24"/>
        </w:rPr>
        <w:t>e said goodbye to Judy Chartrand and Mary Anderson</w:t>
      </w:r>
      <w:r w:rsidRPr="00643FB0">
        <w:rPr>
          <w:rFonts w:ascii="Arial" w:hAnsi="Arial" w:cs="Arial"/>
          <w:sz w:val="24"/>
          <w:szCs w:val="24"/>
        </w:rPr>
        <w:t xml:space="preserve"> </w:t>
      </w:r>
      <w:r w:rsidR="00643FB0">
        <w:rPr>
          <w:rFonts w:ascii="Arial" w:hAnsi="Arial" w:cs="Arial"/>
          <w:sz w:val="24"/>
          <w:szCs w:val="24"/>
        </w:rPr>
        <w:t xml:space="preserve">as they ended their </w:t>
      </w:r>
      <w:r w:rsidRPr="00643FB0">
        <w:rPr>
          <w:rFonts w:ascii="Arial" w:hAnsi="Arial" w:cs="Arial"/>
          <w:sz w:val="24"/>
          <w:szCs w:val="24"/>
        </w:rPr>
        <w:t>term</w:t>
      </w:r>
      <w:r w:rsidR="00643FB0">
        <w:rPr>
          <w:rFonts w:ascii="Arial" w:hAnsi="Arial" w:cs="Arial"/>
          <w:sz w:val="24"/>
          <w:szCs w:val="24"/>
        </w:rPr>
        <w:t xml:space="preserve"> on the CSC</w:t>
      </w:r>
      <w:r w:rsidR="00437C0C" w:rsidRPr="00643FB0">
        <w:rPr>
          <w:rFonts w:ascii="Arial" w:hAnsi="Arial" w:cs="Arial"/>
          <w:sz w:val="24"/>
          <w:szCs w:val="24"/>
        </w:rPr>
        <w:t xml:space="preserve">.  </w:t>
      </w:r>
      <w:r w:rsidRPr="00643FB0">
        <w:rPr>
          <w:rFonts w:ascii="Arial" w:hAnsi="Arial" w:cs="Arial"/>
          <w:sz w:val="24"/>
          <w:szCs w:val="24"/>
        </w:rPr>
        <w:t xml:space="preserve">Thank you both for </w:t>
      </w:r>
      <w:r w:rsidR="00227084" w:rsidRPr="00643FB0">
        <w:rPr>
          <w:rFonts w:ascii="Arial" w:hAnsi="Arial" w:cs="Arial"/>
          <w:sz w:val="24"/>
          <w:szCs w:val="24"/>
        </w:rPr>
        <w:t xml:space="preserve">your commitment as well as the </w:t>
      </w:r>
      <w:r w:rsidR="005633E3" w:rsidRPr="00643FB0">
        <w:rPr>
          <w:rFonts w:ascii="Arial" w:hAnsi="Arial" w:cs="Arial"/>
          <w:sz w:val="24"/>
          <w:szCs w:val="24"/>
        </w:rPr>
        <w:t xml:space="preserve">wisdom </w:t>
      </w:r>
      <w:r w:rsidR="00227084" w:rsidRPr="00643FB0">
        <w:rPr>
          <w:rFonts w:ascii="Arial" w:hAnsi="Arial" w:cs="Arial"/>
          <w:sz w:val="24"/>
          <w:szCs w:val="24"/>
        </w:rPr>
        <w:t xml:space="preserve">you </w:t>
      </w:r>
      <w:r w:rsidR="005633E3" w:rsidRPr="00643FB0">
        <w:rPr>
          <w:rFonts w:ascii="Arial" w:hAnsi="Arial" w:cs="Arial"/>
          <w:sz w:val="24"/>
          <w:szCs w:val="24"/>
        </w:rPr>
        <w:t xml:space="preserve">shared throughout your service to </w:t>
      </w:r>
      <w:r w:rsidR="00227084" w:rsidRPr="00643FB0">
        <w:rPr>
          <w:rFonts w:ascii="Arial" w:hAnsi="Arial" w:cs="Arial"/>
          <w:sz w:val="24"/>
          <w:szCs w:val="24"/>
        </w:rPr>
        <w:t>the region</w:t>
      </w:r>
      <w:r w:rsidR="005633E3" w:rsidRPr="00643FB0">
        <w:rPr>
          <w:rFonts w:ascii="Arial" w:hAnsi="Arial" w:cs="Arial"/>
          <w:sz w:val="24"/>
          <w:szCs w:val="24"/>
        </w:rPr>
        <w:t>.  We welcome</w:t>
      </w:r>
      <w:r w:rsidRPr="00643FB0">
        <w:rPr>
          <w:rFonts w:ascii="Arial" w:hAnsi="Arial" w:cs="Arial"/>
          <w:sz w:val="24"/>
          <w:szCs w:val="24"/>
        </w:rPr>
        <w:t>d</w:t>
      </w:r>
      <w:r w:rsidR="005633E3" w:rsidRPr="00643FB0">
        <w:rPr>
          <w:rFonts w:ascii="Arial" w:hAnsi="Arial" w:cs="Arial"/>
          <w:sz w:val="24"/>
          <w:szCs w:val="24"/>
        </w:rPr>
        <w:t xml:space="preserve"> three new members in June:  </w:t>
      </w:r>
      <w:r w:rsidR="00643FB0">
        <w:rPr>
          <w:rFonts w:ascii="Arial" w:hAnsi="Arial" w:cs="Arial"/>
          <w:sz w:val="24"/>
          <w:szCs w:val="24"/>
        </w:rPr>
        <w:t>Doug Caldwell,</w:t>
      </w:r>
      <w:r w:rsidR="005633E3" w:rsidRPr="00643FB0">
        <w:rPr>
          <w:rFonts w:ascii="Arial" w:hAnsi="Arial" w:cs="Arial"/>
          <w:sz w:val="24"/>
          <w:szCs w:val="24"/>
        </w:rPr>
        <w:t xml:space="preserve"> </w:t>
      </w:r>
      <w:r w:rsidR="00227084" w:rsidRPr="00643FB0">
        <w:rPr>
          <w:rFonts w:ascii="Arial" w:hAnsi="Arial" w:cs="Arial"/>
          <w:sz w:val="24"/>
          <w:szCs w:val="24"/>
        </w:rPr>
        <w:t xml:space="preserve">Barb McGill and Kate Young.  </w:t>
      </w:r>
      <w:r w:rsidR="00603295" w:rsidRPr="00643FB0">
        <w:rPr>
          <w:rFonts w:ascii="Arial" w:hAnsi="Arial" w:cs="Arial"/>
          <w:sz w:val="24"/>
          <w:szCs w:val="24"/>
        </w:rPr>
        <w:t>Other</w:t>
      </w:r>
      <w:r w:rsidRPr="00643FB0">
        <w:rPr>
          <w:rFonts w:ascii="Arial" w:hAnsi="Arial" w:cs="Arial"/>
          <w:sz w:val="24"/>
          <w:szCs w:val="24"/>
        </w:rPr>
        <w:t xml:space="preserve"> m</w:t>
      </w:r>
      <w:r w:rsidR="00B566EC" w:rsidRPr="00643FB0">
        <w:rPr>
          <w:rFonts w:ascii="Arial" w:hAnsi="Arial" w:cs="Arial"/>
          <w:sz w:val="24"/>
          <w:szCs w:val="24"/>
        </w:rPr>
        <w:t>embers</w:t>
      </w:r>
      <w:r w:rsidRPr="00643FB0">
        <w:rPr>
          <w:rFonts w:ascii="Arial" w:hAnsi="Arial" w:cs="Arial"/>
          <w:sz w:val="24"/>
          <w:szCs w:val="24"/>
        </w:rPr>
        <w:t xml:space="preserve"> of the CSC</w:t>
      </w:r>
      <w:r w:rsidR="00B566EC" w:rsidRPr="00643FB0">
        <w:rPr>
          <w:rFonts w:ascii="Arial" w:hAnsi="Arial" w:cs="Arial"/>
          <w:sz w:val="24"/>
          <w:szCs w:val="24"/>
        </w:rPr>
        <w:t xml:space="preserve"> include:  Shawn Bausch, Jane </w:t>
      </w:r>
      <w:proofErr w:type="spellStart"/>
      <w:r w:rsidR="00B566EC" w:rsidRPr="00643FB0">
        <w:rPr>
          <w:rFonts w:ascii="Arial" w:hAnsi="Arial" w:cs="Arial"/>
          <w:sz w:val="24"/>
          <w:szCs w:val="24"/>
        </w:rPr>
        <w:t>Captstick</w:t>
      </w:r>
      <w:proofErr w:type="spellEnd"/>
      <w:r w:rsidR="00B566EC" w:rsidRPr="00643FB0">
        <w:rPr>
          <w:rFonts w:ascii="Arial" w:hAnsi="Arial" w:cs="Arial"/>
          <w:sz w:val="24"/>
          <w:szCs w:val="24"/>
        </w:rPr>
        <w:t xml:space="preserve">, Ross </w:t>
      </w:r>
      <w:proofErr w:type="spellStart"/>
      <w:r w:rsidR="00B566EC" w:rsidRPr="00643FB0">
        <w:rPr>
          <w:rFonts w:ascii="Arial" w:hAnsi="Arial" w:cs="Arial"/>
          <w:sz w:val="24"/>
          <w:szCs w:val="24"/>
        </w:rPr>
        <w:t>Gowan</w:t>
      </w:r>
      <w:proofErr w:type="spellEnd"/>
      <w:r w:rsidR="00B566EC" w:rsidRPr="00643FB0">
        <w:rPr>
          <w:rFonts w:ascii="Arial" w:hAnsi="Arial" w:cs="Arial"/>
          <w:sz w:val="24"/>
          <w:szCs w:val="24"/>
        </w:rPr>
        <w:t xml:space="preserve">, </w:t>
      </w:r>
      <w:r w:rsidR="00603295" w:rsidRPr="00643FB0">
        <w:rPr>
          <w:rFonts w:ascii="Arial" w:hAnsi="Arial" w:cs="Arial"/>
          <w:sz w:val="24"/>
          <w:szCs w:val="24"/>
        </w:rPr>
        <w:t>Steve Lowden, Karen Tobey and</w:t>
      </w:r>
      <w:r w:rsidR="00B566EC" w:rsidRPr="00643FB0">
        <w:rPr>
          <w:rFonts w:ascii="Arial" w:hAnsi="Arial" w:cs="Arial"/>
          <w:sz w:val="24"/>
          <w:szCs w:val="24"/>
        </w:rPr>
        <w:t xml:space="preserve"> Jane Wyllie</w:t>
      </w:r>
    </w:p>
    <w:p w:rsidR="00B566EC" w:rsidRPr="00643FB0" w:rsidRDefault="00BB0E6C" w:rsidP="00643FB0">
      <w:pPr>
        <w:shd w:val="clear" w:color="auto" w:fill="FFFFFF"/>
        <w:spacing w:line="240" w:lineRule="auto"/>
        <w:rPr>
          <w:rFonts w:ascii="Arial" w:hAnsi="Arial" w:cs="Arial"/>
          <w:sz w:val="24"/>
          <w:szCs w:val="24"/>
        </w:rPr>
      </w:pPr>
      <w:r w:rsidRPr="00643FB0">
        <w:rPr>
          <w:rFonts w:ascii="Arial" w:hAnsi="Arial" w:cs="Arial"/>
          <w:sz w:val="24"/>
          <w:szCs w:val="24"/>
        </w:rPr>
        <w:t>Respectfully Submi</w:t>
      </w:r>
      <w:r w:rsidR="00603295" w:rsidRPr="00643FB0">
        <w:rPr>
          <w:rFonts w:ascii="Arial" w:hAnsi="Arial" w:cs="Arial"/>
          <w:sz w:val="24"/>
          <w:szCs w:val="24"/>
        </w:rPr>
        <w:t>t</w:t>
      </w:r>
      <w:r w:rsidR="004D4FD8" w:rsidRPr="00643FB0">
        <w:rPr>
          <w:rFonts w:ascii="Arial" w:hAnsi="Arial" w:cs="Arial"/>
          <w:sz w:val="24"/>
          <w:szCs w:val="24"/>
        </w:rPr>
        <w:t>ted</w:t>
      </w:r>
      <w:r w:rsidR="00603295" w:rsidRPr="00643FB0">
        <w:rPr>
          <w:rFonts w:ascii="Arial" w:hAnsi="Arial" w:cs="Arial"/>
          <w:sz w:val="24"/>
          <w:szCs w:val="24"/>
        </w:rPr>
        <w:t xml:space="preserve"> </w:t>
      </w:r>
    </w:p>
    <w:p w:rsidR="00BB0E6C" w:rsidRPr="00643FB0" w:rsidRDefault="00BB0E6C" w:rsidP="00643FB0">
      <w:pPr>
        <w:shd w:val="clear" w:color="auto" w:fill="FFFFFF"/>
        <w:spacing w:line="240" w:lineRule="auto"/>
        <w:rPr>
          <w:rFonts w:ascii="Lucida Handwriting" w:hAnsi="Lucida Handwriting" w:cs="Arial"/>
          <w:sz w:val="24"/>
          <w:szCs w:val="24"/>
        </w:rPr>
      </w:pPr>
      <w:r w:rsidRPr="00643FB0">
        <w:rPr>
          <w:rFonts w:ascii="Lucida Handwriting" w:hAnsi="Lucida Handwriting" w:cs="Arial"/>
          <w:sz w:val="24"/>
          <w:szCs w:val="24"/>
        </w:rPr>
        <w:t>Adrianne Robertson</w:t>
      </w:r>
    </w:p>
    <w:p w:rsidR="00B566EC" w:rsidRPr="00643FB0" w:rsidRDefault="00B566EC" w:rsidP="00643FB0">
      <w:pPr>
        <w:shd w:val="clear" w:color="auto" w:fill="FFFFFF"/>
        <w:spacing w:line="240" w:lineRule="auto"/>
        <w:rPr>
          <w:rFonts w:ascii="Arial" w:hAnsi="Arial" w:cs="Arial"/>
          <w:sz w:val="24"/>
          <w:szCs w:val="24"/>
        </w:rPr>
      </w:pPr>
      <w:r w:rsidRPr="00643FB0">
        <w:rPr>
          <w:rFonts w:ascii="Arial" w:hAnsi="Arial" w:cs="Arial"/>
          <w:sz w:val="24"/>
          <w:szCs w:val="24"/>
        </w:rPr>
        <w:t xml:space="preserve">Adrianne </w:t>
      </w:r>
      <w:r w:rsidR="008C0600" w:rsidRPr="00643FB0">
        <w:rPr>
          <w:rFonts w:ascii="Arial" w:hAnsi="Arial" w:cs="Arial"/>
          <w:sz w:val="24"/>
          <w:szCs w:val="24"/>
        </w:rPr>
        <w:t>Robertson</w:t>
      </w:r>
      <w:r w:rsidRPr="00643FB0">
        <w:rPr>
          <w:rFonts w:ascii="Arial" w:hAnsi="Arial" w:cs="Arial"/>
          <w:sz w:val="24"/>
          <w:szCs w:val="24"/>
        </w:rPr>
        <w:t>, Chair</w:t>
      </w:r>
    </w:p>
    <w:sectPr w:rsidR="00B566EC" w:rsidRPr="00643FB0" w:rsidSect="0031798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856"/>
    <w:multiLevelType w:val="hybridMultilevel"/>
    <w:tmpl w:val="7DD25A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C324B0"/>
    <w:multiLevelType w:val="hybridMultilevel"/>
    <w:tmpl w:val="357AE2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4C43B81"/>
    <w:multiLevelType w:val="multilevel"/>
    <w:tmpl w:val="F98E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636943"/>
    <w:multiLevelType w:val="multilevel"/>
    <w:tmpl w:val="F3163576"/>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180388"/>
    <w:multiLevelType w:val="hybridMultilevel"/>
    <w:tmpl w:val="607011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76A3A09"/>
    <w:multiLevelType w:val="hybridMultilevel"/>
    <w:tmpl w:val="F5AA06F8"/>
    <w:lvl w:ilvl="0" w:tplc="084EE6CE">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DBD3DEA"/>
    <w:multiLevelType w:val="hybridMultilevel"/>
    <w:tmpl w:val="E38ADC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94E"/>
    <w:rsid w:val="0005694B"/>
    <w:rsid w:val="000A3BAC"/>
    <w:rsid w:val="001A4AFB"/>
    <w:rsid w:val="001B1FCD"/>
    <w:rsid w:val="001E3C0B"/>
    <w:rsid w:val="001F6572"/>
    <w:rsid w:val="00227084"/>
    <w:rsid w:val="002322E9"/>
    <w:rsid w:val="00245DB4"/>
    <w:rsid w:val="002F135A"/>
    <w:rsid w:val="0031798D"/>
    <w:rsid w:val="003436A9"/>
    <w:rsid w:val="003F44AA"/>
    <w:rsid w:val="00437C0C"/>
    <w:rsid w:val="004537C2"/>
    <w:rsid w:val="004B5DF8"/>
    <w:rsid w:val="004B755F"/>
    <w:rsid w:val="004D4FD8"/>
    <w:rsid w:val="005633E3"/>
    <w:rsid w:val="00587648"/>
    <w:rsid w:val="00603295"/>
    <w:rsid w:val="00643FB0"/>
    <w:rsid w:val="006D2DEF"/>
    <w:rsid w:val="00710D05"/>
    <w:rsid w:val="007242D6"/>
    <w:rsid w:val="00783B31"/>
    <w:rsid w:val="007A4653"/>
    <w:rsid w:val="007A4A34"/>
    <w:rsid w:val="007A5888"/>
    <w:rsid w:val="007B190E"/>
    <w:rsid w:val="008C0600"/>
    <w:rsid w:val="009225D5"/>
    <w:rsid w:val="009D16EF"/>
    <w:rsid w:val="00A0046B"/>
    <w:rsid w:val="00A244FF"/>
    <w:rsid w:val="00A91ACB"/>
    <w:rsid w:val="00B5179F"/>
    <w:rsid w:val="00B566EC"/>
    <w:rsid w:val="00B65D03"/>
    <w:rsid w:val="00B7425E"/>
    <w:rsid w:val="00B91A9A"/>
    <w:rsid w:val="00B96169"/>
    <w:rsid w:val="00BB0E6C"/>
    <w:rsid w:val="00BB794E"/>
    <w:rsid w:val="00E8328E"/>
    <w:rsid w:val="00EE248C"/>
    <w:rsid w:val="00EE6CBB"/>
    <w:rsid w:val="00FC50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E3691"/>
  <w15:chartTrackingRefBased/>
  <w15:docId w15:val="{DF35B736-D406-477C-9B8B-B5E9E527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794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B5179F"/>
    <w:pPr>
      <w:numPr>
        <w:numId w:val="2"/>
      </w:numPr>
      <w:spacing w:before="120" w:after="120"/>
      <w:contextualSpacing/>
    </w:pPr>
    <w:rPr>
      <w:rFonts w:ascii="Calibri" w:eastAsia="Calibri" w:hAnsi="Calibri" w:cs="Calibri"/>
      <w:sz w:val="24"/>
      <w:szCs w:val="24"/>
    </w:rPr>
  </w:style>
  <w:style w:type="character" w:styleId="Hyperlink">
    <w:name w:val="Hyperlink"/>
    <w:basedOn w:val="DefaultParagraphFont"/>
    <w:uiPriority w:val="99"/>
    <w:unhideWhenUsed/>
    <w:rsid w:val="00B5179F"/>
    <w:rPr>
      <w:color w:val="0563C1" w:themeColor="hyperlink"/>
      <w:u w:val="single"/>
    </w:rPr>
  </w:style>
  <w:style w:type="character" w:styleId="FollowedHyperlink">
    <w:name w:val="FollowedHyperlink"/>
    <w:basedOn w:val="DefaultParagraphFont"/>
    <w:uiPriority w:val="99"/>
    <w:semiHidden/>
    <w:unhideWhenUsed/>
    <w:rsid w:val="00A0046B"/>
    <w:rPr>
      <w:color w:val="954F72" w:themeColor="followedHyperlink"/>
      <w:u w:val="single"/>
    </w:rPr>
  </w:style>
  <w:style w:type="character" w:customStyle="1" w:styleId="contentpasted1">
    <w:name w:val="contentpasted1"/>
    <w:basedOn w:val="DefaultParagraphFont"/>
    <w:rsid w:val="00A91ACB"/>
  </w:style>
  <w:style w:type="paragraph" w:customStyle="1" w:styleId="xmsonormal">
    <w:name w:val="x_msonormal"/>
    <w:basedOn w:val="Normal"/>
    <w:rsid w:val="006D2DE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xgmail-apple-converted-space">
    <w:name w:val="x_gmail-apple-converted-space"/>
    <w:basedOn w:val="DefaultParagraphFont"/>
    <w:rsid w:val="006D2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48262">
      <w:bodyDiv w:val="1"/>
      <w:marLeft w:val="0"/>
      <w:marRight w:val="0"/>
      <w:marTop w:val="0"/>
      <w:marBottom w:val="0"/>
      <w:divBdr>
        <w:top w:val="none" w:sz="0" w:space="0" w:color="auto"/>
        <w:left w:val="none" w:sz="0" w:space="0" w:color="auto"/>
        <w:bottom w:val="none" w:sz="0" w:space="0" w:color="auto"/>
        <w:right w:val="none" w:sz="0" w:space="0" w:color="auto"/>
      </w:divBdr>
    </w:div>
    <w:div w:id="248395626">
      <w:bodyDiv w:val="1"/>
      <w:marLeft w:val="0"/>
      <w:marRight w:val="0"/>
      <w:marTop w:val="0"/>
      <w:marBottom w:val="0"/>
      <w:divBdr>
        <w:top w:val="none" w:sz="0" w:space="0" w:color="auto"/>
        <w:left w:val="none" w:sz="0" w:space="0" w:color="auto"/>
        <w:bottom w:val="none" w:sz="0" w:space="0" w:color="auto"/>
        <w:right w:val="none" w:sz="0" w:space="0" w:color="auto"/>
      </w:divBdr>
    </w:div>
    <w:div w:id="68105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Xssm5ta30-Y&amp;list=PLBcwukBM7j-Ae4Cjl6Z3Qr2eHzDnxPjKf&amp;index=45&amp;t=113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frcucc.ca/toolkit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FA74E-32DA-4AA5-8AF0-0B3DDF245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1546</TotalTime>
  <Pages>2</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Adrianne Robertson</dc:creator>
  <cp:keywords/>
  <dc:description/>
  <cp:lastModifiedBy>Adrianne Robertson</cp:lastModifiedBy>
  <cp:revision>11</cp:revision>
  <dcterms:created xsi:type="dcterms:W3CDTF">2024-09-17T20:04:00Z</dcterms:created>
  <dcterms:modified xsi:type="dcterms:W3CDTF">2024-09-25T14:18:00Z</dcterms:modified>
</cp:coreProperties>
</file>