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208" w:rsidP="5C8E93B5" w:rsidRDefault="00437208" w14:paraId="209ED737" w14:textId="523836F1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C8E93B5" w:rsidR="004372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Governing Body/Co</w:t>
      </w:r>
      <w:r w:rsidRPr="5C8E93B5" w:rsidR="008B7D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ngregation Tool</w:t>
      </w:r>
    </w:p>
    <w:p w:rsidR="000A0A4D" w:rsidP="5C8E93B5" w:rsidRDefault="000A0A4D" w14:paraId="09F64AB5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C8E93B5" w:rsidR="000A0A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Behavioural Covenant</w:t>
      </w:r>
    </w:p>
    <w:p w:rsidR="000A0A4D" w:rsidP="5C8E93B5" w:rsidRDefault="000A0A4D" w14:paraId="5DCA1E28" w14:textId="4442F9E0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C8E93B5" w:rsidR="000A0A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&amp; </w:t>
      </w:r>
    </w:p>
    <w:p w:rsidRPr="008154C7" w:rsidR="000A0A4D" w:rsidP="5C8E93B5" w:rsidRDefault="000A0A4D" w14:paraId="401A0D95" w14:textId="737800F8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C8E93B5" w:rsidR="000A0A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Conflict Resolution Process and Consequences </w:t>
      </w:r>
    </w:p>
    <w:p w:rsidR="00437208" w:rsidP="008154C7" w:rsidRDefault="00437208" w14:paraId="5836B312" w14:textId="77777777">
      <w:pPr>
        <w:jc w:val="center"/>
        <w:rPr>
          <w:rFonts w:ascii="Times New Roman" w:hAnsi="Times New Roman" w:cs="Times New Roman (Body CS)"/>
          <w:b/>
        </w:rPr>
      </w:pPr>
    </w:p>
    <w:p w:rsidR="008B7D67" w:rsidP="5C8E93B5" w:rsidRDefault="000A0A4D" w14:paraId="54BDBE2E" w14:textId="6518532E" w14:noSpellErr="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>T</w:t>
      </w:r>
      <w:r w:rsidRPr="5C8E93B5" w:rsidR="008B7D67">
        <w:rPr>
          <w:rFonts w:ascii="Calibri" w:hAnsi="Calibri" w:eastAsia="Calibri" w:cs="Calibri" w:asciiTheme="minorAscii" w:hAnsiTheme="minorAscii" w:eastAsiaTheme="minorAscii" w:cstheme="minorAscii"/>
        </w:rPr>
        <w:t xml:space="preserve">his </w:t>
      </w:r>
      <w:r w:rsidRPr="5C8E93B5" w:rsidR="00640C5D">
        <w:rPr>
          <w:rFonts w:ascii="Calibri" w:hAnsi="Calibri" w:eastAsia="Calibri" w:cs="Calibri" w:asciiTheme="minorAscii" w:hAnsiTheme="minorAscii" w:eastAsiaTheme="minorAscii" w:cstheme="minorAscii"/>
        </w:rPr>
        <w:t xml:space="preserve">tool provides a sample Behavioural Covenant and </w:t>
      </w:r>
      <w:r w:rsidRPr="5C8E93B5" w:rsidR="008B7D67">
        <w:rPr>
          <w:rFonts w:ascii="Calibri" w:hAnsi="Calibri" w:eastAsia="Calibri" w:cs="Calibri" w:asciiTheme="minorAscii" w:hAnsiTheme="minorAscii" w:eastAsiaTheme="minorAscii" w:cstheme="minorAscii"/>
        </w:rPr>
        <w:t xml:space="preserve">Conflict Resolution </w:t>
      </w:r>
      <w:r w:rsidRPr="5C8E93B5" w:rsidR="00640C5D">
        <w:rPr>
          <w:rFonts w:ascii="Calibri" w:hAnsi="Calibri" w:eastAsia="Calibri" w:cs="Calibri" w:asciiTheme="minorAscii" w:hAnsiTheme="minorAscii" w:eastAsiaTheme="minorAscii" w:cstheme="minorAscii"/>
        </w:rPr>
        <w:t xml:space="preserve">document. </w:t>
      </w:r>
      <w:r w:rsidRPr="5C8E93B5" w:rsidR="008E52C7">
        <w:rPr>
          <w:rFonts w:ascii="Calibri" w:hAnsi="Calibri" w:eastAsia="Calibri" w:cs="Calibri" w:asciiTheme="minorAscii" w:hAnsiTheme="minorAscii" w:eastAsiaTheme="minorAscii" w:cstheme="minorAscii"/>
        </w:rPr>
        <w:t xml:space="preserve">It is intended to </w:t>
      </w:r>
      <w:r w:rsidRPr="5C8E93B5" w:rsidR="001E78FF">
        <w:rPr>
          <w:rFonts w:ascii="Calibri" w:hAnsi="Calibri" w:eastAsia="Calibri" w:cs="Calibri" w:asciiTheme="minorAscii" w:hAnsiTheme="minorAscii" w:eastAsiaTheme="minorAscii" w:cstheme="minorAscii"/>
        </w:rPr>
        <w:t>help communities of faith to name their norms of behaviour and a process for managing conflict</w:t>
      </w:r>
      <w:r w:rsidRPr="5C8E93B5" w:rsidR="001E78FF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5C8E93B5" w:rsidR="008E52C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8E93B5" w:rsidR="008E52C7">
        <w:rPr>
          <w:rFonts w:ascii="Calibri" w:hAnsi="Calibri" w:eastAsia="Calibri" w:cs="Calibri" w:asciiTheme="minorAscii" w:hAnsiTheme="minorAscii" w:eastAsiaTheme="minorAscii" w:cstheme="minorAscii"/>
        </w:rPr>
        <w:t xml:space="preserve"> It is best to see these samples as worksheets to lead to conversation and adapting the templates to </w:t>
      </w:r>
      <w:r w:rsidRPr="5C8E93B5" w:rsidR="00E52B4A">
        <w:rPr>
          <w:rFonts w:ascii="Calibri" w:hAnsi="Calibri" w:eastAsia="Calibri" w:cs="Calibri" w:asciiTheme="minorAscii" w:hAnsiTheme="minorAscii" w:eastAsiaTheme="minorAscii" w:cstheme="minorAscii"/>
        </w:rPr>
        <w:t>reflect your community of faith</w:t>
      </w:r>
      <w:r w:rsidRPr="5C8E93B5" w:rsidR="00E52B4A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5C8E93B5" w:rsidR="00E52B4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1E78FF" w:rsidP="5C8E93B5" w:rsidRDefault="001E78FF" w14:paraId="79DBF827" w14:textId="77777777" w14:noSpellErr="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E78FF" w:rsidP="5C8E93B5" w:rsidRDefault="001E78FF" w14:paraId="55D4A0A8" w14:textId="764261F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  <w:r w:rsidRPr="5C8E93B5" w:rsidR="001E78FF">
        <w:rPr>
          <w:rFonts w:ascii="Calibri" w:hAnsi="Calibri" w:eastAsia="Calibri" w:cs="Calibri" w:asciiTheme="minorAscii" w:hAnsiTheme="minorAscii" w:eastAsiaTheme="minorAscii" w:cstheme="minorAscii"/>
        </w:rPr>
        <w:t>Remember, conflict is normal and will happen especially in communities where people share deeply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 with one another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 How we engage and work through conflict is key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 The h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 xml:space="preserve">ope is 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that, through faith, 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 xml:space="preserve">disagreements can </w:t>
      </w:r>
      <w:r w:rsidRPr="5C8E93B5" w:rsidR="77EB104F">
        <w:rPr>
          <w:rFonts w:ascii="Calibri" w:hAnsi="Calibri" w:eastAsia="Calibri" w:cs="Calibri" w:asciiTheme="minorAscii" w:hAnsiTheme="minorAscii" w:eastAsiaTheme="minorAscii" w:cstheme="minorAscii"/>
        </w:rPr>
        <w:t>happen,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 xml:space="preserve"> and 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conflict can be resolved 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>in a way that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>upholds or restores our common life together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5C8E93B5" w:rsidR="007F2DB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>Congregation members can disagree with one another in a way that is respectful and caring as it upholds the common good of the community of faith</w:t>
      </w:r>
      <w:r w:rsidRPr="5C8E93B5" w:rsidR="00EB77AB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8E93B5" w:rsidR="005871FD">
        <w:rPr>
          <w:rFonts w:ascii="Calibri" w:hAnsi="Calibri" w:eastAsia="Calibri" w:cs="Calibri" w:asciiTheme="minorAscii" w:hAnsiTheme="minorAscii" w:eastAsiaTheme="minorAscii" w:cstheme="minorAscii"/>
        </w:rPr>
        <w:t xml:space="preserve">When this </w:t>
      </w:r>
      <w:r w:rsidRPr="5C8E93B5" w:rsidR="005871FD">
        <w:rPr>
          <w:rFonts w:ascii="Calibri" w:hAnsi="Calibri" w:eastAsia="Calibri" w:cs="Calibri" w:asciiTheme="minorAscii" w:hAnsiTheme="minorAscii" w:eastAsiaTheme="minorAscii" w:cstheme="minorAscii"/>
        </w:rPr>
        <w:t>isn’t</w:t>
      </w:r>
      <w:r w:rsidRPr="5C8E93B5" w:rsidR="005871FD">
        <w:rPr>
          <w:rFonts w:ascii="Calibri" w:hAnsi="Calibri" w:eastAsia="Calibri" w:cs="Calibri" w:asciiTheme="minorAscii" w:hAnsiTheme="minorAscii" w:eastAsiaTheme="minorAscii" w:cstheme="minorAscii"/>
        </w:rPr>
        <w:t xml:space="preserve"> possible healthy boundaries need to be upheld</w:t>
      </w:r>
      <w:r w:rsidRPr="5C8E93B5" w:rsidR="005871FD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5C8E93B5" w:rsidR="005871F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0A0A4D" w:rsidP="5C8E93B5" w:rsidRDefault="000A0A4D" w14:paraId="2AC31419" w14:textId="77777777" w14:noSpellErr="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0A0A4D" w:rsidP="5C8E93B5" w:rsidRDefault="000A0A4D" w14:paraId="6A9F47F3" w14:textId="034623D5" w14:noSpellErr="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>We give thanks to Pacific Mountain Regional Council for creating this resource.</w:t>
      </w:r>
    </w:p>
    <w:p w:rsidR="000A0A4D" w:rsidP="5C8E93B5" w:rsidRDefault="000A0A4D" w14:paraId="2F8957CD" w14:textId="77777777" w14:noSpellErr="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0A0A4D" w:rsidP="5C8E93B5" w:rsidRDefault="000A0A4D" w14:paraId="1141D7E7" w14:textId="44619D65" w14:noSpellErr="1">
      <w:pPr>
        <w:pBdr>
          <w:bottom w:val="single" w:color="FF000000" w:sz="6" w:space="1"/>
        </w:pBdr>
        <w:rPr>
          <w:rFonts w:ascii="Calibri" w:hAnsi="Calibri" w:eastAsia="Calibri" w:cs="Calibri" w:asciiTheme="minorAscii" w:hAnsiTheme="minorAscii" w:eastAsiaTheme="minorAscii" w:cstheme="minorAscii"/>
        </w:rPr>
      </w:pP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 xml:space="preserve">For more information and </w:t>
      </w: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>assistance</w:t>
      </w: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 xml:space="preserve"> please contact your Minister, Pastoral </w:t>
      </w: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>Relations</w:t>
      </w:r>
      <w:r w:rsidRPr="5C8E93B5" w:rsidR="000A0A4D">
        <w:rPr>
          <w:rFonts w:ascii="Calibri" w:hAnsi="Calibri" w:eastAsia="Calibri" w:cs="Calibri" w:asciiTheme="minorAscii" w:hAnsiTheme="minorAscii" w:eastAsiaTheme="minorAscii" w:cstheme="minorAscii"/>
        </w:rPr>
        <w:t xml:space="preserve"> and/or Congregational Support Minister.</w:t>
      </w:r>
    </w:p>
    <w:p w:rsidR="008B7D67" w:rsidP="5C8E93B5" w:rsidRDefault="008B7D67" w14:paraId="40BF1B84" w14:textId="77777777" w14:noSpellErr="1">
      <w:pPr>
        <w:pBdr>
          <w:bottom w:val="single" w:color="FF000000" w:sz="6" w:space="1"/>
        </w:pBd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8B7D67" w:rsidP="008154C7" w:rsidRDefault="008B7D67" w14:paraId="3244A064" w14:textId="77777777">
      <w:pPr>
        <w:jc w:val="center"/>
        <w:rPr>
          <w:rFonts w:ascii="Times New Roman" w:hAnsi="Times New Roman" w:cs="Times New Roman (Body CS)"/>
          <w:bCs/>
        </w:rPr>
      </w:pPr>
    </w:p>
    <w:p w:rsidR="00EB77AB" w:rsidP="00640C5D" w:rsidRDefault="000A0A4D" w14:paraId="26E57C5C" w14:textId="77777777">
      <w:pPr>
        <w:jc w:val="center"/>
        <w:rPr>
          <w:rFonts w:ascii="Times New Roman" w:hAnsi="Times New Roman" w:cs="Times New Roman (Body CS)"/>
          <w:bCs/>
        </w:rPr>
      </w:pPr>
      <w:r w:rsidRPr="5C8E93B5">
        <w:rPr>
          <w:rFonts w:ascii="Times New Roman" w:hAnsi="Times New Roman" w:cs="Times New Roman (Body CS)"/>
        </w:rPr>
        <w:br w:type="page"/>
      </w:r>
    </w:p>
    <w:p w:rsidR="00640C5D" w:rsidP="00640C5D" w:rsidRDefault="00640C5D" w14:paraId="22EBC05E" w14:textId="4CE0A898">
      <w:pPr>
        <w:jc w:val="center"/>
        <w:rPr>
          <w:rFonts w:ascii="Times New Roman" w:hAnsi="Times New Roman" w:cs="Times New Roman (Body CS)"/>
          <w:b/>
          <w:bCs/>
          <w:sz w:val="32"/>
          <w:szCs w:val="32"/>
        </w:rPr>
      </w:pPr>
      <w:r w:rsidRPr="004C2B9A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sz w:val="32"/>
          <w:szCs w:val="32"/>
          <w14:ligatures w14:val="none"/>
        </w:rPr>
        <w:t>Behaviour Policy -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8"/>
          <w14:ligatures w14:val="none"/>
        </w:rPr>
        <w:t xml:space="preserve"> </w:t>
      </w:r>
      <w:r>
        <w:rPr>
          <w:rFonts w:ascii="Times New Roman" w:hAnsi="Times New Roman" w:cs="Times New Roman (Body CS)"/>
          <w:b/>
          <w:bCs/>
          <w:sz w:val="32"/>
          <w:szCs w:val="32"/>
        </w:rPr>
        <w:t>Holy Manners *</w:t>
      </w:r>
    </w:p>
    <w:p w:rsidRPr="008B02C0" w:rsidR="00640C5D" w:rsidP="5C8E93B5" w:rsidRDefault="00640C5D" w14:paraId="2AF63298" w14:textId="0C306312">
      <w:pPr>
        <w:jc w:val="center"/>
        <w:rPr>
          <w:rFonts w:ascii="Times New Roman" w:hAnsi="Times New Roman" w:cs="Times New Roman (Body CS)"/>
          <w:b w:val="1"/>
          <w:bCs w:val="1"/>
        </w:rPr>
      </w:pPr>
      <w:r w:rsidRPr="5C8E93B5" w:rsidR="00640C5D">
        <w:rPr>
          <w:rFonts w:ascii="Times New Roman" w:hAnsi="Times New Roman" w:cs="Times New Roman (Body CS)"/>
          <w:b w:val="1"/>
          <w:bCs w:val="1"/>
        </w:rPr>
        <w:t xml:space="preserve">Our Commitment to the Creation of a Safe Space at </w:t>
      </w:r>
      <w:r w:rsidRPr="5C8E93B5" w:rsidR="17B5346C">
        <w:rPr>
          <w:rFonts w:ascii="Times New Roman" w:hAnsi="Times New Roman" w:cs="Times New Roman (Body CS)"/>
          <w:b w:val="1"/>
          <w:bCs w:val="1"/>
        </w:rPr>
        <w:t>___</w:t>
      </w:r>
      <w:r w:rsidRPr="5C8E93B5" w:rsidR="7C114127">
        <w:rPr>
          <w:rFonts w:ascii="Times New Roman" w:hAnsi="Times New Roman" w:cs="Times New Roman (Body CS)"/>
          <w:b w:val="1"/>
          <w:bCs w:val="1"/>
        </w:rPr>
        <w:t xml:space="preserve"> </w:t>
      </w:r>
      <w:r w:rsidRPr="5C8E93B5" w:rsidR="00640C5D">
        <w:rPr>
          <w:rFonts w:ascii="Times New Roman" w:hAnsi="Times New Roman" w:cs="Times New Roman (Body CS)"/>
          <w:b w:val="1"/>
          <w:bCs w:val="1"/>
        </w:rPr>
        <w:t>United Church</w:t>
      </w:r>
    </w:p>
    <w:p w:rsidRPr="00B01C5D" w:rsidR="00640C5D" w:rsidP="00640C5D" w:rsidRDefault="00640C5D" w14:paraId="41FFB0E8" w14:textId="77777777">
      <w:pPr>
        <w:rPr>
          <w:rFonts w:ascii="Times New Roman" w:hAnsi="Times New Roman" w:cs="Times New Roman (Body CS)"/>
          <w:color w:val="000000" w:themeColor="text1"/>
          <w:sz w:val="28"/>
        </w:rPr>
      </w:pPr>
    </w:p>
    <w:p w:rsidRPr="00046295" w:rsidR="00640C5D" w:rsidP="00640C5D" w:rsidRDefault="00640C5D" w14:paraId="75C7B2CF" w14:textId="77777777">
      <w:pPr>
        <w:rPr>
          <w:rFonts w:ascii="Times New Roman" w:hAnsi="Times New Roman" w:eastAsia="Times New Roman" w:cs="Times New Roman"/>
          <w:kern w:val="0"/>
          <w14:ligatures w14:val="none"/>
        </w:rPr>
      </w:pPr>
      <w:r w:rsidRPr="00046295">
        <w:rPr>
          <w:rFonts w:ascii="Times New Roman" w:hAnsi="Times New Roman" w:eastAsia="Times New Roman" w:cs="Times New Roman"/>
          <w:kern w:val="0"/>
          <w14:ligatures w14:val="none"/>
        </w:rPr>
        <w:t>We will show our concern for others by observing the Golden Rule:</w:t>
      </w:r>
    </w:p>
    <w:p w:rsidR="00640C5D" w:rsidP="00640C5D" w:rsidRDefault="00640C5D" w14:paraId="09239422" w14:textId="55E68A08">
      <w:pPr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 w:rsidRPr="009C642F" w:rsidR="00640C5D">
        <w:rPr>
          <w:rFonts w:ascii="Times New Roman" w:hAnsi="Times New Roman" w:eastAsia="Times New Roman" w:cs="Times New Roman"/>
          <w:kern w:val="0"/>
          <w14:ligatures w14:val="none"/>
        </w:rPr>
        <w:t>“</w:t>
      </w:r>
      <w:r w:rsidRPr="009C642F" w:rsidR="00640C5D">
        <w:rPr>
          <w:rFonts w:ascii="Times New Roman" w:hAnsi="Times New Roman" w:eastAsia="Times New Roman" w:cs="Times New Roman"/>
          <w:kern w:val="0"/>
          <w14:ligatures w14:val="none"/>
        </w:rPr>
        <w:t>So</w:t>
      </w:r>
      <w:r w:rsidRPr="009C642F" w:rsidR="00640C5D">
        <w:rPr>
          <w:rFonts w:ascii="Times New Roman" w:hAnsi="Times New Roman" w:eastAsia="Times New Roman" w:cs="Times New Roman"/>
          <w:kern w:val="0"/>
          <w14:ligatures w14:val="none"/>
        </w:rPr>
        <w:t xml:space="preserve"> whatever you wish that others would do to you, do also to </w:t>
      </w:r>
      <w:r w:rsidRPr="009C642F" w:rsidR="61EFB717">
        <w:rPr>
          <w:rFonts w:ascii="Times New Roman" w:hAnsi="Times New Roman" w:eastAsia="Times New Roman" w:cs="Times New Roman"/>
          <w:kern w:val="0"/>
          <w14:ligatures w14:val="none"/>
        </w:rPr>
        <w:t>them” (M</w:t>
      </w:r>
      <w:r w:rsidR="14849839">
        <w:rPr>
          <w:rFonts w:ascii="Times New Roman" w:hAnsi="Times New Roman" w:eastAsia="Times New Roman" w:cs="Times New Roman"/>
          <w:kern w:val="0"/>
          <w14:ligatures w14:val="none"/>
        </w:rPr>
        <w:t>atthew</w:t>
      </w:r>
      <w:r w:rsidR="5072CB40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="00640C5D">
        <w:rPr>
          <w:rFonts w:ascii="Times New Roman" w:hAnsi="Times New Roman" w:eastAsia="Times New Roman" w:cs="Times New Roman"/>
          <w:kern w:val="0"/>
          <w14:ligatures w14:val="none"/>
        </w:rPr>
        <w:t xml:space="preserve">7:12)</w:t>
      </w:r>
    </w:p>
    <w:p w:rsidR="00640C5D" w:rsidP="5C8E93B5" w:rsidRDefault="00640C5D" w14:paraId="34F6833E" w14:textId="77777777" w14:noSpellErr="1">
      <w:pPr>
        <w:spacing w:before="120" w:beforeAutospacing="off" w:after="0" w:afterAutospacing="off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046295"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In our interactions with others both in individual and group settings, we commit t</w:t>
      </w:r>
      <w:r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o relate to one another with:</w:t>
      </w:r>
    </w:p>
    <w:p w:rsidRPr="00FC079A" w:rsidR="00640C5D" w:rsidP="5C8E93B5" w:rsidRDefault="00640C5D" w14:paraId="70159F69" w14:textId="77777777" w14:noSpellErr="1">
      <w:pPr>
        <w:pStyle w:val="ListParagraph"/>
        <w:numPr>
          <w:ilvl w:val="0"/>
          <w:numId w:val="4"/>
        </w:numPr>
        <w:spacing w:before="120" w:beforeAutospacing="off" w:after="100" w:afterAutospacing="on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FC079A"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respect </w:t>
      </w:r>
    </w:p>
    <w:p w:rsidRPr="00576FCA" w:rsidR="00640C5D" w:rsidP="00640C5D" w:rsidRDefault="00640C5D" w14:paraId="089180B3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576FC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humility </w:t>
      </w:r>
    </w:p>
    <w:p w:rsidR="00640C5D" w:rsidP="00640C5D" w:rsidRDefault="00640C5D" w14:paraId="510308C0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576FC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patience</w:t>
      </w:r>
    </w:p>
    <w:p w:rsidR="00640C5D" w:rsidP="00640C5D" w:rsidRDefault="00640C5D" w14:paraId="7C7390A7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open mindedness</w:t>
      </w:r>
    </w:p>
    <w:p w:rsidR="00640C5D" w:rsidP="00640C5D" w:rsidRDefault="00640C5D" w14:paraId="78814DE0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courage</w:t>
      </w:r>
    </w:p>
    <w:p w:rsidR="00640C5D" w:rsidP="00640C5D" w:rsidRDefault="00640C5D" w14:paraId="13958A48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compassion</w:t>
      </w:r>
    </w:p>
    <w:p w:rsidR="00640C5D" w:rsidP="00640C5D" w:rsidRDefault="00640C5D" w14:paraId="6AE6A207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kindness</w:t>
      </w:r>
    </w:p>
    <w:p w:rsidR="00640C5D" w:rsidP="00640C5D" w:rsidRDefault="00640C5D" w14:paraId="2CE2D763" w14:textId="777777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honesty</w:t>
      </w:r>
    </w:p>
    <w:p w:rsidRPr="008B02C0" w:rsidR="00640C5D" w:rsidP="5C8E93B5" w:rsidRDefault="00640C5D" w14:paraId="2D7AAFFF" w14:textId="77777777" w14:noSpellErr="1">
      <w:pPr>
        <w:pStyle w:val="NoSpacing"/>
        <w:spacing w:before="120" w:beforeAutospacing="off"/>
        <w:rPr>
          <w:rFonts w:ascii="Times New Roman" w:hAnsi="Times New Roman" w:eastAsia="Times New Roman" w:cs="Times New Roman"/>
        </w:rPr>
      </w:pPr>
      <w:r w:rsidRPr="008B02C0" w:rsidR="00640C5D">
        <w:rPr/>
        <w:t>“Jesus calls on us to treat all people with love, respect and dignity</w:t>
      </w:r>
      <w:r w:rsidRPr="008B02C0" w:rsidR="00640C5D">
        <w:rPr/>
        <w:t>”.</w:t>
      </w:r>
      <w:r w:rsidRPr="008B02C0" w:rsidR="00640C5D">
        <w:rPr/>
        <w:t xml:space="preserve">  Matthew (7:12)</w:t>
      </w:r>
    </w:p>
    <w:p w:rsidR="00640C5D" w:rsidP="5C8E93B5" w:rsidRDefault="00640C5D" w14:paraId="56BE8F8B" w14:textId="77777777" w14:noSpellErr="1">
      <w:pPr>
        <w:spacing w:before="120" w:beforeAutospacing="off" w:after="100" w:afterAutospacing="on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Keeping God at the centre, in our interactions, we will:</w:t>
      </w:r>
    </w:p>
    <w:p w:rsidRPr="0080596F" w:rsidR="00640C5D" w:rsidP="5C8E93B5" w:rsidRDefault="00640C5D" w14:paraId="6795B364" w14:textId="77777777" w14:noSpellErr="1">
      <w:pPr>
        <w:pStyle w:val="ListParagraph"/>
        <w:numPr>
          <w:ilvl w:val="0"/>
          <w:numId w:val="6"/>
        </w:numPr>
        <w:spacing w:before="120" w:beforeAutospacing="off" w:after="100" w:afterAutospacing="on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80596F"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embrace and honour diver</w:t>
      </w:r>
      <w:r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sity: age, gender, neuro, racial, </w:t>
      </w:r>
      <w:r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cultural</w:t>
      </w:r>
      <w:r w:rsidR="00640C5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and religious.</w:t>
      </w:r>
    </w:p>
    <w:p w:rsidRPr="0016512A" w:rsidR="00640C5D" w:rsidP="00640C5D" w:rsidRDefault="00640C5D" w14:paraId="750FF2BE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l</w:t>
      </w:r>
      <w:r w:rsidRPr="0016512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isten empathetically to others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.</w:t>
      </w:r>
    </w:p>
    <w:p w:rsidR="00640C5D" w:rsidP="00640C5D" w:rsidRDefault="00640C5D" w14:paraId="7FE0670B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s</w:t>
      </w:r>
      <w:r w:rsidRPr="0016512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peak for our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s</w:t>
      </w:r>
      <w:r w:rsidRPr="0016512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elves in the spirit of truth and gentleness, avoiding unhelpful judgments, generalizations and 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s</w:t>
      </w:r>
      <w:r w:rsidRPr="0016512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te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reotypes.</w:t>
      </w:r>
    </w:p>
    <w:p w:rsidR="00640C5D" w:rsidP="00640C5D" w:rsidRDefault="00640C5D" w14:paraId="5EDE134B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a</w:t>
      </w:r>
      <w:r w:rsidRPr="0016512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llow others to speak without interruption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.</w:t>
      </w:r>
    </w:p>
    <w:p w:rsidRPr="004C2B9A" w:rsidR="00640C5D" w:rsidP="00640C5D" w:rsidRDefault="00640C5D" w14:paraId="08971FA8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f</w:t>
      </w:r>
      <w:r w:rsidRPr="0016512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ocus on the issues, separating the process and ideas from the person.</w:t>
      </w:r>
    </w:p>
    <w:p w:rsidRPr="001C4043" w:rsidR="00640C5D" w:rsidP="00640C5D" w:rsidRDefault="00640C5D" w14:paraId="28A629BA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046295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respect 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the responsibilities and roles of others and support them in their work</w:t>
      </w:r>
      <w:r w:rsidRPr="001C4043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.</w:t>
      </w:r>
    </w:p>
    <w:p w:rsidRPr="00046295" w:rsidR="00640C5D" w:rsidP="00640C5D" w:rsidRDefault="00640C5D" w14:paraId="099B992B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046295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respect confidentiality especially regarding personal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and personnel </w:t>
      </w:r>
      <w:r w:rsidRPr="00046295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matters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.</w:t>
      </w:r>
    </w:p>
    <w:p w:rsidRPr="00046295" w:rsidR="00640C5D" w:rsidP="00640C5D" w:rsidRDefault="00640C5D" w14:paraId="314FBCDF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046295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express appreciation and recognize the contributions of our congregation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</w:t>
      </w:r>
      <w:r w:rsidRPr="00046295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and staff.</w:t>
      </w:r>
    </w:p>
    <w:p w:rsidR="00640C5D" w:rsidP="00640C5D" w:rsidRDefault="00640C5D" w14:paraId="5B0D7DF8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046295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be willing to respectfully name inappropriate behaviour when it occurs, including gossip and hearsay, recognizing that grace, mercy and kindness must guide our actions.</w:t>
      </w:r>
    </w:p>
    <w:p w:rsidR="00640C5D" w:rsidP="00640C5D" w:rsidRDefault="00640C5D" w14:paraId="2FA66D75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honour decisions made by the governing body.</w:t>
      </w:r>
    </w:p>
    <w:p w:rsidRPr="004C2B9A" w:rsidR="00640C5D" w:rsidP="00640C5D" w:rsidRDefault="00640C5D" w14:paraId="1EC1FD98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commit to resolving issues by reconciliation and forgiveness.</w:t>
      </w:r>
    </w:p>
    <w:p w:rsidR="00640C5D" w:rsidP="5C8E93B5" w:rsidRDefault="00640C5D" w14:paraId="132A6CC4" w14:textId="77777777" w14:noSpellErr="1">
      <w:pPr>
        <w:spacing w:before="120" w:beforeAutospacing="off" w:after="100" w:afterAutospacing="on"/>
        <w:rPr>
          <w:rFonts w:ascii="Times New Roman" w:hAnsi="Times New Roman" w:eastAsia="Times New Roman" w:cs="Times New Roman"/>
          <w:kern w:val="0"/>
          <w14:ligatures w14:val="none"/>
        </w:rPr>
      </w:pP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 xml:space="preserve">In our interactions in the church, </w:t>
      </w: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 xml:space="preserve">we will remind ourselves that we are the people of God. When we </w:t>
      </w: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>gather together</w:t>
      </w: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>,</w:t>
      </w: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 xml:space="preserve"> prayer, meditation or some other form of Christian spiritual practice will be </w:t>
      </w: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>included.</w:t>
      </w:r>
    </w:p>
    <w:p w:rsidR="00640C5D" w:rsidP="00640C5D" w:rsidRDefault="00640C5D" w14:paraId="5D9B45B0" w14:textId="77777777">
      <w:pPr>
        <w:rPr>
          <w:rFonts w:ascii="Times New Roman" w:hAnsi="Times New Roman" w:eastAsia="Times New Roman" w:cs="Times New Roman"/>
          <w:kern w:val="0"/>
          <w:szCs w:val="28"/>
          <w14:ligatures w14:val="none"/>
        </w:rPr>
      </w:pPr>
      <w:r w:rsidRPr="00046295">
        <w:rPr>
          <w:rFonts w:ascii="Times New Roman" w:hAnsi="Times New Roman" w:eastAsia="Times New Roman" w:cs="Times New Roman"/>
          <w:kern w:val="0"/>
          <w:szCs w:val="28"/>
          <w14:ligatures w14:val="none"/>
        </w:rPr>
        <w:t xml:space="preserve">We will keep our promises.   </w:t>
      </w:r>
    </w:p>
    <w:p w:rsidR="00640C5D" w:rsidP="00640C5D" w:rsidRDefault="00640C5D" w14:paraId="28CD4A67" w14:textId="77777777">
      <w:pPr>
        <w:jc w:val="center"/>
        <w:rPr>
          <w:rFonts w:ascii="Times New Roman" w:hAnsi="Times New Roman" w:eastAsia="Times New Roman" w:cs="Times New Roman"/>
          <w:kern w:val="0"/>
          <w:szCs w:val="28"/>
          <w14:ligatures w14:val="none"/>
        </w:rPr>
      </w:pPr>
      <w:r w:rsidRPr="00046295">
        <w:rPr>
          <w:rFonts w:ascii="Times New Roman" w:hAnsi="Times New Roman" w:eastAsia="Times New Roman" w:cs="Times New Roman"/>
          <w:kern w:val="0"/>
          <w:szCs w:val="28"/>
          <w14:ligatures w14:val="none"/>
        </w:rPr>
        <w:t>“I will not violate my covenant or alter the word that went forth from my lips.”  Psalm 89 (34)</w:t>
      </w:r>
    </w:p>
    <w:p w:rsidR="00640C5D" w:rsidP="00640C5D" w:rsidRDefault="00640C5D" w14:paraId="66AC269C" w14:textId="77777777">
      <w:pPr>
        <w:rPr>
          <w:rFonts w:ascii="Times New Roman" w:hAnsi="Times New Roman" w:eastAsia="Times New Roman" w:cs="Times New Roman"/>
          <w:kern w:val="0"/>
          <w:szCs w:val="28"/>
          <w14:ligatures w14:val="none"/>
        </w:rPr>
      </w:pPr>
    </w:p>
    <w:p w:rsidRPr="00141C79" w:rsidR="00640C5D" w:rsidP="00640C5D" w:rsidRDefault="00640C5D" w14:paraId="75521CAA" w14:textId="77777777">
      <w:pPr>
        <w:pStyle w:val="ListParagraph"/>
        <w:jc w:val="center"/>
        <w:rPr>
          <w:rFonts w:ascii="Times New Roman" w:hAnsi="Times New Roman" w:eastAsia="Times New Roman" w:cs="Times New Roman"/>
          <w:kern w:val="0"/>
          <w:szCs w:val="28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8"/>
          <w14:ligatures w14:val="none"/>
        </w:rPr>
        <w:t>*</w:t>
      </w:r>
      <w:r w:rsidRPr="00141C79">
        <w:rPr>
          <w:rFonts w:ascii="Times New Roman" w:hAnsi="Times New Roman" w:eastAsia="Times New Roman" w:cs="Times New Roman"/>
          <w:kern w:val="0"/>
          <w:szCs w:val="28"/>
          <w14:ligatures w14:val="none"/>
        </w:rPr>
        <w:t xml:space="preserve">Holy Manners is based on Gil </w:t>
      </w:r>
      <w:proofErr w:type="spellStart"/>
      <w:r w:rsidRPr="00141C79">
        <w:rPr>
          <w:rFonts w:ascii="Times New Roman" w:hAnsi="Times New Roman" w:eastAsia="Times New Roman" w:cs="Times New Roman"/>
          <w:kern w:val="0"/>
          <w:szCs w:val="28"/>
          <w14:ligatures w14:val="none"/>
        </w:rPr>
        <w:t>Rendel</w:t>
      </w:r>
      <w:proofErr w:type="spellEnd"/>
      <w:r w:rsidRPr="00141C79">
        <w:rPr>
          <w:rFonts w:ascii="Times New Roman" w:hAnsi="Times New Roman" w:eastAsia="Times New Roman" w:cs="Times New Roman"/>
          <w:kern w:val="0"/>
          <w:szCs w:val="28"/>
          <w14:ligatures w14:val="none"/>
        </w:rPr>
        <w:t>:</w:t>
      </w:r>
    </w:p>
    <w:p w:rsidRPr="00141C79" w:rsidR="00640C5D" w:rsidP="5C8E93B5" w:rsidRDefault="00640C5D" w14:paraId="6A229879" w14:textId="77777777" w14:noSpellErr="1">
      <w:pPr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 w:rsidRPr="5C8E93B5" w:rsidR="00640C5D">
        <w:rPr>
          <w:rFonts w:ascii="Times New Roman" w:hAnsi="Times New Roman" w:eastAsia="Times New Roman" w:cs="Times New Roman"/>
          <w:kern w:val="0"/>
          <w14:ligatures w14:val="none"/>
        </w:rPr>
        <w:t>Behaviour Covenants in Congregations: Handbook for Honouring Differences</w:t>
      </w:r>
    </w:p>
    <w:p w:rsidR="5C8E93B5" w:rsidRDefault="5C8E93B5" w14:paraId="4AE81DAD" w14:textId="0163FFFF">
      <w:r>
        <w:br w:type="page"/>
      </w:r>
    </w:p>
    <w:p w:rsidRPr="008B7D67" w:rsidR="00E772F1" w:rsidP="5C8E93B5" w:rsidRDefault="008D4B93" w14:paraId="20DE50E6" w14:textId="7F4D5CB3">
      <w:pPr>
        <w:jc w:val="center"/>
        <w:rPr>
          <w:rFonts w:ascii="Times New Roman" w:hAnsi="Times New Roman" w:cs="Times New Roman (Body CS)"/>
          <w:b w:val="1"/>
          <w:bCs w:val="1"/>
          <w:sz w:val="28"/>
          <w:szCs w:val="28"/>
        </w:rPr>
      </w:pPr>
      <w:r w:rsidRPr="5C8E93B5" w:rsidR="23A9CA8F">
        <w:rPr>
          <w:rFonts w:ascii="Times New Roman" w:hAnsi="Times New Roman" w:cs="Times New Roman (Body CS)"/>
          <w:b w:val="1"/>
          <w:bCs w:val="1"/>
          <w:sz w:val="28"/>
          <w:szCs w:val="28"/>
        </w:rPr>
        <w:t>___</w:t>
      </w:r>
      <w:r w:rsidRPr="5C8E93B5" w:rsidR="0910CE42">
        <w:rPr>
          <w:rFonts w:ascii="Times New Roman" w:hAnsi="Times New Roman" w:cs="Times New Roman (Body CS)"/>
          <w:b w:val="1"/>
          <w:bCs w:val="1"/>
          <w:sz w:val="28"/>
          <w:szCs w:val="28"/>
        </w:rPr>
        <w:t xml:space="preserve"> </w:t>
      </w:r>
      <w:r w:rsidRPr="5C8E93B5" w:rsidR="00945514">
        <w:rPr>
          <w:rFonts w:ascii="Times New Roman" w:hAnsi="Times New Roman" w:cs="Times New Roman (Body CS)"/>
          <w:b w:val="1"/>
          <w:bCs w:val="1"/>
          <w:sz w:val="28"/>
          <w:szCs w:val="28"/>
        </w:rPr>
        <w:t>United Church</w:t>
      </w:r>
    </w:p>
    <w:p w:rsidR="00945514" w:rsidRDefault="00945514" w14:paraId="0BD25D0D" w14:textId="77777777">
      <w:pPr>
        <w:rPr>
          <w:rFonts w:ascii="Times New Roman" w:hAnsi="Times New Roman"/>
        </w:rPr>
      </w:pPr>
    </w:p>
    <w:p w:rsidRPr="008154C7" w:rsidR="008154C7" w:rsidP="008154C7" w:rsidRDefault="008154C7" w14:paraId="17519885" w14:textId="77777777">
      <w:pPr>
        <w:jc w:val="center"/>
        <w:rPr>
          <w:rFonts w:ascii="Times New Roman" w:hAnsi="Times New Roman"/>
          <w:b/>
          <w:bCs/>
        </w:rPr>
      </w:pPr>
      <w:r w:rsidRPr="5C8E93B5" w:rsidR="008154C7">
        <w:rPr>
          <w:rFonts w:ascii="Times New Roman" w:hAnsi="Times New Roman"/>
          <w:b w:val="1"/>
          <w:bCs w:val="1"/>
        </w:rPr>
        <w:t xml:space="preserve">Conflict Resolution Process and Consequences </w:t>
      </w:r>
    </w:p>
    <w:p w:rsidR="005D15A1" w:rsidRDefault="005D15A1" w14:paraId="3F2122EF" w14:textId="77777777">
      <w:pPr>
        <w:rPr>
          <w:rFonts w:ascii="Times New Roman" w:hAnsi="Times New Roman"/>
        </w:rPr>
      </w:pPr>
    </w:p>
    <w:p w:rsidRPr="008154C7" w:rsidR="00945514" w:rsidRDefault="00945514" w14:paraId="75461226" w14:textId="32D171EA">
      <w:pPr>
        <w:rPr>
          <w:rFonts w:ascii="Times New Roman" w:hAnsi="Times New Roman"/>
        </w:rPr>
      </w:pPr>
      <w:r w:rsidRPr="5C8E93B5" w:rsidR="00945514">
        <w:rPr>
          <w:rFonts w:ascii="Times New Roman" w:hAnsi="Times New Roman"/>
        </w:rPr>
        <w:t xml:space="preserve">At </w:t>
      </w:r>
      <w:r w:rsidRPr="5C8E93B5" w:rsidR="1959DD34">
        <w:rPr>
          <w:rFonts w:ascii="Times New Roman" w:hAnsi="Times New Roman"/>
        </w:rPr>
        <w:t xml:space="preserve">___ </w:t>
      </w:r>
      <w:r w:rsidRPr="5C8E93B5" w:rsidR="00945514">
        <w:rPr>
          <w:rFonts w:ascii="Times New Roman" w:hAnsi="Times New Roman"/>
        </w:rPr>
        <w:t xml:space="preserve">United Church we acknowledge that conflict can occur.  When it does, </w:t>
      </w:r>
      <w:r w:rsidRPr="5C8E93B5" w:rsidR="008154C7">
        <w:rPr>
          <w:rFonts w:ascii="Times New Roman" w:hAnsi="Times New Roman"/>
        </w:rPr>
        <w:t xml:space="preserve">the following process </w:t>
      </w:r>
      <w:r w:rsidRPr="5C8E93B5" w:rsidR="00945514">
        <w:rPr>
          <w:rFonts w:ascii="Times New Roman" w:hAnsi="Times New Roman"/>
        </w:rPr>
        <w:t>consistent with United Church of Canada</w:t>
      </w:r>
      <w:r w:rsidRPr="5C8E93B5" w:rsidR="008154C7">
        <w:rPr>
          <w:rFonts w:ascii="Times New Roman" w:hAnsi="Times New Roman"/>
        </w:rPr>
        <w:t xml:space="preserve"> policy, is recommended.</w:t>
      </w:r>
    </w:p>
    <w:p w:rsidRPr="00CA31C8" w:rsidR="00945514" w:rsidP="00CA31C8" w:rsidRDefault="00945514" w14:paraId="1C332827" w14:textId="77777777">
      <w:pPr>
        <w:rPr>
          <w:rFonts w:ascii="Times New Roman" w:hAnsi="Times New Roman"/>
        </w:rPr>
      </w:pPr>
    </w:p>
    <w:p w:rsidR="001063F9" w:rsidP="00945514" w:rsidRDefault="00945514" w14:paraId="71982CD1" w14:textId="69D14748">
      <w:pPr>
        <w:rPr>
          <w:rFonts w:ascii="Times New Roman" w:hAnsi="Times New Roman" w:cs="Times New Roman (Body CS)"/>
        </w:rPr>
      </w:pPr>
      <w:r w:rsidRPr="5C8E93B5" w:rsidR="00945514">
        <w:rPr>
          <w:rFonts w:ascii="Times New Roman" w:hAnsi="Times New Roman" w:cs="Times New Roman (Body CS)"/>
          <w:b w:val="1"/>
          <w:bCs w:val="1"/>
        </w:rPr>
        <w:t>Step One</w:t>
      </w:r>
      <w:r w:rsidRPr="5C8E93B5" w:rsidR="3A3D4F43">
        <w:rPr>
          <w:rFonts w:ascii="Times New Roman" w:hAnsi="Times New Roman" w:cs="Times New Roman (Body CS)"/>
          <w:b w:val="1"/>
          <w:bCs w:val="1"/>
        </w:rPr>
        <w:t>:</w:t>
      </w:r>
      <w:r w:rsidRPr="5C8E93B5" w:rsidR="3A3D4F43">
        <w:rPr>
          <w:rFonts w:ascii="Times New Roman" w:hAnsi="Times New Roman" w:cs="Times New Roman (Body CS)"/>
        </w:rPr>
        <w:t xml:space="preserve"> </w:t>
      </w:r>
      <w:r w:rsidRPr="5C8E93B5" w:rsidR="001063F9">
        <w:rPr>
          <w:rFonts w:ascii="Times New Roman" w:hAnsi="Times New Roman" w:cs="Times New Roman (Body CS)"/>
        </w:rPr>
        <w:t>(within our church community)</w:t>
      </w:r>
    </w:p>
    <w:p w:rsidR="00CA31C8" w:rsidP="5C8E93B5" w:rsidRDefault="00945514" w14:paraId="6A42C5D6" w14:textId="77777777" w14:noSpellErr="1">
      <w:pPr>
        <w:pStyle w:val="ListParagraph"/>
        <w:numPr>
          <w:ilvl w:val="0"/>
          <w:numId w:val="1"/>
        </w:numPr>
        <w:spacing w:before="120" w:beforeAutospacing="off" w:after="0" w:afterAutospacing="off"/>
        <w:rPr>
          <w:rFonts w:ascii="Times New Roman" w:hAnsi="Times New Roman" w:cs="Times New Roman (Body CS)"/>
        </w:rPr>
      </w:pPr>
      <w:r w:rsidRPr="5C8E93B5" w:rsidR="00945514">
        <w:rPr>
          <w:rFonts w:ascii="Times New Roman" w:hAnsi="Times New Roman" w:cs="Times New Roman (Body CS)"/>
        </w:rPr>
        <w:t xml:space="preserve">When possible, speak with the person directly </w:t>
      </w:r>
      <w:r w:rsidRPr="5C8E93B5" w:rsidR="00CA31C8">
        <w:rPr>
          <w:rFonts w:ascii="Times New Roman" w:hAnsi="Times New Roman" w:cs="Times New Roman (Body CS)"/>
        </w:rPr>
        <w:t>in a safe and respectful manner.</w:t>
      </w:r>
    </w:p>
    <w:p w:rsidR="00CA31C8" w:rsidP="5C8E93B5" w:rsidRDefault="00EC1100" w14:paraId="1EAC89C5" w14:textId="77777777" w14:noSpellErr="1">
      <w:pPr>
        <w:pStyle w:val="ListParagraph"/>
        <w:numPr>
          <w:ilvl w:val="1"/>
          <w:numId w:val="1"/>
        </w:numPr>
        <w:spacing w:before="120" w:beforeAutospacing="off"/>
        <w:rPr>
          <w:rFonts w:ascii="Times New Roman" w:hAnsi="Times New Roman" w:cs="Times New Roman (Body CS)"/>
        </w:rPr>
      </w:pPr>
      <w:r w:rsidRPr="5C8E93B5" w:rsidR="00EC1100">
        <w:rPr>
          <w:rFonts w:ascii="Times New Roman" w:hAnsi="Times New Roman" w:cs="Times New Roman (Body CS)"/>
        </w:rPr>
        <w:t xml:space="preserve">Using ‘I’ statements, </w:t>
      </w:r>
      <w:r w:rsidRPr="5C8E93B5" w:rsidR="002F7C8D">
        <w:rPr>
          <w:rFonts w:ascii="Times New Roman" w:hAnsi="Times New Roman" w:cs="Times New Roman (Body CS)"/>
        </w:rPr>
        <w:t>i</w:t>
      </w:r>
      <w:r w:rsidRPr="5C8E93B5" w:rsidR="00CA31C8">
        <w:rPr>
          <w:rFonts w:ascii="Times New Roman" w:hAnsi="Times New Roman" w:cs="Times New Roman (Body CS)"/>
        </w:rPr>
        <w:t>dentify</w:t>
      </w:r>
      <w:r w:rsidRPr="5C8E93B5" w:rsidR="00CA31C8">
        <w:rPr>
          <w:rFonts w:ascii="Times New Roman" w:hAnsi="Times New Roman" w:cs="Times New Roman (Body CS)"/>
        </w:rPr>
        <w:t xml:space="preserve"> what you believe the problem</w:t>
      </w:r>
      <w:r w:rsidRPr="5C8E93B5" w:rsidR="00EC1100">
        <w:rPr>
          <w:rFonts w:ascii="Times New Roman" w:hAnsi="Times New Roman" w:cs="Times New Roman (Body CS)"/>
        </w:rPr>
        <w:t xml:space="preserve"> to be</w:t>
      </w:r>
      <w:r w:rsidRPr="5C8E93B5" w:rsidR="00CA31C8">
        <w:rPr>
          <w:rFonts w:ascii="Times New Roman" w:hAnsi="Times New Roman" w:cs="Times New Roman (Body CS)"/>
        </w:rPr>
        <w:t xml:space="preserve"> and look for common goals and viewpoints.</w:t>
      </w:r>
    </w:p>
    <w:p w:rsidR="00CA31C8" w:rsidP="5C8E93B5" w:rsidRDefault="00CA31C8" w14:paraId="5C2E1B0A" w14:textId="77777777" w14:noSpellErr="1">
      <w:pPr>
        <w:pStyle w:val="ListParagraph"/>
        <w:numPr>
          <w:ilvl w:val="0"/>
          <w:numId w:val="1"/>
        </w:numPr>
        <w:spacing w:before="120" w:beforeAutospacing="off"/>
        <w:rPr>
          <w:rFonts w:ascii="Times New Roman" w:hAnsi="Times New Roman" w:cs="Times New Roman (Body CS)"/>
        </w:rPr>
      </w:pPr>
      <w:r w:rsidRPr="5C8E93B5" w:rsidR="00CA31C8">
        <w:rPr>
          <w:rFonts w:ascii="Times New Roman" w:hAnsi="Times New Roman" w:cs="Times New Roman (Body CS)"/>
        </w:rPr>
        <w:t xml:space="preserve"> I</w:t>
      </w:r>
      <w:r w:rsidRPr="5C8E93B5" w:rsidR="00945514">
        <w:rPr>
          <w:rFonts w:ascii="Times New Roman" w:hAnsi="Times New Roman" w:cs="Times New Roman (Body CS)"/>
        </w:rPr>
        <w:t xml:space="preserve">f the dispute is not resolved, inform that person that a neutral person </w:t>
      </w:r>
      <w:r w:rsidRPr="5C8E93B5" w:rsidR="00CA31C8">
        <w:rPr>
          <w:rFonts w:ascii="Times New Roman" w:hAnsi="Times New Roman" w:cs="Times New Roman (Body CS)"/>
        </w:rPr>
        <w:t>may be asked</w:t>
      </w:r>
      <w:r w:rsidRPr="5C8E93B5" w:rsidR="00945514">
        <w:rPr>
          <w:rFonts w:ascii="Times New Roman" w:hAnsi="Times New Roman" w:cs="Times New Roman (Body CS)"/>
        </w:rPr>
        <w:t xml:space="preserve"> to </w:t>
      </w:r>
      <w:r w:rsidRPr="5C8E93B5" w:rsidR="008154C7">
        <w:rPr>
          <w:rFonts w:ascii="Times New Roman" w:hAnsi="Times New Roman" w:cs="Times New Roman (Body CS)"/>
        </w:rPr>
        <w:t>assist</w:t>
      </w:r>
      <w:r w:rsidRPr="5C8E93B5" w:rsidR="008154C7">
        <w:rPr>
          <w:rFonts w:ascii="Times New Roman" w:hAnsi="Times New Roman" w:cs="Times New Roman (Body CS)"/>
        </w:rPr>
        <w:t xml:space="preserve"> with</w:t>
      </w:r>
      <w:r w:rsidRPr="5C8E93B5" w:rsidR="00945514">
        <w:rPr>
          <w:rFonts w:ascii="Times New Roman" w:hAnsi="Times New Roman" w:cs="Times New Roman (Body CS)"/>
        </w:rPr>
        <w:t xml:space="preserve"> a resolutio</w:t>
      </w:r>
      <w:r w:rsidRPr="5C8E93B5" w:rsidR="002F7C8D">
        <w:rPr>
          <w:rFonts w:ascii="Times New Roman" w:hAnsi="Times New Roman" w:cs="Times New Roman (Body CS)"/>
        </w:rPr>
        <w:t>n.</w:t>
      </w:r>
    </w:p>
    <w:p w:rsidRPr="008154C7" w:rsidR="00945514" w:rsidP="5C8E93B5" w:rsidRDefault="002F7C8D" w14:paraId="6FD02B9E" w14:textId="77777777" w14:noSpellErr="1">
      <w:pPr>
        <w:pStyle w:val="ListParagraph"/>
        <w:numPr>
          <w:ilvl w:val="1"/>
          <w:numId w:val="1"/>
        </w:numPr>
        <w:spacing w:before="120" w:beforeAutospacing="off"/>
        <w:rPr>
          <w:rFonts w:ascii="Times New Roman" w:hAnsi="Times New Roman" w:cs="Times New Roman (Body CS)"/>
        </w:rPr>
      </w:pPr>
      <w:r w:rsidRPr="5C8E93B5" w:rsidR="002F7C8D">
        <w:rPr>
          <w:rFonts w:ascii="Times New Roman" w:hAnsi="Times New Roman" w:cs="Times New Roman (Body CS)"/>
        </w:rPr>
        <w:t>Speak with a</w:t>
      </w:r>
      <w:r w:rsidRPr="5C8E93B5" w:rsidR="00945514">
        <w:rPr>
          <w:rFonts w:ascii="Times New Roman" w:hAnsi="Times New Roman" w:cs="Times New Roman (Body CS)"/>
        </w:rPr>
        <w:t xml:space="preserve"> member of M&amp;P or the Minister </w:t>
      </w:r>
      <w:r w:rsidRPr="5C8E93B5" w:rsidR="002F7C8D">
        <w:rPr>
          <w:rFonts w:ascii="Times New Roman" w:hAnsi="Times New Roman" w:cs="Times New Roman (Body CS)"/>
        </w:rPr>
        <w:t>who are</w:t>
      </w:r>
      <w:r w:rsidRPr="5C8E93B5" w:rsidR="00945514">
        <w:rPr>
          <w:rFonts w:ascii="Times New Roman" w:hAnsi="Times New Roman" w:cs="Times New Roman (Body CS)"/>
        </w:rPr>
        <w:t xml:space="preserve"> </w:t>
      </w:r>
      <w:r w:rsidRPr="5C8E93B5" w:rsidR="00945514">
        <w:rPr>
          <w:rFonts w:ascii="Times New Roman" w:hAnsi="Times New Roman" w:cs="Times New Roman (Body CS)"/>
        </w:rPr>
        <w:t>appropriate referral</w:t>
      </w:r>
      <w:r w:rsidRPr="5C8E93B5" w:rsidR="002F7C8D">
        <w:rPr>
          <w:rFonts w:ascii="Times New Roman" w:hAnsi="Times New Roman" w:cs="Times New Roman (Body CS)"/>
        </w:rPr>
        <w:t>s</w:t>
      </w:r>
      <w:r w:rsidRPr="5C8E93B5" w:rsidR="00945514">
        <w:rPr>
          <w:rFonts w:ascii="Times New Roman" w:hAnsi="Times New Roman" w:cs="Times New Roman (Body CS)"/>
        </w:rPr>
        <w:t>.</w:t>
      </w:r>
    </w:p>
    <w:p w:rsidR="00945514" w:rsidP="5C8E93B5" w:rsidRDefault="00945514" w14:paraId="74FA0848" w14:textId="417E0769">
      <w:pPr>
        <w:spacing w:before="120" w:beforeAutospacing="off"/>
        <w:rPr>
          <w:rFonts w:ascii="Times New Roman" w:hAnsi="Times New Roman" w:cs="Times New Roman (Body CS)"/>
        </w:rPr>
      </w:pPr>
      <w:r w:rsidRPr="5C8E93B5" w:rsidR="00945514">
        <w:rPr>
          <w:rFonts w:ascii="Times New Roman" w:hAnsi="Times New Roman" w:cs="Times New Roman (Body CS)"/>
          <w:b w:val="1"/>
          <w:bCs w:val="1"/>
        </w:rPr>
        <w:t>Step Two</w:t>
      </w:r>
      <w:r w:rsidRPr="5C8E93B5" w:rsidR="6F9DF9F4">
        <w:rPr>
          <w:rFonts w:ascii="Times New Roman" w:hAnsi="Times New Roman" w:cs="Times New Roman (Body CS)"/>
          <w:b w:val="1"/>
          <w:bCs w:val="1"/>
        </w:rPr>
        <w:t>:</w:t>
      </w:r>
      <w:r w:rsidRPr="5C8E93B5" w:rsidR="6F9DF9F4">
        <w:rPr>
          <w:rFonts w:ascii="Times New Roman" w:hAnsi="Times New Roman" w:cs="Times New Roman (Body CS)"/>
        </w:rPr>
        <w:t xml:space="preserve"> </w:t>
      </w:r>
      <w:r w:rsidRPr="5C8E93B5" w:rsidR="001063F9">
        <w:rPr>
          <w:rFonts w:ascii="Times New Roman" w:hAnsi="Times New Roman" w:cs="Times New Roman (Body CS)"/>
        </w:rPr>
        <w:t xml:space="preserve">(with the </w:t>
      </w:r>
      <w:r w:rsidRPr="5C8E93B5" w:rsidR="001063F9">
        <w:rPr>
          <w:rFonts w:ascii="Times New Roman" w:hAnsi="Times New Roman" w:cs="Times New Roman (Body CS)"/>
        </w:rPr>
        <w:t>assistance</w:t>
      </w:r>
      <w:r w:rsidRPr="5C8E93B5" w:rsidR="001063F9">
        <w:rPr>
          <w:rFonts w:ascii="Times New Roman" w:hAnsi="Times New Roman" w:cs="Times New Roman (Body CS)"/>
        </w:rPr>
        <w:t xml:space="preserve"> of </w:t>
      </w:r>
      <w:r w:rsidRPr="5C8E93B5" w:rsidR="008D4B93">
        <w:rPr>
          <w:rFonts w:ascii="Times New Roman" w:hAnsi="Times New Roman" w:cs="Times New Roman (Body CS)"/>
        </w:rPr>
        <w:t>the Regional Council</w:t>
      </w:r>
      <w:r w:rsidRPr="5C8E93B5" w:rsidR="001063F9">
        <w:rPr>
          <w:rFonts w:ascii="Times New Roman" w:hAnsi="Times New Roman" w:cs="Times New Roman (Body CS)"/>
        </w:rPr>
        <w:t>)</w:t>
      </w:r>
    </w:p>
    <w:p w:rsidRPr="008154C7" w:rsidR="00945514" w:rsidP="5C8E93B5" w:rsidRDefault="00945514" w14:paraId="63915E21" w14:textId="77777777" w14:noSpellErr="1">
      <w:pPr>
        <w:pStyle w:val="ListParagraph"/>
        <w:numPr>
          <w:ilvl w:val="0"/>
          <w:numId w:val="1"/>
        </w:numPr>
        <w:spacing w:before="120" w:beforeAutospacing="off"/>
        <w:rPr>
          <w:rFonts w:ascii="Times New Roman" w:hAnsi="Times New Roman"/>
        </w:rPr>
      </w:pPr>
      <w:r w:rsidRPr="5C8E93B5" w:rsidR="00945514">
        <w:rPr>
          <w:rFonts w:ascii="Times New Roman" w:hAnsi="Times New Roman"/>
        </w:rPr>
        <w:t>If the conflict is not resolved</w:t>
      </w:r>
      <w:r w:rsidRPr="5C8E93B5" w:rsidR="002F7C8D">
        <w:rPr>
          <w:rFonts w:ascii="Times New Roman" w:hAnsi="Times New Roman"/>
        </w:rPr>
        <w:t>,</w:t>
      </w:r>
      <w:r w:rsidRPr="5C8E93B5" w:rsidR="004E0E69">
        <w:rPr>
          <w:rFonts w:ascii="Times New Roman" w:hAnsi="Times New Roman"/>
        </w:rPr>
        <w:t xml:space="preserve"> M&amp;P or the Minister</w:t>
      </w:r>
      <w:r w:rsidRPr="5C8E93B5" w:rsidR="002F7C8D">
        <w:rPr>
          <w:rFonts w:ascii="Times New Roman" w:hAnsi="Times New Roman"/>
        </w:rPr>
        <w:t xml:space="preserve"> may </w:t>
      </w:r>
      <w:r w:rsidRPr="5C8E93B5" w:rsidR="002F7C8D">
        <w:rPr>
          <w:rFonts w:ascii="Times New Roman" w:hAnsi="Times New Roman"/>
        </w:rPr>
        <w:t>assist</w:t>
      </w:r>
      <w:r w:rsidRPr="5C8E93B5" w:rsidR="002F7C8D">
        <w:rPr>
          <w:rFonts w:ascii="Times New Roman" w:hAnsi="Times New Roman"/>
        </w:rPr>
        <w:t xml:space="preserve"> to </w:t>
      </w:r>
      <w:r w:rsidRPr="5C8E93B5" w:rsidR="002F7C8D">
        <w:rPr>
          <w:rFonts w:ascii="Times New Roman" w:hAnsi="Times New Roman"/>
        </w:rPr>
        <w:t>identify</w:t>
      </w:r>
      <w:r w:rsidRPr="5C8E93B5" w:rsidR="002F7C8D">
        <w:rPr>
          <w:rFonts w:ascii="Times New Roman" w:hAnsi="Times New Roman"/>
        </w:rPr>
        <w:t xml:space="preserve"> </w:t>
      </w:r>
      <w:r w:rsidRPr="5C8E93B5" w:rsidR="00945514">
        <w:rPr>
          <w:rFonts w:ascii="Times New Roman" w:hAnsi="Times New Roman"/>
        </w:rPr>
        <w:t>a mediator</w:t>
      </w:r>
      <w:r w:rsidRPr="5C8E93B5" w:rsidR="002F7C8D">
        <w:rPr>
          <w:rFonts w:ascii="Times New Roman" w:hAnsi="Times New Roman"/>
        </w:rPr>
        <w:t>.</w:t>
      </w:r>
    </w:p>
    <w:p w:rsidRPr="004E0E69" w:rsidR="00945514" w:rsidP="5C8E93B5" w:rsidRDefault="00945514" w14:paraId="5AD502D6" w14:textId="77777777" w14:noSpellErr="1">
      <w:pPr>
        <w:pStyle w:val="ListParagraph"/>
        <w:numPr>
          <w:ilvl w:val="1"/>
          <w:numId w:val="1"/>
        </w:numPr>
        <w:spacing w:before="120" w:beforeAutospacing="off"/>
        <w:rPr>
          <w:rFonts w:ascii="Times New Roman" w:hAnsi="Times New Roman"/>
        </w:rPr>
      </w:pPr>
      <w:r w:rsidRPr="5C8E93B5" w:rsidR="00945514">
        <w:rPr>
          <w:rFonts w:ascii="Times New Roman" w:hAnsi="Times New Roman" w:eastAsia="Times New Roman" w:cs="Calibri"/>
          <w:kern w:val="0"/>
          <w14:ligatures w14:val="none"/>
        </w:rPr>
        <w:t>The United Church has people trained as conflict resolution facilitators</w:t>
      </w:r>
      <w:r w:rsidRPr="5C8E93B5" w:rsidR="008154C7">
        <w:rPr>
          <w:rFonts w:ascii="Times New Roman" w:hAnsi="Times New Roman" w:eastAsia="Times New Roman" w:cs="Calibri"/>
          <w:kern w:val="0"/>
          <w14:ligatures w14:val="none"/>
        </w:rPr>
        <w:t xml:space="preserve"> </w:t>
      </w:r>
      <w:r w:rsidRPr="5C8E93B5" w:rsidR="00945514">
        <w:rPr>
          <w:rFonts w:ascii="Times New Roman" w:hAnsi="Times New Roman" w:eastAsia="Times New Roman" w:cs="Calibri"/>
          <w:kern w:val="0"/>
          <w14:ligatures w14:val="none"/>
        </w:rPr>
        <w:t xml:space="preserve">who can </w:t>
      </w:r>
      <w:r w:rsidRPr="5C8E93B5" w:rsidR="00945514">
        <w:rPr>
          <w:rFonts w:ascii="Times New Roman" w:hAnsi="Times New Roman" w:eastAsia="Times New Roman" w:cs="Calibri"/>
          <w:kern w:val="0"/>
          <w14:ligatures w14:val="none"/>
        </w:rPr>
        <w:t>assist</w:t>
      </w:r>
      <w:r w:rsidRPr="5C8E93B5" w:rsidR="00945514">
        <w:rPr>
          <w:rFonts w:ascii="Times New Roman" w:hAnsi="Times New Roman" w:eastAsia="Times New Roman" w:cs="Calibri"/>
          <w:kern w:val="0"/>
          <w14:ligatures w14:val="none"/>
        </w:rPr>
        <w:t xml:space="preserve">. For more information, contact the Office of Vocation, which </w:t>
      </w:r>
      <w:r w:rsidRPr="5C8E93B5" w:rsidR="00945514">
        <w:rPr>
          <w:rFonts w:ascii="Times New Roman" w:hAnsi="Times New Roman" w:eastAsia="Times New Roman" w:cs="Calibri"/>
          <w:kern w:val="0"/>
          <w14:ligatures w14:val="none"/>
        </w:rPr>
        <w:t>maintains</w:t>
      </w:r>
      <w:r w:rsidRPr="5C8E93B5" w:rsidR="00945514">
        <w:rPr>
          <w:rFonts w:ascii="Times New Roman" w:hAnsi="Times New Roman" w:eastAsia="Times New Roman" w:cs="Calibri"/>
          <w:kern w:val="0"/>
          <w14:ligatures w14:val="none"/>
        </w:rPr>
        <w:t xml:space="preserve"> the list of conflict resolution facilitators</w:t>
      </w:r>
    </w:p>
    <w:p w:rsidR="00A9706E" w:rsidP="00945514" w:rsidRDefault="00945514" w14:paraId="372BD582" w14:textId="215F45B5">
      <w:pPr>
        <w:rPr>
          <w:rFonts w:ascii="Times New Roman" w:hAnsi="Times New Roman" w:cs="Times New Roman (Body CS)"/>
        </w:rPr>
      </w:pPr>
      <w:r w:rsidRPr="5C8E93B5" w:rsidR="00945514">
        <w:rPr>
          <w:rFonts w:ascii="Times New Roman" w:hAnsi="Times New Roman" w:cs="Times New Roman (Body CS)"/>
          <w:b w:val="1"/>
          <w:bCs w:val="1"/>
        </w:rPr>
        <w:t>Step Three</w:t>
      </w:r>
      <w:r w:rsidRPr="5C8E93B5" w:rsidR="5E14A6D6">
        <w:rPr>
          <w:rFonts w:ascii="Times New Roman" w:hAnsi="Times New Roman" w:cs="Times New Roman (Body CS)"/>
          <w:b w:val="1"/>
          <w:bCs w:val="1"/>
        </w:rPr>
        <w:t>:</w:t>
      </w:r>
    </w:p>
    <w:p w:rsidRPr="00A9706E" w:rsidR="00945514" w:rsidP="5C8E93B5" w:rsidRDefault="00A9706E" w14:paraId="27AAB2C5" w14:textId="77777777" w14:noSpellErr="1">
      <w:pPr>
        <w:pStyle w:val="ListParagraph"/>
        <w:numPr>
          <w:ilvl w:val="0"/>
          <w:numId w:val="1"/>
        </w:numPr>
        <w:spacing w:before="120" w:beforeAutospacing="off"/>
        <w:rPr>
          <w:rFonts w:ascii="Times New Roman" w:hAnsi="Times New Roman" w:cs="Times New Roman (Body CS)"/>
          <w:color w:val="000000" w:themeColor="text1"/>
        </w:rPr>
      </w:pPr>
      <w:r w:rsidRPr="5C8E93B5" w:rsidR="00A9706E">
        <w:rPr>
          <w:rStyle w:val="apple-converted-space"/>
          <w:rFonts w:ascii="Times New Roman" w:hAnsi="Times New Roman" w:cs="Times New Roman (Body CS)"/>
          <w:color w:val="000000" w:themeColor="text1" w:themeTint="FF" w:themeShade="FF"/>
        </w:rPr>
        <w:t> 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 xml:space="preserve">If there is no resolution 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>as a result of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 xml:space="preserve"> Step 1 and if either Step 2 was not chosen or 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>there was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 xml:space="preserve"> no resolution 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>as a result of</w:t>
      </w:r>
      <w:r w:rsidRPr="5C8E93B5" w:rsidR="00A9706E">
        <w:rPr>
          <w:rFonts w:ascii="Times New Roman" w:hAnsi="Times New Roman" w:cs="Times New Roman (Body CS)"/>
          <w:color w:val="000000" w:themeColor="text1" w:themeTint="FF" w:themeShade="FF"/>
        </w:rPr>
        <w:t xml:space="preserve"> Step 2, then M&amp;P may refer the matter to Council.</w:t>
      </w:r>
    </w:p>
    <w:p w:rsidRPr="008154C7" w:rsidR="00945514" w:rsidP="5C8E93B5" w:rsidRDefault="001063F9" w14:paraId="5A990189" w14:textId="633B81FA" w14:noSpellErr="1">
      <w:pPr>
        <w:pStyle w:val="ListParagraph"/>
        <w:numPr>
          <w:ilvl w:val="0"/>
          <w:numId w:val="1"/>
        </w:numPr>
        <w:spacing w:before="120" w:beforeAutospacing="off"/>
        <w:rPr>
          <w:rFonts w:ascii="Times New Roman" w:hAnsi="Times New Roman"/>
        </w:rPr>
      </w:pPr>
      <w:r w:rsidRPr="5C8E93B5" w:rsidR="001063F9">
        <w:rPr>
          <w:rFonts w:ascii="Times New Roman" w:hAnsi="Times New Roman"/>
        </w:rPr>
        <w:t xml:space="preserve">If </w:t>
      </w:r>
      <w:r w:rsidRPr="5C8E93B5" w:rsidR="001063F9">
        <w:rPr>
          <w:rFonts w:ascii="Times New Roman" w:hAnsi="Times New Roman"/>
        </w:rPr>
        <w:t>appropriate</w:t>
      </w:r>
      <w:r w:rsidRPr="5C8E93B5" w:rsidR="001063F9">
        <w:rPr>
          <w:rFonts w:ascii="Times New Roman" w:hAnsi="Times New Roman"/>
        </w:rPr>
        <w:t>, Council</w:t>
      </w:r>
      <w:r w:rsidRPr="5C8E93B5" w:rsidR="00945514">
        <w:rPr>
          <w:rFonts w:ascii="Times New Roman" w:hAnsi="Times New Roman"/>
        </w:rPr>
        <w:t xml:space="preserve"> may </w:t>
      </w:r>
      <w:r w:rsidRPr="5C8E93B5" w:rsidR="00945514">
        <w:rPr>
          <w:rFonts w:ascii="Times New Roman" w:hAnsi="Times New Roman"/>
        </w:rPr>
        <w:t>determine</w:t>
      </w:r>
      <w:r w:rsidRPr="5C8E93B5" w:rsidR="00945514">
        <w:rPr>
          <w:rFonts w:ascii="Times New Roman" w:hAnsi="Times New Roman"/>
        </w:rPr>
        <w:t xml:space="preserve"> the consequences</w:t>
      </w:r>
      <w:r w:rsidRPr="5C8E93B5" w:rsidR="001063F9">
        <w:rPr>
          <w:rFonts w:ascii="Times New Roman" w:hAnsi="Times New Roman"/>
        </w:rPr>
        <w:t xml:space="preserve"> such as:</w:t>
      </w:r>
    </w:p>
    <w:p w:rsidRPr="008154C7" w:rsidR="00945514" w:rsidP="5C8E93B5" w:rsidRDefault="00945514" w14:paraId="3ADCDA08" w14:textId="77777777" w14:noSpellErr="1">
      <w:pPr>
        <w:pStyle w:val="ListParagraph"/>
        <w:numPr>
          <w:ilvl w:val="1"/>
          <w:numId w:val="1"/>
        </w:numPr>
        <w:spacing w:before="120" w:beforeAutospacing="off"/>
        <w:ind w:right="144"/>
        <w:rPr>
          <w:rFonts w:ascii="Times New Roman" w:hAnsi="Times New Roman"/>
        </w:rPr>
      </w:pPr>
      <w:r w:rsidRPr="5C8E93B5" w:rsidR="00945514">
        <w:rPr>
          <w:rFonts w:ascii="Times New Roman" w:hAnsi="Times New Roman"/>
        </w:rPr>
        <w:t>A written apology that reflects the nature of the violation,</w:t>
      </w:r>
    </w:p>
    <w:p w:rsidRPr="008154C7" w:rsidR="00945514" w:rsidP="00945514" w:rsidRDefault="00945514" w14:paraId="45A54903" w14:textId="7777777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154C7">
        <w:rPr>
          <w:rFonts w:ascii="Times New Roman" w:hAnsi="Times New Roman"/>
        </w:rPr>
        <w:t>Limit nature and / or the amount of volunteer work by the individual(s),</w:t>
      </w:r>
    </w:p>
    <w:p w:rsidRPr="008154C7" w:rsidR="00945514" w:rsidP="00945514" w:rsidRDefault="00945514" w14:paraId="70EEC557" w14:textId="7777777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154C7">
        <w:rPr>
          <w:rFonts w:ascii="Times New Roman" w:hAnsi="Times New Roman"/>
        </w:rPr>
        <w:t>Limit the participation of the individual(s) from leadership positions, committee participation or,</w:t>
      </w:r>
    </w:p>
    <w:p w:rsidRPr="008154C7" w:rsidR="00945514" w:rsidP="00945514" w:rsidRDefault="00945514" w14:paraId="13157EDD" w14:textId="7777777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5C8E93B5" w:rsidR="00945514">
        <w:rPr>
          <w:rFonts w:ascii="Times New Roman" w:hAnsi="Times New Roman"/>
        </w:rPr>
        <w:t xml:space="preserve"> </w:t>
      </w:r>
      <w:r w:rsidRPr="5C8E93B5" w:rsidR="00CD55AF">
        <w:rPr>
          <w:rFonts w:ascii="Times New Roman" w:hAnsi="Times New Roman"/>
        </w:rPr>
        <w:t>I</w:t>
      </w:r>
      <w:r w:rsidRPr="5C8E93B5" w:rsidR="00945514">
        <w:rPr>
          <w:rFonts w:ascii="Times New Roman" w:hAnsi="Times New Roman"/>
        </w:rPr>
        <w:t>n severe cases, restrict any participation at all in the church</w:t>
      </w:r>
    </w:p>
    <w:p w:rsidR="005D15A1" w:rsidP="00691C77" w:rsidRDefault="005D15A1" w14:paraId="23F462ED" w14:textId="77777777">
      <w:pPr>
        <w:tabs>
          <w:tab w:val="left" w:pos="6160"/>
        </w:tabs>
        <w:rPr>
          <w:rFonts w:ascii="Times New Roman" w:hAnsi="Times New Roman"/>
        </w:rPr>
      </w:pPr>
    </w:p>
    <w:p w:rsidR="00541034" w:rsidP="00691C77" w:rsidRDefault="008D4B93" w14:paraId="7183F1CA" w14:textId="50DEC6A5">
      <w:pPr>
        <w:tabs>
          <w:tab w:val="left" w:pos="6160"/>
        </w:tabs>
        <w:rPr>
          <w:rFonts w:ascii="Times New Roman" w:hAnsi="Times New Roman"/>
        </w:rPr>
      </w:pPr>
      <w:r w:rsidRPr="5C8E93B5" w:rsidR="2310E748">
        <w:rPr>
          <w:rFonts w:ascii="Times New Roman" w:hAnsi="Times New Roman"/>
        </w:rPr>
        <w:t xml:space="preserve">___ </w:t>
      </w:r>
      <w:r w:rsidRPr="5C8E93B5" w:rsidR="005D15A1">
        <w:rPr>
          <w:rFonts w:ascii="Times New Roman" w:hAnsi="Times New Roman"/>
        </w:rPr>
        <w:t>United Church acknowledges and adopts the United Church of Canada policy on ‘Workplace Violence and Harassment Policy.’</w:t>
      </w:r>
    </w:p>
    <w:p w:rsidR="005D15A1" w:rsidP="5C8E93B5" w:rsidRDefault="005D15A1" w14:paraId="3C512D40" w14:noSpellErr="1" w14:textId="33C2ABF4">
      <w:pPr>
        <w:pStyle w:val="Normal"/>
        <w:rPr>
          <w:rFonts w:ascii="Times New Roman" w:hAnsi="Times New Roman"/>
        </w:rPr>
      </w:pPr>
    </w:p>
    <w:p w:rsidRPr="008154C7" w:rsidR="008154C7" w:rsidP="008154C7" w:rsidRDefault="00945514" w14:paraId="1141B9C2" w14:textId="77777777">
      <w:pPr>
        <w:rPr>
          <w:rFonts w:ascii="Times New Roman" w:hAnsi="Times New Roman"/>
        </w:rPr>
      </w:pPr>
      <w:r w:rsidRPr="008154C7">
        <w:rPr>
          <w:rFonts w:ascii="Times New Roman" w:hAnsi="Times New Roman"/>
        </w:rPr>
        <w:t>Ref</w:t>
      </w:r>
      <w:r w:rsidR="008154C7">
        <w:rPr>
          <w:rFonts w:ascii="Times New Roman" w:hAnsi="Times New Roman"/>
        </w:rPr>
        <w:t>erences</w:t>
      </w:r>
      <w:r w:rsidRPr="008154C7">
        <w:rPr>
          <w:rFonts w:ascii="Times New Roman" w:hAnsi="Times New Roman"/>
        </w:rPr>
        <w:t xml:space="preserve">:  </w:t>
      </w:r>
    </w:p>
    <w:p w:rsidRPr="008154C7" w:rsidR="00945514" w:rsidP="5C8E93B5" w:rsidRDefault="008154C7" w14:paraId="21800239" w14:textId="77777777" w14:noSpellErr="1">
      <w:pPr>
        <w:pStyle w:val="ListParagraph"/>
        <w:numPr>
          <w:ilvl w:val="0"/>
          <w:numId w:val="7"/>
        </w:numPr>
        <w:ind/>
        <w:rPr>
          <w:rFonts w:ascii="Times New Roman" w:hAnsi="Times New Roman" w:cs="Calibri"/>
        </w:rPr>
      </w:pPr>
      <w:r w:rsidRPr="5C8E93B5" w:rsidR="008154C7">
        <w:rPr>
          <w:rFonts w:ascii="Times New Roman" w:hAnsi="Times New Roman"/>
        </w:rPr>
        <w:t xml:space="preserve">The United Church of Canada - </w:t>
      </w:r>
      <w:r w:rsidRPr="5C8E93B5" w:rsidR="00945514">
        <w:rPr>
          <w:rFonts w:ascii="Times New Roman" w:hAnsi="Times New Roman" w:cs="Calibri"/>
        </w:rPr>
        <w:t>Ministry and Personnel Committees: Policy, Procedures, Practices 15 (January 2019)</w:t>
      </w:r>
      <w:r w:rsidRPr="5C8E93B5" w:rsidR="008154C7">
        <w:rPr>
          <w:rFonts w:ascii="Times New Roman" w:hAnsi="Times New Roman" w:cs="Calibri"/>
        </w:rPr>
        <w:t>, and,</w:t>
      </w:r>
      <w:r w:rsidRPr="5C8E93B5" w:rsidR="00945514">
        <w:rPr>
          <w:rFonts w:ascii="Times New Roman" w:hAnsi="Times New Roman" w:cs="Calibri"/>
        </w:rPr>
        <w:t xml:space="preserve"> </w:t>
      </w:r>
    </w:p>
    <w:p w:rsidRPr="00541034" w:rsidR="00945514" w:rsidP="5C8E93B5" w:rsidRDefault="008154C7" w14:paraId="6850D9D8" w14:textId="77777777" w14:noSpellErr="1">
      <w:pPr>
        <w:pStyle w:val="ListParagraph"/>
        <w:numPr>
          <w:ilvl w:val="0"/>
          <w:numId w:val="7"/>
        </w:numPr>
        <w:ind/>
        <w:jc w:val="both"/>
        <w:rPr>
          <w:rFonts w:ascii="Times New Roman" w:hAnsi="Times New Roman"/>
        </w:rPr>
      </w:pPr>
      <w:r w:rsidRPr="5C8E93B5" w:rsidR="008154C7">
        <w:rPr>
          <w:rFonts w:ascii="Times New Roman" w:hAnsi="Times New Roman"/>
        </w:rPr>
        <w:t xml:space="preserve">The Manual of the United Church of Canada, </w:t>
      </w:r>
      <w:r w:rsidRPr="5C8E93B5" w:rsidR="00C028D3">
        <w:rPr>
          <w:rFonts w:ascii="Times New Roman" w:hAnsi="Times New Roman"/>
        </w:rPr>
        <w:t xml:space="preserve">Bylaws:  </w:t>
      </w:r>
      <w:r w:rsidRPr="5C8E93B5" w:rsidR="008154C7">
        <w:rPr>
          <w:rFonts w:ascii="Times New Roman" w:hAnsi="Times New Roman"/>
        </w:rPr>
        <w:t>section J.3 Principles of Conflict Resolution</w:t>
      </w:r>
    </w:p>
    <w:sectPr w:rsidRPr="00541034" w:rsidR="00945514" w:rsidSect="00541034">
      <w:pgSz w:w="12240" w:h="15840" w:orient="portrait"/>
      <w:pgMar w:top="1021" w:right="1440" w:bottom="1021" w:left="1440" w:header="709" w:footer="709" w:gutter="0"/>
      <w:cols w:space="708"/>
      <w:docGrid w:linePitch="360"/>
      <w:titlePg w:val="1"/>
      <w:headerReference w:type="default" r:id="R57181433b2454ada"/>
      <w:headerReference w:type="first" r:id="Rf15739a1853b4fb5"/>
      <w:footerReference w:type="default" r:id="R2d5193c252a9487f"/>
      <w:footerReference w:type="first" r:id="Rafcc04ea536b48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E93B5" w:rsidTr="5C8E93B5" w14:paraId="6E2E0112">
      <w:trPr>
        <w:trHeight w:val="300"/>
      </w:trPr>
      <w:tc>
        <w:tcPr>
          <w:tcW w:w="3120" w:type="dxa"/>
          <w:tcMar/>
        </w:tcPr>
        <w:p w:rsidR="5C8E93B5" w:rsidP="5C8E93B5" w:rsidRDefault="5C8E93B5" w14:paraId="6EDBD54E" w14:textId="22EEF44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8E93B5" w:rsidP="5C8E93B5" w:rsidRDefault="5C8E93B5" w14:paraId="40BE36A7" w14:textId="00F462E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8E93B5" w:rsidP="5C8E93B5" w:rsidRDefault="5C8E93B5" w14:paraId="63802CA5" w14:textId="4ABDBE32">
          <w:pPr>
            <w:pStyle w:val="Header"/>
            <w:bidi w:val="0"/>
            <w:ind w:right="-115"/>
            <w:jc w:val="right"/>
          </w:pPr>
        </w:p>
      </w:tc>
    </w:tr>
  </w:tbl>
  <w:p w:rsidR="5C8E93B5" w:rsidP="5C8E93B5" w:rsidRDefault="5C8E93B5" w14:paraId="1BF5EA72" w14:textId="0B7ED01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E93B5" w:rsidTr="5C8E93B5" w14:paraId="352B7B32">
      <w:trPr>
        <w:trHeight w:val="300"/>
      </w:trPr>
      <w:tc>
        <w:tcPr>
          <w:tcW w:w="3120" w:type="dxa"/>
          <w:tcMar/>
        </w:tcPr>
        <w:p w:rsidR="5C8E93B5" w:rsidP="5C8E93B5" w:rsidRDefault="5C8E93B5" w14:paraId="6938AC49" w14:textId="22469E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8E93B5" w:rsidP="5C8E93B5" w:rsidRDefault="5C8E93B5" w14:paraId="56D36F3D" w14:textId="4A11FAE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8E93B5" w:rsidP="5C8E93B5" w:rsidRDefault="5C8E93B5" w14:paraId="6AC7160B" w14:textId="6A98A74B">
          <w:pPr>
            <w:pStyle w:val="Header"/>
            <w:bidi w:val="0"/>
            <w:ind w:right="-115"/>
            <w:jc w:val="right"/>
          </w:pPr>
        </w:p>
      </w:tc>
    </w:tr>
  </w:tbl>
  <w:p w:rsidR="5C8E93B5" w:rsidP="5C8E93B5" w:rsidRDefault="5C8E93B5" w14:paraId="3ADE0BFA" w14:textId="64C8EF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E93B5" w:rsidTr="5C8E93B5" w14:paraId="56EE6376">
      <w:trPr>
        <w:trHeight w:val="300"/>
      </w:trPr>
      <w:tc>
        <w:tcPr>
          <w:tcW w:w="3120" w:type="dxa"/>
          <w:tcMar/>
        </w:tcPr>
        <w:p w:rsidR="5C8E93B5" w:rsidP="5C8E93B5" w:rsidRDefault="5C8E93B5" w14:paraId="2B2D6CFD" w14:textId="5ADB6E4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8E93B5" w:rsidP="5C8E93B5" w:rsidRDefault="5C8E93B5" w14:paraId="265D7981" w14:textId="01C978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8E93B5" w:rsidP="5C8E93B5" w:rsidRDefault="5C8E93B5" w14:paraId="4607C3FA" w14:textId="2FDA5987">
          <w:pPr>
            <w:pStyle w:val="Header"/>
            <w:bidi w:val="0"/>
            <w:ind w:right="-115"/>
            <w:jc w:val="right"/>
          </w:pPr>
        </w:p>
      </w:tc>
    </w:tr>
  </w:tbl>
  <w:p w:rsidR="5C8E93B5" w:rsidP="5C8E93B5" w:rsidRDefault="5C8E93B5" w14:paraId="3BB7AF80" w14:textId="417237A3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E93B5" w:rsidTr="5C8E93B5" w14:paraId="6B80F38F">
      <w:trPr>
        <w:trHeight w:val="300"/>
      </w:trPr>
      <w:tc>
        <w:tcPr>
          <w:tcW w:w="3120" w:type="dxa"/>
          <w:tcMar/>
        </w:tcPr>
        <w:p w:rsidR="5C8E93B5" w:rsidP="5C8E93B5" w:rsidRDefault="5C8E93B5" w14:paraId="3BF564EE" w14:textId="085AC4B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8E93B5" w:rsidP="5C8E93B5" w:rsidRDefault="5C8E93B5" w14:paraId="67DAD828" w14:textId="0892152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8E93B5" w:rsidP="5C8E93B5" w:rsidRDefault="5C8E93B5" w14:paraId="4FCE8BFE" w14:textId="209F4AAE">
          <w:pPr>
            <w:pStyle w:val="Header"/>
            <w:bidi w:val="0"/>
            <w:ind w:right="-115"/>
            <w:jc w:val="right"/>
          </w:pPr>
        </w:p>
      </w:tc>
    </w:tr>
  </w:tbl>
  <w:p w:rsidR="5C8E93B5" w:rsidP="5C8E93B5" w:rsidRDefault="5C8E93B5" w14:paraId="3A485F4C" w14:textId="19A0B224">
    <w:pPr>
      <w:pStyle w:val="Header"/>
      <w:bidi w:val="0"/>
      <w:jc w:val="center"/>
    </w:pPr>
    <w:r w:rsidR="5C8E93B5">
      <w:drawing>
        <wp:inline wp14:editId="51B9EF48" wp14:anchorId="66313DA6">
          <wp:extent cx="1838325" cy="1019175"/>
          <wp:effectExtent l="0" t="0" r="0" b="0"/>
          <wp:docPr id="210479066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540a9306bdb4c0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22117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20784F62"/>
    <w:multiLevelType w:val="hybridMultilevel"/>
    <w:tmpl w:val="0E2C17DA"/>
    <w:lvl w:ilvl="0" w:tplc="04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2E6605"/>
    <w:multiLevelType w:val="hybridMultilevel"/>
    <w:tmpl w:val="FF3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F5332"/>
    <w:multiLevelType w:val="hybridMultilevel"/>
    <w:tmpl w:val="DEC02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D5D0C"/>
    <w:multiLevelType w:val="hybridMultilevel"/>
    <w:tmpl w:val="E2207A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9A2164"/>
    <w:multiLevelType w:val="hybridMultilevel"/>
    <w:tmpl w:val="6A9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D50FEC"/>
    <w:multiLevelType w:val="hybridMultilevel"/>
    <w:tmpl w:val="B73E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14"/>
    <w:rsid w:val="000056F3"/>
    <w:rsid w:val="000A0A4D"/>
    <w:rsid w:val="001063F9"/>
    <w:rsid w:val="001E78FF"/>
    <w:rsid w:val="0026696F"/>
    <w:rsid w:val="002C70FA"/>
    <w:rsid w:val="002F7C8D"/>
    <w:rsid w:val="003E4E8C"/>
    <w:rsid w:val="00437208"/>
    <w:rsid w:val="004E0E69"/>
    <w:rsid w:val="00533E32"/>
    <w:rsid w:val="00541034"/>
    <w:rsid w:val="005871FD"/>
    <w:rsid w:val="005D15A1"/>
    <w:rsid w:val="005E7220"/>
    <w:rsid w:val="00640C5D"/>
    <w:rsid w:val="00691C77"/>
    <w:rsid w:val="006D0FCB"/>
    <w:rsid w:val="007F2DBF"/>
    <w:rsid w:val="008154C7"/>
    <w:rsid w:val="00822BAB"/>
    <w:rsid w:val="0082557C"/>
    <w:rsid w:val="008B7D67"/>
    <w:rsid w:val="008D4B93"/>
    <w:rsid w:val="008E52C7"/>
    <w:rsid w:val="008F20EB"/>
    <w:rsid w:val="00945514"/>
    <w:rsid w:val="009B284A"/>
    <w:rsid w:val="00A074F9"/>
    <w:rsid w:val="00A9706E"/>
    <w:rsid w:val="00AF1F3B"/>
    <w:rsid w:val="00C028D3"/>
    <w:rsid w:val="00C30A8C"/>
    <w:rsid w:val="00CA31C8"/>
    <w:rsid w:val="00CC2BDA"/>
    <w:rsid w:val="00CD55AF"/>
    <w:rsid w:val="00E52B4A"/>
    <w:rsid w:val="00E772F1"/>
    <w:rsid w:val="00EB77AB"/>
    <w:rsid w:val="00EC1100"/>
    <w:rsid w:val="00F73172"/>
    <w:rsid w:val="058BDCAD"/>
    <w:rsid w:val="059A68A2"/>
    <w:rsid w:val="0910CE42"/>
    <w:rsid w:val="0FA193CE"/>
    <w:rsid w:val="14849839"/>
    <w:rsid w:val="17B5346C"/>
    <w:rsid w:val="1959DD34"/>
    <w:rsid w:val="1EE62643"/>
    <w:rsid w:val="204E45A3"/>
    <w:rsid w:val="2310E748"/>
    <w:rsid w:val="23A9CA8F"/>
    <w:rsid w:val="25D1201C"/>
    <w:rsid w:val="2BE62D36"/>
    <w:rsid w:val="30A60FA8"/>
    <w:rsid w:val="32FFBD93"/>
    <w:rsid w:val="366D75DC"/>
    <w:rsid w:val="3A3D4F43"/>
    <w:rsid w:val="3DEE85D8"/>
    <w:rsid w:val="44DBC93F"/>
    <w:rsid w:val="4621C2A0"/>
    <w:rsid w:val="5072CB40"/>
    <w:rsid w:val="5C4F2036"/>
    <w:rsid w:val="5C8E93B5"/>
    <w:rsid w:val="5D4DBF7C"/>
    <w:rsid w:val="5E14A6D6"/>
    <w:rsid w:val="5E652AFC"/>
    <w:rsid w:val="61EFB717"/>
    <w:rsid w:val="625DF800"/>
    <w:rsid w:val="62827BEF"/>
    <w:rsid w:val="64AF34F7"/>
    <w:rsid w:val="6A27C64C"/>
    <w:rsid w:val="6F9DF9F4"/>
    <w:rsid w:val="725FDBF8"/>
    <w:rsid w:val="77EB104F"/>
    <w:rsid w:val="7C114127"/>
    <w:rsid w:val="7D2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D2D2"/>
  <w15:chartTrackingRefBased/>
  <w15:docId w15:val="{C0A05642-9008-8548-A8D0-4FEFFBD6F7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51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apple-converted-space" w:customStyle="1">
    <w:name w:val="apple-converted-space"/>
    <w:basedOn w:val="DefaultParagraphFont"/>
    <w:rsid w:val="00A9706E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eader" Target="header.xml" Id="R57181433b2454ada" /><Relationship Type="http://schemas.openxmlformats.org/officeDocument/2006/relationships/header" Target="header2.xml" Id="Rf15739a1853b4fb5" /><Relationship Type="http://schemas.openxmlformats.org/officeDocument/2006/relationships/footer" Target="footer.xml" Id="R2d5193c252a9487f" /><Relationship Type="http://schemas.openxmlformats.org/officeDocument/2006/relationships/footer" Target="footer2.xml" Id="Rafcc04ea536b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3540a9306bdb4c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c940ca1-5ff5-4c12-9ecd-e33ede4a829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B701AC56BA4FB3A5D1CFA1BAE5FC" ma:contentTypeVersion="23" ma:contentTypeDescription="Create a new document." ma:contentTypeScope="" ma:versionID="96b36212d7d6e031c1dda592a42a549f">
  <xsd:schema xmlns:xsd="http://www.w3.org/2001/XMLSchema" xmlns:xs="http://www.w3.org/2001/XMLSchema" xmlns:p="http://schemas.microsoft.com/office/2006/metadata/properties" xmlns:ns2="df7a6486-5cb5-4d59-af98-d4fe17542792" xmlns:ns3="eb6d8c5d-5b31-4807-8756-a31b61bec20d" xmlns:ns4="4407823d-61e7-4bc6-891e-faf5fc9f08f4" targetNamespace="http://schemas.microsoft.com/office/2006/metadata/properties" ma:root="true" ma:fieldsID="108dbe623301e8df7ad902f75792af62" ns2:_="" ns3:_="" ns4:_="">
    <xsd:import namespace="df7a6486-5cb5-4d59-af98-d4fe17542792"/>
    <xsd:import namespace="eb6d8c5d-5b31-4807-8756-a31b61bec20d"/>
    <xsd:import namespace="4407823d-61e7-4bc6-891e-faf5fc9f08f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Doc_x002e_Status" minOccurs="0"/>
                <xsd:element ref="ns2:f9d17451722148f297d54ba944af57b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uccTrueDocumentDate"/>
                <xsd:element ref="ns3:Region" minOccurs="0"/>
                <xsd:element ref="ns3:i6f2cb5525bb4939af72cb97a4f89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6486-5cb5-4d59-af98-d4fe17542792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W"/>
                    <xsd:enumeration value="HF"/>
                    <xsd:enumeration value="WOW"/>
                  </xsd:restriction>
                </xsd:simpleType>
              </xsd:element>
            </xsd:sequence>
          </xsd:extension>
        </xsd:complexContent>
      </xsd:complexType>
    </xsd:element>
    <xsd:element name="Doc_x002e_Status" ma:index="9" nillable="true" ma:displayName="Doc. Status" ma:format="Dropdown" ma:internalName="Doc_x002e_Status">
      <xsd:simpleType>
        <xsd:restriction base="dms:Choice">
          <xsd:enumeration value="Approved"/>
          <xsd:enumeration value="Draft"/>
          <xsd:enumeration value="Pending Review"/>
        </xsd:restriction>
      </xsd:simpleType>
    </xsd:element>
    <xsd:element name="f9d17451722148f297d54ba944af57bf" ma:index="12" nillable="true" ma:taxonomy="true" ma:internalName="f9d17451722148f297d54ba944af57bf" ma:taxonomyFieldName="Area_x0020_of_x0020_Work" ma:displayName="Area of Work" ma:default="" ma:fieldId="{f9d17451-7221-48f2-97d5-4ba944af57bf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uccTrueDocumentDate" ma:index="27" ma:displayName="True Document Date" ma:default="[today]" ma:format="DateOnly" ma:internalName="uccTrueDocumentDate">
      <xsd:simpleType>
        <xsd:restriction base="dms:DateTime"/>
      </xsd:simpleType>
    </xsd:element>
    <xsd:element name="Region" ma:index="28" nillable="true" ma:displayName="Region" ma:default="" ma:format="Dropdown" ma:internalName="Region0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i6f2cb5525bb4939af72cb97a4f89ecd" ma:index="29" nillable="true" ma:taxonomy="true" ma:internalName="i6f2cb5525bb4939af72cb97a4f89ecd" ma:taxonomyFieldName="uccDocumentType" ma:displayName="Doc Typ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12d3637d-1c4d-45f5-b331-d05f9d62b062}" ma:internalName="TaxCatchAll" ma:showField="CatchAllData" ma:web="4407823d-61e7-4bc6-891e-faf5fc9f0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823d-61e7-4bc6-891e-faf5fc9f0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uccTrueDocumentDate xmlns="eb6d8c5d-5b31-4807-8756-a31b61bec20d">2024-09-16T04:00:00+00:00</uccTrueDocumentDate>
    <TaxCatchAll xmlns="eb6d8c5d-5b31-4807-8756-a31b61bec20d" xsi:nil="true"/>
    <i6f2cb5525bb4939af72cb97a4f89ecd xmlns="eb6d8c5d-5b31-4807-8756-a31b61bec20d">
      <Terms xmlns="http://schemas.microsoft.com/office/infopath/2007/PartnerControls"/>
    </i6f2cb5525bb4939af72cb97a4f89ecd>
    <Region xmlns="df7a6486-5cb5-4d59-af98-d4fe17542792" xsi:nil="true"/>
    <f9d17451722148f297d54ba944af57bf xmlns="df7a6486-5cb5-4d59-af98-d4fe17542792">
      <Terms xmlns="http://schemas.microsoft.com/office/infopath/2007/PartnerControls"/>
    </f9d17451722148f297d54ba944af57bf>
    <Doc_x002e_Status xmlns="df7a6486-5cb5-4d59-af98-d4fe17542792" xsi:nil="true"/>
  </documentManagement>
</p:properties>
</file>

<file path=customXml/itemProps1.xml><?xml version="1.0" encoding="utf-8"?>
<ds:datastoreItem xmlns:ds="http://schemas.openxmlformats.org/officeDocument/2006/customXml" ds:itemID="{E12CD14C-7D77-4967-BFBD-B7A03E08AB5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294160-794C-48CD-83B9-C93C958B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BBF53-4820-4741-855F-AD40D3E066FF}"/>
</file>

<file path=customXml/itemProps4.xml><?xml version="1.0" encoding="utf-8"?>
<ds:datastoreItem xmlns:ds="http://schemas.openxmlformats.org/officeDocument/2006/customXml" ds:itemID="{4D75A521-B1B4-49B3-8B81-7E398EA32E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8212D0-09B9-4656-9D80-9108E48578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resources re. conflict</dc:title>
  <dc:subject/>
  <dc:creator>L Owens-Whalen</dc:creator>
  <keywords/>
  <dc:description/>
  <lastModifiedBy>John Neff</lastModifiedBy>
  <revision>3</revision>
  <dcterms:created xsi:type="dcterms:W3CDTF">2024-08-29T15:28:00.0000000Z</dcterms:created>
  <dcterms:modified xsi:type="dcterms:W3CDTF">2024-09-18T15:29:10.3391485Z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0x0101005A65B701AC56BA4FB3A5D1CFA1BAE5FC</vt:lpwstr>
  </property>
  <property fmtid="{D5CDD505-2E9C-101B-9397-08002B2CF9AE}" pid="4" name="Modified By1">
    <vt:lpwstr/>
  </property>
  <property fmtid="{D5CDD505-2E9C-101B-9397-08002B2CF9AE}" pid="6" name="Checked Out To">
    <vt:lpwstr/>
  </property>
  <property fmtid="{D5CDD505-2E9C-101B-9397-08002B2CF9AE}" pid="7" name="UCCMonth">
    <vt:lpwstr/>
  </property>
  <property fmtid="{D5CDD505-2E9C-101B-9397-08002B2CF9AE}" pid="8" name="Topic">
    <vt:lpwstr/>
  </property>
  <property fmtid="{D5CDD505-2E9C-101B-9397-08002B2CF9AE}" pid="11" name="uccDocumentType">
    <vt:lpwstr/>
  </property>
  <property fmtid="{D5CDD505-2E9C-101B-9397-08002B2CF9AE}" pid="12" name="UCCYear">
    <vt:lpwstr/>
  </property>
  <property fmtid="{D5CDD505-2E9C-101B-9397-08002B2CF9AE}" pid="16" name="Area of Work">
    <vt:lpwstr/>
  </property>
  <property fmtid="{D5CDD505-2E9C-101B-9397-08002B2CF9AE}" pid="17" name="CoF">
    <vt:lpwstr/>
  </property>
  <property fmtid="{D5CDD505-2E9C-101B-9397-08002B2CF9AE}" pid="19" name="Pastoral Charge">
    <vt:lpwstr/>
  </property>
  <property fmtid="{D5CDD505-2E9C-101B-9397-08002B2CF9AE}" pid="21" name="Area of Work0">
    <vt:lpwstr/>
  </property>
  <property fmtid="{D5CDD505-2E9C-101B-9397-08002B2CF9AE}" pid="22" name="m2c211233a4b4765aaca5fce54bf51e3">
    <vt:lpwstr/>
  </property>
  <property fmtid="{D5CDD505-2E9C-101B-9397-08002B2CF9AE}" pid="23" name="m878ec015a4f4b73a9ca52baf1f7d80f">
    <vt:lpwstr/>
  </property>
  <property fmtid="{D5CDD505-2E9C-101B-9397-08002B2CF9AE}" pid="24" name="e7a2213cd6994bb591e363ef1cc0e9f0">
    <vt:lpwstr/>
  </property>
  <property fmtid="{D5CDD505-2E9C-101B-9397-08002B2CF9AE}" pid="25" name="n9e930e82c444989b3ce07b3a1b02f0c">
    <vt:lpwstr/>
  </property>
  <property fmtid="{D5CDD505-2E9C-101B-9397-08002B2CF9AE}" pid="26" name="obf6689c7db74dffadd621049dc1c1d2">
    <vt:lpwstr/>
  </property>
  <property fmtid="{D5CDD505-2E9C-101B-9397-08002B2CF9AE}" pid="27" name="j67bc688373c4b44bb20244ce0a36ecf">
    <vt:lpwstr/>
  </property>
</Properties>
</file>