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78E9" w14:textId="1015396A" w:rsidR="00A615D4" w:rsidRPr="00660A1F" w:rsidRDefault="005F4514" w:rsidP="00A615D4">
      <w:pPr>
        <w:spacing w:before="0" w:after="0" w:line="240" w:lineRule="auto"/>
        <w:ind w:left="2160" w:hanging="2160"/>
        <w:jc w:val="center"/>
        <w:rPr>
          <w:b/>
          <w:color w:val="00B050"/>
          <w:sz w:val="32"/>
          <w:szCs w:val="18"/>
        </w:rPr>
      </w:pPr>
      <w:r w:rsidRPr="00660A1F">
        <w:rPr>
          <w:b/>
          <w:color w:val="00B050"/>
          <w:sz w:val="32"/>
          <w:szCs w:val="18"/>
        </w:rPr>
        <w:t xml:space="preserve">Discipleship and Justice </w:t>
      </w:r>
      <w:r w:rsidR="0038423B">
        <w:rPr>
          <w:b/>
          <w:color w:val="00B050"/>
          <w:sz w:val="32"/>
          <w:szCs w:val="18"/>
        </w:rPr>
        <w:t xml:space="preserve">(Mission and Discipleship) </w:t>
      </w:r>
      <w:r w:rsidRPr="00660A1F">
        <w:rPr>
          <w:b/>
          <w:color w:val="00B050"/>
          <w:sz w:val="32"/>
          <w:szCs w:val="18"/>
        </w:rPr>
        <w:t>Commission</w:t>
      </w:r>
    </w:p>
    <w:p w14:paraId="7F1D5E81" w14:textId="77777777" w:rsidR="00A615D4" w:rsidRPr="00660A1F" w:rsidRDefault="006F6A59" w:rsidP="00A615D4">
      <w:pPr>
        <w:spacing w:before="0" w:after="0" w:line="240" w:lineRule="auto"/>
        <w:ind w:left="2160" w:hanging="2160"/>
        <w:jc w:val="center"/>
        <w:rPr>
          <w:b/>
          <w:color w:val="00B050"/>
          <w:sz w:val="28"/>
          <w:szCs w:val="18"/>
        </w:rPr>
      </w:pPr>
      <w:r w:rsidRPr="00660A1F">
        <w:rPr>
          <w:b/>
          <w:color w:val="00B050"/>
          <w:sz w:val="28"/>
          <w:szCs w:val="18"/>
        </w:rPr>
        <w:t>Horseshoe Falls</w:t>
      </w:r>
      <w:r w:rsidR="00A615D4" w:rsidRPr="00660A1F">
        <w:rPr>
          <w:b/>
          <w:color w:val="00B050"/>
          <w:sz w:val="28"/>
          <w:szCs w:val="18"/>
        </w:rPr>
        <w:t xml:space="preserve"> Regional Council</w:t>
      </w:r>
    </w:p>
    <w:p w14:paraId="24BF6F3B" w14:textId="77777777" w:rsidR="00A615D4" w:rsidRPr="00B122C3" w:rsidRDefault="00A615D4" w:rsidP="00A615D4">
      <w:pPr>
        <w:widowControl w:val="0"/>
        <w:spacing w:before="0" w:after="0"/>
        <w:jc w:val="center"/>
        <w:rPr>
          <w:rFonts w:ascii="Calibri" w:hAnsi="Calibri" w:cs="Calibri"/>
          <w:b/>
          <w:bCs/>
          <w:iCs/>
          <w:smallCaps/>
          <w:sz w:val="28"/>
          <w:szCs w:val="28"/>
          <w:lang w:val="en"/>
        </w:rPr>
      </w:pPr>
      <w:r w:rsidRPr="00B122C3">
        <w:rPr>
          <w:rFonts w:ascii="Calibri" w:hAnsi="Calibri" w:cs="Calibri"/>
          <w:b/>
          <w:bCs/>
          <w:iCs/>
          <w:smallCaps/>
          <w:sz w:val="28"/>
          <w:szCs w:val="28"/>
          <w:lang w:val="en"/>
        </w:rPr>
        <w:t>of The United Church of Canada</w:t>
      </w:r>
    </w:p>
    <w:p w14:paraId="5F1AE15B" w14:textId="02B5D51B" w:rsidR="00A615D4" w:rsidRPr="00660A1F" w:rsidRDefault="00D93B58" w:rsidP="00D93B58">
      <w:pPr>
        <w:widowControl w:val="0"/>
        <w:spacing w:before="0" w:after="0"/>
        <w:jc w:val="center"/>
        <w:rPr>
          <w:rFonts w:ascii="Calibri" w:hAnsi="Calibri" w:cs="Calibri"/>
          <w:b/>
          <w:bCs/>
          <w:i/>
          <w:iCs/>
          <w:color w:val="00B050"/>
          <w:szCs w:val="24"/>
          <w:lang w:val="en"/>
        </w:rPr>
      </w:pPr>
      <w:r w:rsidRPr="00660A1F">
        <w:rPr>
          <w:rFonts w:ascii="Helvetica" w:hAnsi="Helvetica" w:cs="Helvetica"/>
          <w:i/>
          <w:color w:val="00B050"/>
          <w:szCs w:val="24"/>
        </w:rPr>
        <w:t>Supports, Connects, Empowers Communities of Faith</w:t>
      </w:r>
      <w:r w:rsidR="00A615D4" w:rsidRPr="00660A1F">
        <w:rPr>
          <w:i/>
          <w:noProof/>
          <w:color w:val="00B050"/>
          <w:szCs w:val="24"/>
          <w:lang w:val="en-US"/>
        </w:rPr>
        <mc:AlternateContent>
          <mc:Choice Requires="wps">
            <w:drawing>
              <wp:anchor distT="0" distB="0" distL="114300" distR="114300" simplePos="0" relativeHeight="251658240" behindDoc="0" locked="0" layoutInCell="1" allowOverlap="1" wp14:anchorId="719A2A83" wp14:editId="425DD64E">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05A4D67A">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03C0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Jv6AEAABgEAAAOAAAAZHJzL2Uyb0RvYy54bWysU02P0zAQvSPxHyzfadIItauo6R662r0g&#10;qFjg7jrjxpK/NDZN++8ZO21YQBxAe7H88ebNvDfjzf3ZGnYCjNq7ji8XNWfgpO+1O3b865fHd3ec&#10;xSRcL4x30PELRH6/fftmM4YWGj940wMyInGxHUPHh5RCW1VRDmBFXPgAjh6VRysSHfFY9ShGYrem&#10;aup6VY0e+4BeQox0+zA98m3hVwpk+qRUhMRMx6m2VFYs6yGv1XYj2iOKMGh5LUP8RxVWaEdJZ6oH&#10;kQT7jvoPKqsl+uhVWkhvK6+UllA0kJpl/Zua50EEKFrInBhmm+Lr0cqPpz0y3Xe84cwJSy16Tij0&#10;cUhs550jAz2yJvs0htgSfOf2eD3FsMcs+qzQMmV0+EYjUGwgYexcXL7MLsM5MUmXq3WzuqvfcyZv&#10;b9VEkakCxvQE3rK86bjRLhsgWnH6EBOlJegNkq+NYyPlbNZ1XWDRG90/amPyY8TjYWeQnURufr2u&#10;d6XfRPECRifjiDerm/SUXboYmBJ8BkX+UN2TsjKZMNMKKcGl4k9hInQOU1TCHHgtLY/03wKv+BwK&#10;ZWr/JXiOKJm9S3Ow1c7jZMyv2dN5mVtKJasJf3Ng0p0tOPj+UjpdrKHxK/DrV8nz/fJcwn9+6O0P&#10;AAAA//8DAFBLAwQUAAYACAAAACEAibZCK9sAAAAHAQAADwAAAGRycy9kb3ducmV2LnhtbEyPzU7D&#10;MBCE70i8g7VI3KhNCwhCnIoiVRyQkCiI8zbe/Ah7HWKnMW+PKw5w3JnRzLflOjkrDjSG3rOGy4UC&#10;QVx703Or4f1te3ELIkRkg9YzafimAOvq9KTEwviZX+mwi63IJRwK1NDFOBRShrojh2HhB+LsNX50&#10;GPM5ttKMOOdyZ+VSqRvpsOe80OFAjx3Vn7vJadg8N5ttHRO9pC/1Ie2THKa50fr8LD3cg4iU4l8Y&#10;jvgZHarMtPcTmyCshvxI1LBaXoE4uur6bgVi/6vIqpT/+asfAAAA//8DAFBLAQItABQABgAIAAAA&#10;IQC2gziS/gAAAOEBAAATAAAAAAAAAAAAAAAAAAAAAABbQ29udGVudF9UeXBlc10ueG1sUEsBAi0A&#10;FAAGAAgAAAAhADj9If/WAAAAlAEAAAsAAAAAAAAAAAAAAAAALwEAAF9yZWxzLy5yZWxzUEsBAi0A&#10;FAAGAAgAAAAhAP0dcm/oAQAAGAQAAA4AAAAAAAAAAAAAAAAALgIAAGRycy9lMm9Eb2MueG1sUEsB&#10;Ai0AFAAGAAgAAAAhAIm2QivbAAAABwEAAA8AAAAAAAAAAAAAAAAAQgQAAGRycy9kb3ducmV2Lnht&#10;bFBLBQYAAAAABAAEAPMAAABKBQAAAAA=&#10;">
                <v:stroke joinstyle="miter"/>
                <w10:wrap anchorx="margin"/>
              </v:line>
            </w:pict>
          </mc:Fallback>
        </mc:AlternateContent>
      </w:r>
    </w:p>
    <w:p w14:paraId="0DED60FC" w14:textId="7C22D5D6" w:rsidR="00223EC8" w:rsidRPr="00660A1F" w:rsidRDefault="00F55D3A" w:rsidP="00223EC8">
      <w:pPr>
        <w:jc w:val="center"/>
        <w:rPr>
          <w:b/>
          <w:color w:val="000000" w:themeColor="text1"/>
        </w:rPr>
      </w:pPr>
      <w:r>
        <w:rPr>
          <w:b/>
          <w:color w:val="000000" w:themeColor="text1"/>
        </w:rPr>
        <w:t xml:space="preserve"> Draft </w:t>
      </w:r>
      <w:r w:rsidR="009E475E">
        <w:rPr>
          <w:b/>
          <w:color w:val="000000" w:themeColor="text1"/>
        </w:rPr>
        <w:t>Minutes</w:t>
      </w:r>
    </w:p>
    <w:p w14:paraId="34ABAD7B" w14:textId="47D302F2" w:rsidR="008746C4" w:rsidRPr="00660A1F" w:rsidRDefault="00F55D3A" w:rsidP="5CCCC5CE">
      <w:pPr>
        <w:jc w:val="center"/>
        <w:rPr>
          <w:b/>
          <w:bCs/>
          <w:i/>
          <w:iCs/>
          <w:color w:val="000000" w:themeColor="text1"/>
        </w:rPr>
      </w:pPr>
      <w:r w:rsidRPr="5CCCC5CE">
        <w:rPr>
          <w:b/>
          <w:bCs/>
          <w:i/>
          <w:iCs/>
          <w:color w:val="000000" w:themeColor="text1"/>
        </w:rPr>
        <w:t>2024/11/07</w:t>
      </w:r>
      <w:r w:rsidR="009E475E">
        <w:rPr>
          <w:b/>
          <w:bCs/>
          <w:i/>
          <w:iCs/>
          <w:color w:val="000000" w:themeColor="text1"/>
        </w:rPr>
        <w:t xml:space="preserve"> </w:t>
      </w:r>
      <w:r w:rsidR="008746C4" w:rsidRPr="5CCCC5CE">
        <w:rPr>
          <w:b/>
          <w:bCs/>
          <w:i/>
          <w:iCs/>
          <w:color w:val="000000" w:themeColor="text1"/>
        </w:rPr>
        <w:t xml:space="preserve">via Zoom </w:t>
      </w:r>
    </w:p>
    <w:p w14:paraId="1915D531" w14:textId="1FE0BB0D" w:rsidR="03240603" w:rsidRDefault="03240603" w:rsidP="5CCCC5CE">
      <w:pPr>
        <w:jc w:val="center"/>
      </w:pPr>
    </w:p>
    <w:p w14:paraId="463FD4C9" w14:textId="257C8913" w:rsidR="006F6A59" w:rsidRPr="00C84F2F" w:rsidRDefault="005C4E1A" w:rsidP="0D333240">
      <w:pPr>
        <w:rPr>
          <w:rFonts w:eastAsia="Calibri"/>
          <w:sz w:val="22"/>
        </w:rPr>
      </w:pPr>
      <w:r w:rsidRPr="0D333240">
        <w:rPr>
          <w:b/>
          <w:bCs/>
        </w:rPr>
        <w:t>Roster:</w:t>
      </w:r>
      <w:r>
        <w:t xml:space="preserve"> </w:t>
      </w:r>
      <w:r w:rsidR="00223EC8">
        <w:t xml:space="preserve"> </w:t>
      </w:r>
      <w:r w:rsidR="00D07323">
        <w:t xml:space="preserve">Sula Anne </w:t>
      </w:r>
      <w:proofErr w:type="gramStart"/>
      <w:r w:rsidR="00D07323">
        <w:t xml:space="preserve">Kosacky </w:t>
      </w:r>
      <w:r w:rsidR="00EF073A">
        <w:t>,</w:t>
      </w:r>
      <w:proofErr w:type="gramEnd"/>
      <w:r w:rsidR="00EF073A">
        <w:t xml:space="preserve"> </w:t>
      </w:r>
      <w:r w:rsidR="00D07323">
        <w:t>Mervyn Russel</w:t>
      </w:r>
      <w:r w:rsidR="52B557E6">
        <w:t>l</w:t>
      </w:r>
      <w:r w:rsidR="00223EC8">
        <w:t xml:space="preserve">, </w:t>
      </w:r>
      <w:r w:rsidR="00D07323">
        <w:t xml:space="preserve">Joe Hopkins, Jake Girton, </w:t>
      </w:r>
      <w:r w:rsidR="00416C8C">
        <w:t>Geof</w:t>
      </w:r>
      <w:r w:rsidR="00CB57F0">
        <w:t xml:space="preserve"> </w:t>
      </w:r>
      <w:r w:rsidR="00416C8C">
        <w:t>Thompson</w:t>
      </w:r>
      <w:r w:rsidR="007C75E5">
        <w:t>.</w:t>
      </w:r>
      <w:r w:rsidR="00D07323">
        <w:t xml:space="preserve"> Lahring Tribe, Irene Ty</w:t>
      </w:r>
      <w:r w:rsidR="003F1196">
        <w:t>, Phyllis</w:t>
      </w:r>
      <w:r w:rsidR="00F55D3A">
        <w:t>,</w:t>
      </w:r>
      <w:r w:rsidR="003F1196">
        <w:t xml:space="preserve"> Parker Neale</w:t>
      </w:r>
      <w:r w:rsidR="00F55D3A">
        <w:t>, Jess Swance, Donalee Williams</w:t>
      </w:r>
    </w:p>
    <w:p w14:paraId="7A220066" w14:textId="77777777" w:rsidR="005C4E1A" w:rsidRPr="00431F6E" w:rsidRDefault="005C4E1A" w:rsidP="005F4514">
      <w:pPr>
        <w:spacing w:before="0" w:after="0" w:line="240" w:lineRule="auto"/>
        <w:ind w:left="851" w:hanging="851"/>
      </w:pPr>
    </w:p>
    <w:p w14:paraId="6FC783F9" w14:textId="412AE2D0" w:rsidR="00CB57F0" w:rsidRDefault="00CB57F0" w:rsidP="005F4514">
      <w:pPr>
        <w:spacing w:before="0" w:after="0" w:line="240" w:lineRule="auto"/>
      </w:pPr>
      <w:bookmarkStart w:id="0" w:name="_Hlk122601516"/>
      <w:r>
        <w:rPr>
          <w:b/>
        </w:rPr>
        <w:t xml:space="preserve">Staff Support: </w:t>
      </w:r>
      <w:r w:rsidR="00216636" w:rsidRPr="00B9540A">
        <w:t>Kathy Douglas</w:t>
      </w:r>
      <w:r w:rsidR="00216636">
        <w:t xml:space="preserve"> - </w:t>
      </w:r>
      <w:r w:rsidR="00216636" w:rsidRPr="00B9540A">
        <w:t>Minister, Faith Formation</w:t>
      </w:r>
    </w:p>
    <w:p w14:paraId="541ECA36" w14:textId="3743CA48" w:rsidR="00CB57F0" w:rsidRDefault="00CB57F0" w:rsidP="005F4514">
      <w:pPr>
        <w:spacing w:before="0" w:after="0" w:line="240" w:lineRule="auto"/>
      </w:pPr>
      <w:r>
        <w:tab/>
      </w:r>
      <w:r>
        <w:tab/>
      </w:r>
      <w:bookmarkStart w:id="1" w:name="_Hlk65658822"/>
      <w:r w:rsidRPr="00FE5B5C">
        <w:t>Thérèse</w:t>
      </w:r>
      <w:r>
        <w:t xml:space="preserve"> Samuel </w:t>
      </w:r>
      <w:r w:rsidR="004F5D6B">
        <w:t>-</w:t>
      </w:r>
      <w:r>
        <w:t xml:space="preserve"> Minister</w:t>
      </w:r>
      <w:r w:rsidR="00634637">
        <w:t xml:space="preserve">, </w:t>
      </w:r>
      <w:r>
        <w:t>Right Relations and Social Justice</w:t>
      </w:r>
      <w:bookmarkEnd w:id="1"/>
    </w:p>
    <w:p w14:paraId="48747DFF" w14:textId="40B20329" w:rsidR="00CB57F0" w:rsidRDefault="00CB57F0" w:rsidP="00D07323">
      <w:pPr>
        <w:spacing w:before="0" w:after="0" w:line="240" w:lineRule="auto"/>
      </w:pPr>
      <w:r>
        <w:tab/>
      </w:r>
      <w:r>
        <w:tab/>
      </w:r>
      <w:r w:rsidR="00D07323">
        <w:t xml:space="preserve">John Egger </w:t>
      </w:r>
      <w:r w:rsidR="00216636">
        <w:t>- Minister, Social Justice</w:t>
      </w:r>
    </w:p>
    <w:p w14:paraId="7ECB09B9" w14:textId="3619EE13" w:rsidR="00A205CB" w:rsidRPr="00403B2A" w:rsidRDefault="004F5D6B" w:rsidP="004F5D6B">
      <w:pPr>
        <w:spacing w:before="0" w:after="0" w:line="240" w:lineRule="auto"/>
      </w:pPr>
      <w:r>
        <w:tab/>
      </w:r>
      <w:r>
        <w:tab/>
      </w:r>
      <w:r w:rsidR="003F1196">
        <w:t>Krista Ford – Finance Administration</w:t>
      </w:r>
    </w:p>
    <w:p w14:paraId="3E9A04A6" w14:textId="0F2083B8" w:rsidR="00A205CB" w:rsidRPr="00403B2A" w:rsidRDefault="4705762B" w:rsidP="08C46989">
      <w:pPr>
        <w:spacing w:before="0" w:after="0" w:line="240" w:lineRule="auto"/>
        <w:ind w:left="720" w:firstLine="720"/>
      </w:pPr>
      <w:r>
        <w:t>Greg</w:t>
      </w:r>
      <w:r w:rsidR="50D20E01">
        <w:t xml:space="preserve"> Smith-Young</w:t>
      </w:r>
    </w:p>
    <w:p w14:paraId="3EC6286C" w14:textId="1AE95C66" w:rsidR="00A205CB" w:rsidRPr="00403B2A" w:rsidRDefault="0453F8EC" w:rsidP="08C46989">
      <w:pPr>
        <w:spacing w:before="0" w:after="0" w:line="240" w:lineRule="auto"/>
        <w:ind w:left="720" w:firstLine="720"/>
      </w:pPr>
      <w:r>
        <w:t>Brenna</w:t>
      </w:r>
      <w:r w:rsidR="4B22906E">
        <w:t xml:space="preserve"> Baker</w:t>
      </w:r>
    </w:p>
    <w:bookmarkEnd w:id="0"/>
    <w:p w14:paraId="5D8AEDF5" w14:textId="1566EE53" w:rsidR="00D07323" w:rsidRPr="00586FC5" w:rsidRDefault="005C4E1A" w:rsidP="009E475E">
      <w:pPr>
        <w:ind w:left="1440" w:hanging="1440"/>
        <w:rPr>
          <w:b/>
          <w:bCs/>
          <w:i/>
          <w:iCs/>
          <w:color w:val="00B0F0"/>
        </w:rPr>
      </w:pPr>
      <w:r w:rsidRPr="699B4D8C">
        <w:rPr>
          <w:b/>
          <w:bCs/>
        </w:rPr>
        <w:t>Present</w:t>
      </w:r>
      <w:r w:rsidR="009E475E">
        <w:rPr>
          <w:b/>
          <w:bCs/>
        </w:rPr>
        <w:tab/>
      </w:r>
      <w:r w:rsidR="009E475E" w:rsidRPr="009E475E">
        <w:t xml:space="preserve">Lahring Tribe, Mervyn Russell, Joe </w:t>
      </w:r>
      <w:proofErr w:type="spellStart"/>
      <w:r w:rsidR="009E475E" w:rsidRPr="009E475E">
        <w:t>Hopkinds</w:t>
      </w:r>
      <w:proofErr w:type="spellEnd"/>
      <w:r w:rsidR="009E475E" w:rsidRPr="009E475E">
        <w:t>, Donalee Williams, Parker Neale, John Egger, Kathy Douglas, Krista Ford</w:t>
      </w:r>
    </w:p>
    <w:p w14:paraId="67E8D55C" w14:textId="7D99BE50" w:rsidR="00416C8C" w:rsidRDefault="00416C8C" w:rsidP="00416C8C">
      <w:pPr>
        <w:rPr>
          <w:b/>
          <w:bCs/>
          <w:szCs w:val="24"/>
        </w:rPr>
      </w:pPr>
      <w:r>
        <w:rPr>
          <w:b/>
          <w:bCs/>
          <w:szCs w:val="24"/>
        </w:rPr>
        <w:t>Agenda</w:t>
      </w:r>
      <w:r w:rsidR="009E475E">
        <w:rPr>
          <w:b/>
          <w:bCs/>
          <w:szCs w:val="24"/>
        </w:rPr>
        <w:t xml:space="preserve"> – Due to Conflict of interest, Sula has recused herself from the meeting and Joe Hopkins will Chair the meeting.</w:t>
      </w:r>
    </w:p>
    <w:p w14:paraId="53952FFF" w14:textId="5EC08CA7" w:rsidR="00416C8C" w:rsidRPr="00E87C46" w:rsidRDefault="00416C8C" w:rsidP="18DB7EB1">
      <w:pPr>
        <w:pStyle w:val="ListParagraph"/>
        <w:numPr>
          <w:ilvl w:val="0"/>
          <w:numId w:val="12"/>
        </w:numPr>
        <w:spacing w:before="0" w:after="160" w:line="256" w:lineRule="auto"/>
        <w:rPr>
          <w:i/>
          <w:iCs/>
        </w:rPr>
      </w:pPr>
      <w:r w:rsidRPr="18DB7EB1">
        <w:rPr>
          <w:b/>
          <w:bCs/>
        </w:rPr>
        <w:t>Acknowledgement of the Land/</w:t>
      </w:r>
      <w:proofErr w:type="gramStart"/>
      <w:r w:rsidRPr="18DB7EB1">
        <w:rPr>
          <w:b/>
          <w:bCs/>
        </w:rPr>
        <w:t>Territory</w:t>
      </w:r>
      <w:r w:rsidR="00E87C46" w:rsidRPr="18DB7EB1">
        <w:rPr>
          <w:b/>
          <w:bCs/>
        </w:rPr>
        <w:t xml:space="preserve"> </w:t>
      </w:r>
      <w:r w:rsidR="007E215F">
        <w:rPr>
          <w:b/>
          <w:bCs/>
        </w:rPr>
        <w:t xml:space="preserve"> </w:t>
      </w:r>
      <w:r w:rsidR="009E475E">
        <w:rPr>
          <w:b/>
          <w:bCs/>
        </w:rPr>
        <w:t>-</w:t>
      </w:r>
      <w:proofErr w:type="gramEnd"/>
      <w:r w:rsidR="009E475E">
        <w:rPr>
          <w:b/>
          <w:bCs/>
        </w:rPr>
        <w:t xml:space="preserve"> </w:t>
      </w:r>
      <w:r w:rsidR="009E475E" w:rsidRPr="009E475E">
        <w:t>Joe Hopkins</w:t>
      </w:r>
      <w:r w:rsidR="009E475E">
        <w:rPr>
          <w:b/>
          <w:bCs/>
        </w:rPr>
        <w:br/>
      </w:r>
    </w:p>
    <w:p w14:paraId="64CFBD47" w14:textId="49457270" w:rsidR="00416C8C" w:rsidRDefault="00416C8C" w:rsidP="00416C8C">
      <w:pPr>
        <w:pStyle w:val="ListParagraph"/>
        <w:numPr>
          <w:ilvl w:val="0"/>
          <w:numId w:val="12"/>
        </w:numPr>
        <w:spacing w:before="0" w:after="160" w:line="256" w:lineRule="auto"/>
        <w:rPr>
          <w:b/>
          <w:bCs/>
          <w:szCs w:val="24"/>
        </w:rPr>
      </w:pPr>
      <w:r>
        <w:rPr>
          <w:b/>
          <w:bCs/>
          <w:szCs w:val="24"/>
        </w:rPr>
        <w:t>Opening Prayer/Worship</w:t>
      </w:r>
      <w:r w:rsidR="009E475E">
        <w:rPr>
          <w:b/>
          <w:bCs/>
          <w:szCs w:val="24"/>
        </w:rPr>
        <w:t xml:space="preserve"> – </w:t>
      </w:r>
      <w:r w:rsidR="009E475E" w:rsidRPr="009E475E">
        <w:rPr>
          <w:szCs w:val="24"/>
        </w:rPr>
        <w:t>Offered by Joe Hopkins</w:t>
      </w:r>
      <w:r w:rsidR="009E475E">
        <w:rPr>
          <w:b/>
          <w:bCs/>
          <w:szCs w:val="24"/>
        </w:rPr>
        <w:br/>
      </w:r>
    </w:p>
    <w:p w14:paraId="259C9041" w14:textId="3D7DD3B5" w:rsidR="00325AD4" w:rsidRPr="00325AD4" w:rsidRDefault="00416C8C" w:rsidP="00325AD4">
      <w:pPr>
        <w:pStyle w:val="ListParagraph"/>
        <w:numPr>
          <w:ilvl w:val="0"/>
          <w:numId w:val="12"/>
        </w:numPr>
        <w:spacing w:before="0" w:after="160" w:line="256" w:lineRule="auto"/>
        <w:rPr>
          <w:b/>
          <w:bCs/>
          <w:szCs w:val="24"/>
        </w:rPr>
      </w:pPr>
      <w:r>
        <w:rPr>
          <w:b/>
          <w:bCs/>
          <w:szCs w:val="24"/>
        </w:rPr>
        <w:t>Establishing/reminder of Equity Monitor and Pastoral Presence for our meeting(s)</w:t>
      </w:r>
      <w:r w:rsidR="003D4B22">
        <w:rPr>
          <w:b/>
          <w:bCs/>
          <w:szCs w:val="24"/>
        </w:rPr>
        <w:t xml:space="preserve"> </w:t>
      </w:r>
      <w:r w:rsidR="00CB6DCC">
        <w:rPr>
          <w:b/>
          <w:bCs/>
          <w:szCs w:val="24"/>
        </w:rPr>
        <w:t>–</w:t>
      </w:r>
      <w:r w:rsidR="003D4B22">
        <w:rPr>
          <w:b/>
          <w:bCs/>
          <w:szCs w:val="24"/>
        </w:rPr>
        <w:t xml:space="preserve"> </w:t>
      </w:r>
      <w:r w:rsidR="00636736">
        <w:rPr>
          <w:szCs w:val="24"/>
        </w:rPr>
        <w:t>Kathy Douglas offered to serve as Equity Monitor.</w:t>
      </w:r>
    </w:p>
    <w:p w14:paraId="1F2FAE4F" w14:textId="77777777" w:rsidR="00325AD4" w:rsidRPr="00325AD4" w:rsidRDefault="00325AD4" w:rsidP="00325AD4">
      <w:pPr>
        <w:pStyle w:val="ListParagraph"/>
        <w:numPr>
          <w:ilvl w:val="0"/>
          <w:numId w:val="0"/>
        </w:numPr>
        <w:spacing w:before="0" w:after="160" w:line="256" w:lineRule="auto"/>
        <w:ind w:left="720"/>
        <w:rPr>
          <w:b/>
          <w:bCs/>
          <w:szCs w:val="24"/>
        </w:rPr>
      </w:pPr>
    </w:p>
    <w:p w14:paraId="3E26D198" w14:textId="20DA7927" w:rsidR="7DDE7D3F" w:rsidRDefault="7DDE7D3F" w:rsidP="0D333240">
      <w:pPr>
        <w:pStyle w:val="ListParagraph"/>
        <w:numPr>
          <w:ilvl w:val="0"/>
          <w:numId w:val="12"/>
        </w:numPr>
        <w:spacing w:before="0" w:after="160" w:line="256" w:lineRule="auto"/>
        <w:rPr>
          <w:b/>
          <w:bCs/>
        </w:rPr>
      </w:pPr>
      <w:r w:rsidRPr="0D333240">
        <w:rPr>
          <w:b/>
          <w:bCs/>
        </w:rPr>
        <w:t>Approval of</w:t>
      </w:r>
      <w:r w:rsidR="00F55D3A">
        <w:rPr>
          <w:b/>
          <w:bCs/>
        </w:rPr>
        <w:t xml:space="preserve"> the Agenda for Nov 7</w:t>
      </w:r>
      <w:r w:rsidR="00F55D3A" w:rsidRPr="00F55D3A">
        <w:rPr>
          <w:b/>
          <w:bCs/>
          <w:vertAlign w:val="superscript"/>
        </w:rPr>
        <w:t>th</w:t>
      </w:r>
      <w:r w:rsidR="00F55D3A">
        <w:rPr>
          <w:b/>
          <w:bCs/>
        </w:rPr>
        <w:t xml:space="preserve"> 2024 meeting</w:t>
      </w:r>
    </w:p>
    <w:p w14:paraId="78667E3E" w14:textId="7F2956F6" w:rsidR="009E475E" w:rsidRPr="009E475E" w:rsidRDefault="009E475E" w:rsidP="009E475E">
      <w:pPr>
        <w:spacing w:before="0" w:after="160" w:line="256" w:lineRule="auto"/>
        <w:rPr>
          <w:b/>
          <w:bCs/>
        </w:rPr>
      </w:pPr>
      <w:r>
        <w:rPr>
          <w:b/>
          <w:bCs/>
        </w:rPr>
        <w:t xml:space="preserve">MOTION </w:t>
      </w:r>
      <w:r w:rsidRPr="009E475E">
        <w:t xml:space="preserve">by Lahring Tribe / Parker Neale, that the </w:t>
      </w:r>
      <w:r w:rsidR="00636736" w:rsidRPr="009E475E">
        <w:t>discipleship</w:t>
      </w:r>
      <w:r w:rsidRPr="009E475E">
        <w:t xml:space="preserve"> and justice commission of Horseshoe Falls </w:t>
      </w:r>
      <w:r w:rsidR="00636736">
        <w:t xml:space="preserve">Regional Council </w:t>
      </w:r>
      <w:r w:rsidRPr="009E475E">
        <w:t>approve the agenda of Nov 7</w:t>
      </w:r>
      <w:r w:rsidRPr="009E475E">
        <w:rPr>
          <w:vertAlign w:val="superscript"/>
        </w:rPr>
        <w:t>th</w:t>
      </w:r>
      <w:r w:rsidRPr="009E475E">
        <w:t xml:space="preserve"> 2024 as circulated.</w:t>
      </w:r>
      <w:r>
        <w:rPr>
          <w:b/>
          <w:bCs/>
        </w:rPr>
        <w:br/>
        <w:t>MOTION</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6DAEAA9F" w14:textId="465D2C3B" w:rsidR="00F55D3A" w:rsidRDefault="00F55D3A" w:rsidP="0D333240">
      <w:pPr>
        <w:pStyle w:val="ListParagraph"/>
        <w:numPr>
          <w:ilvl w:val="0"/>
          <w:numId w:val="12"/>
        </w:numPr>
        <w:spacing w:before="0" w:after="160" w:line="256" w:lineRule="auto"/>
        <w:rPr>
          <w:b/>
          <w:bCs/>
        </w:rPr>
      </w:pPr>
      <w:r>
        <w:rPr>
          <w:b/>
          <w:bCs/>
        </w:rPr>
        <w:t>Approval of the minutes from past meeting Oct 17</w:t>
      </w:r>
      <w:r w:rsidRPr="00F55D3A">
        <w:rPr>
          <w:b/>
          <w:bCs/>
          <w:vertAlign w:val="superscript"/>
        </w:rPr>
        <w:t>th</w:t>
      </w:r>
      <w:r>
        <w:rPr>
          <w:b/>
          <w:bCs/>
        </w:rPr>
        <w:t xml:space="preserve"> 2024</w:t>
      </w:r>
    </w:p>
    <w:p w14:paraId="15BB049D" w14:textId="033EC13A" w:rsidR="00636736" w:rsidRDefault="00636736" w:rsidP="00636736">
      <w:pPr>
        <w:spacing w:before="0" w:after="160" w:line="256" w:lineRule="auto"/>
        <w:rPr>
          <w:b/>
          <w:bCs/>
        </w:rPr>
      </w:pPr>
      <w:r>
        <w:rPr>
          <w:b/>
          <w:bCs/>
        </w:rPr>
        <w:t xml:space="preserve">MOTION </w:t>
      </w:r>
      <w:r>
        <w:t>by Mervyn Russell / Parker Neale that the discipleship and justice commission of Horseshoe Falls Regional Council approve the minutes of Oct 17</w:t>
      </w:r>
      <w:r w:rsidRPr="00636736">
        <w:rPr>
          <w:vertAlign w:val="superscript"/>
        </w:rPr>
        <w:t>th</w:t>
      </w:r>
      <w:r>
        <w:t xml:space="preserve"> 2024 as circulated.</w:t>
      </w:r>
      <w:r>
        <w:br/>
        <w:t>MOTION</w:t>
      </w:r>
      <w:r>
        <w:tab/>
      </w:r>
      <w:r>
        <w:tab/>
      </w:r>
      <w:r>
        <w:tab/>
      </w:r>
      <w:r>
        <w:tab/>
      </w:r>
      <w:r>
        <w:tab/>
      </w:r>
      <w:r>
        <w:tab/>
      </w:r>
      <w:r>
        <w:tab/>
      </w:r>
      <w:r>
        <w:tab/>
      </w:r>
      <w:r>
        <w:tab/>
      </w:r>
      <w:r w:rsidRPr="00636736">
        <w:rPr>
          <w:b/>
          <w:bCs/>
        </w:rPr>
        <w:t>CARRIED</w:t>
      </w:r>
    </w:p>
    <w:p w14:paraId="19878E36" w14:textId="77777777" w:rsidR="00325AD4" w:rsidRPr="00636736" w:rsidRDefault="00325AD4" w:rsidP="00636736">
      <w:pPr>
        <w:spacing w:before="0" w:after="160" w:line="256" w:lineRule="auto"/>
      </w:pPr>
    </w:p>
    <w:p w14:paraId="6935A14F" w14:textId="42223189" w:rsidR="00D07323" w:rsidRPr="00636736" w:rsidRDefault="00D07323" w:rsidP="00D07323">
      <w:pPr>
        <w:pStyle w:val="ListParagraph"/>
        <w:numPr>
          <w:ilvl w:val="0"/>
          <w:numId w:val="12"/>
        </w:numPr>
        <w:spacing w:before="0" w:after="160" w:line="256" w:lineRule="auto"/>
        <w:rPr>
          <w:b/>
          <w:bCs/>
          <w:szCs w:val="24"/>
        </w:rPr>
      </w:pPr>
      <w:r w:rsidRPr="0D333240">
        <w:rPr>
          <w:b/>
          <w:bCs/>
        </w:rPr>
        <w:lastRenderedPageBreak/>
        <w:t>New Business</w:t>
      </w:r>
      <w:r w:rsidR="006165A2" w:rsidRPr="0D333240">
        <w:rPr>
          <w:b/>
          <w:bCs/>
        </w:rPr>
        <w:t>:</w:t>
      </w:r>
      <w:r w:rsidR="00325AD4">
        <w:rPr>
          <w:b/>
          <w:bCs/>
        </w:rPr>
        <w:t xml:space="preserve"> M&amp;S Grant fund distribution.</w:t>
      </w:r>
    </w:p>
    <w:p w14:paraId="58DE3218" w14:textId="006773AF" w:rsidR="009132AB" w:rsidRDefault="009132AB" w:rsidP="00636736">
      <w:pPr>
        <w:pStyle w:val="ListParagraph"/>
        <w:numPr>
          <w:ilvl w:val="0"/>
          <w:numId w:val="0"/>
        </w:numPr>
        <w:spacing w:before="0" w:after="0"/>
        <w:ind w:left="720"/>
        <w:textAlignment w:val="baseline"/>
        <w:rPr>
          <w:rFonts w:ascii="Segoe UI" w:hAnsi="Segoe UI" w:cs="Segoe UI"/>
          <w:sz w:val="18"/>
          <w:szCs w:val="18"/>
        </w:rPr>
      </w:pPr>
    </w:p>
    <w:p w14:paraId="4E9FF5FF" w14:textId="71963F41" w:rsidR="00636736" w:rsidRDefault="00636736" w:rsidP="00001FF8">
      <w:pPr>
        <w:pStyle w:val="ListParagraph"/>
        <w:numPr>
          <w:ilvl w:val="0"/>
          <w:numId w:val="0"/>
        </w:numPr>
        <w:ind w:left="720"/>
        <w:rPr>
          <w:b/>
          <w:bCs/>
          <w:szCs w:val="24"/>
        </w:rPr>
      </w:pPr>
      <w:r w:rsidRPr="00636736">
        <w:rPr>
          <w:szCs w:val="24"/>
        </w:rPr>
        <w:t>The main purpose of this meeting was to discuss the Mission Support Grant applications and determine what funds to give each applicant.  There was extensive discussion of each application and conversation regarding dividing up the funds</w:t>
      </w:r>
      <w:r>
        <w:rPr>
          <w:b/>
          <w:bCs/>
          <w:szCs w:val="24"/>
        </w:rPr>
        <w:t xml:space="preserve">.  </w:t>
      </w:r>
      <w:r w:rsidRPr="00325AD4">
        <w:rPr>
          <w:szCs w:val="24"/>
        </w:rPr>
        <w:t>Through this discussion it was determined to grant the f</w:t>
      </w:r>
      <w:r w:rsidR="00325AD4">
        <w:rPr>
          <w:szCs w:val="24"/>
        </w:rPr>
        <w:t>unds as follows:</w:t>
      </w:r>
      <w:r w:rsidRPr="00325AD4">
        <w:rPr>
          <w:szCs w:val="24"/>
        </w:rPr>
        <w:br/>
      </w:r>
    </w:p>
    <w:tbl>
      <w:tblPr>
        <w:tblStyle w:val="TableGrid"/>
        <w:tblW w:w="0" w:type="auto"/>
        <w:tblInd w:w="720" w:type="dxa"/>
        <w:tblLook w:val="04A0" w:firstRow="1" w:lastRow="0" w:firstColumn="1" w:lastColumn="0" w:noHBand="0" w:noVBand="1"/>
      </w:tblPr>
      <w:tblGrid>
        <w:gridCol w:w="7355"/>
        <w:gridCol w:w="1275"/>
      </w:tblGrid>
      <w:tr w:rsidR="00636736" w14:paraId="33B41FF2" w14:textId="77777777" w:rsidTr="00325AD4">
        <w:tc>
          <w:tcPr>
            <w:tcW w:w="7355" w:type="dxa"/>
            <w:shd w:val="clear" w:color="auto" w:fill="D9D9D9" w:themeFill="background1" w:themeFillShade="D9"/>
          </w:tcPr>
          <w:p w14:paraId="4F072340" w14:textId="5D321F31" w:rsidR="00636736" w:rsidRPr="00325AD4" w:rsidRDefault="00325AD4" w:rsidP="00325AD4">
            <w:pPr>
              <w:pStyle w:val="ListParagraph"/>
              <w:numPr>
                <w:ilvl w:val="0"/>
                <w:numId w:val="0"/>
              </w:numPr>
              <w:jc w:val="center"/>
              <w:rPr>
                <w:b/>
                <w:bCs/>
                <w:szCs w:val="24"/>
                <w:highlight w:val="lightGray"/>
              </w:rPr>
            </w:pPr>
            <w:r w:rsidRPr="00325AD4">
              <w:rPr>
                <w:b/>
                <w:bCs/>
                <w:szCs w:val="24"/>
                <w:highlight w:val="lightGray"/>
              </w:rPr>
              <w:t>Grant Application</w:t>
            </w:r>
          </w:p>
        </w:tc>
        <w:tc>
          <w:tcPr>
            <w:tcW w:w="1275" w:type="dxa"/>
            <w:shd w:val="clear" w:color="auto" w:fill="D9D9D9" w:themeFill="background1" w:themeFillShade="D9"/>
          </w:tcPr>
          <w:p w14:paraId="5FE01C8C" w14:textId="69AE13A5" w:rsidR="00446660" w:rsidRPr="00325AD4" w:rsidRDefault="00325AD4" w:rsidP="00001FF8">
            <w:pPr>
              <w:pStyle w:val="ListParagraph"/>
              <w:numPr>
                <w:ilvl w:val="0"/>
                <w:numId w:val="0"/>
              </w:numPr>
              <w:rPr>
                <w:b/>
                <w:bCs/>
                <w:szCs w:val="24"/>
                <w:highlight w:val="lightGray"/>
              </w:rPr>
            </w:pPr>
            <w:r w:rsidRPr="00325AD4">
              <w:rPr>
                <w:b/>
                <w:bCs/>
                <w:szCs w:val="24"/>
                <w:highlight w:val="lightGray"/>
              </w:rPr>
              <w:t>Amount</w:t>
            </w:r>
          </w:p>
        </w:tc>
      </w:tr>
      <w:tr w:rsidR="00636736" w14:paraId="5014BBA6" w14:textId="77777777" w:rsidTr="00325AD4">
        <w:tc>
          <w:tcPr>
            <w:tcW w:w="7355" w:type="dxa"/>
          </w:tcPr>
          <w:p w14:paraId="203A4EC6" w14:textId="63258C3F" w:rsidR="00636736" w:rsidRDefault="00446660" w:rsidP="00001FF8">
            <w:pPr>
              <w:pStyle w:val="ListParagraph"/>
              <w:numPr>
                <w:ilvl w:val="0"/>
                <w:numId w:val="0"/>
              </w:numPr>
              <w:rPr>
                <w:b/>
                <w:bCs/>
                <w:szCs w:val="24"/>
              </w:rPr>
            </w:pPr>
            <w:r>
              <w:rPr>
                <w:b/>
                <w:bCs/>
                <w:szCs w:val="24"/>
              </w:rPr>
              <w:t>Broke University Ecumenical Chaplaincy</w:t>
            </w:r>
          </w:p>
        </w:tc>
        <w:tc>
          <w:tcPr>
            <w:tcW w:w="1275" w:type="dxa"/>
          </w:tcPr>
          <w:p w14:paraId="77ECBCD2" w14:textId="0D2F87DE" w:rsidR="00636736" w:rsidRDefault="00446660" w:rsidP="00325AD4">
            <w:pPr>
              <w:pStyle w:val="ListParagraph"/>
              <w:numPr>
                <w:ilvl w:val="0"/>
                <w:numId w:val="0"/>
              </w:numPr>
              <w:jc w:val="right"/>
              <w:rPr>
                <w:b/>
                <w:bCs/>
                <w:szCs w:val="24"/>
              </w:rPr>
            </w:pPr>
            <w:r>
              <w:rPr>
                <w:b/>
                <w:bCs/>
                <w:szCs w:val="24"/>
              </w:rPr>
              <w:t>$10</w:t>
            </w:r>
            <w:r w:rsidR="00325AD4">
              <w:rPr>
                <w:b/>
                <w:bCs/>
                <w:szCs w:val="24"/>
              </w:rPr>
              <w:t>,</w:t>
            </w:r>
            <w:r>
              <w:rPr>
                <w:b/>
                <w:bCs/>
                <w:szCs w:val="24"/>
              </w:rPr>
              <w:t>000</w:t>
            </w:r>
          </w:p>
        </w:tc>
      </w:tr>
      <w:tr w:rsidR="00636736" w14:paraId="650AF406" w14:textId="77777777" w:rsidTr="00325AD4">
        <w:tc>
          <w:tcPr>
            <w:tcW w:w="7355" w:type="dxa"/>
          </w:tcPr>
          <w:p w14:paraId="466FB6C8" w14:textId="6EFA2377" w:rsidR="00636736" w:rsidRDefault="00446660" w:rsidP="00001FF8">
            <w:pPr>
              <w:pStyle w:val="ListParagraph"/>
              <w:numPr>
                <w:ilvl w:val="0"/>
                <w:numId w:val="0"/>
              </w:numPr>
              <w:rPr>
                <w:b/>
                <w:bCs/>
                <w:szCs w:val="24"/>
              </w:rPr>
            </w:pPr>
            <w:r>
              <w:rPr>
                <w:b/>
                <w:bCs/>
                <w:szCs w:val="24"/>
              </w:rPr>
              <w:t>Delta United Church Hamilton – Sunday School Co</w:t>
            </w:r>
            <w:r w:rsidR="00325AD4">
              <w:rPr>
                <w:b/>
                <w:bCs/>
                <w:szCs w:val="24"/>
              </w:rPr>
              <w:t>-</w:t>
            </w:r>
            <w:r>
              <w:rPr>
                <w:b/>
                <w:bCs/>
                <w:szCs w:val="24"/>
              </w:rPr>
              <w:t>ordinator</w:t>
            </w:r>
          </w:p>
        </w:tc>
        <w:tc>
          <w:tcPr>
            <w:tcW w:w="1275" w:type="dxa"/>
          </w:tcPr>
          <w:p w14:paraId="46C3EA93" w14:textId="44AC6955" w:rsidR="00636736" w:rsidRDefault="00446660" w:rsidP="00325AD4">
            <w:pPr>
              <w:pStyle w:val="ListParagraph"/>
              <w:numPr>
                <w:ilvl w:val="0"/>
                <w:numId w:val="0"/>
              </w:numPr>
              <w:jc w:val="right"/>
              <w:rPr>
                <w:b/>
                <w:bCs/>
                <w:szCs w:val="24"/>
              </w:rPr>
            </w:pPr>
            <w:r>
              <w:rPr>
                <w:b/>
                <w:bCs/>
                <w:szCs w:val="24"/>
              </w:rPr>
              <w:t>$2</w:t>
            </w:r>
            <w:r w:rsidR="00325AD4">
              <w:rPr>
                <w:b/>
                <w:bCs/>
                <w:szCs w:val="24"/>
              </w:rPr>
              <w:t>,</w:t>
            </w:r>
            <w:r>
              <w:rPr>
                <w:b/>
                <w:bCs/>
                <w:szCs w:val="24"/>
              </w:rPr>
              <w:t>000</w:t>
            </w:r>
          </w:p>
        </w:tc>
      </w:tr>
      <w:tr w:rsidR="00636736" w14:paraId="67CC494E" w14:textId="77777777" w:rsidTr="00325AD4">
        <w:tc>
          <w:tcPr>
            <w:tcW w:w="7355" w:type="dxa"/>
          </w:tcPr>
          <w:p w14:paraId="70407639" w14:textId="2E8736BF" w:rsidR="00636736" w:rsidRDefault="00446660" w:rsidP="00001FF8">
            <w:pPr>
              <w:pStyle w:val="ListParagraph"/>
              <w:numPr>
                <w:ilvl w:val="0"/>
                <w:numId w:val="0"/>
              </w:numPr>
              <w:rPr>
                <w:b/>
                <w:bCs/>
                <w:szCs w:val="24"/>
              </w:rPr>
            </w:pPr>
            <w:r>
              <w:rPr>
                <w:b/>
                <w:bCs/>
                <w:szCs w:val="24"/>
              </w:rPr>
              <w:t>Delta United Church Hamilton – Edith’s Pantry</w:t>
            </w:r>
          </w:p>
        </w:tc>
        <w:tc>
          <w:tcPr>
            <w:tcW w:w="1275" w:type="dxa"/>
          </w:tcPr>
          <w:p w14:paraId="7404660F" w14:textId="2551AD09" w:rsidR="00636736" w:rsidRDefault="00446660" w:rsidP="00325AD4">
            <w:pPr>
              <w:pStyle w:val="ListParagraph"/>
              <w:numPr>
                <w:ilvl w:val="0"/>
                <w:numId w:val="0"/>
              </w:numPr>
              <w:jc w:val="right"/>
              <w:rPr>
                <w:b/>
                <w:bCs/>
                <w:szCs w:val="24"/>
              </w:rPr>
            </w:pPr>
            <w:r>
              <w:rPr>
                <w:b/>
                <w:bCs/>
                <w:szCs w:val="24"/>
              </w:rPr>
              <w:t>$1</w:t>
            </w:r>
            <w:r w:rsidR="00325AD4">
              <w:rPr>
                <w:b/>
                <w:bCs/>
                <w:szCs w:val="24"/>
              </w:rPr>
              <w:t>,</w:t>
            </w:r>
            <w:r>
              <w:rPr>
                <w:b/>
                <w:bCs/>
                <w:szCs w:val="24"/>
              </w:rPr>
              <w:t>000</w:t>
            </w:r>
          </w:p>
        </w:tc>
      </w:tr>
      <w:tr w:rsidR="00636736" w14:paraId="7D7675FD" w14:textId="77777777" w:rsidTr="00325AD4">
        <w:tc>
          <w:tcPr>
            <w:tcW w:w="7355" w:type="dxa"/>
          </w:tcPr>
          <w:p w14:paraId="232518EB" w14:textId="7C3862B5" w:rsidR="00636736" w:rsidRDefault="00446660" w:rsidP="00001FF8">
            <w:pPr>
              <w:pStyle w:val="ListParagraph"/>
              <w:numPr>
                <w:ilvl w:val="0"/>
                <w:numId w:val="0"/>
              </w:numPr>
              <w:rPr>
                <w:b/>
                <w:bCs/>
                <w:szCs w:val="24"/>
              </w:rPr>
            </w:pPr>
            <w:r>
              <w:rPr>
                <w:b/>
                <w:bCs/>
                <w:szCs w:val="24"/>
              </w:rPr>
              <w:t>Grand River Spiritual and Educational Resource Center</w:t>
            </w:r>
          </w:p>
        </w:tc>
        <w:tc>
          <w:tcPr>
            <w:tcW w:w="1275" w:type="dxa"/>
          </w:tcPr>
          <w:p w14:paraId="6139B235" w14:textId="4967ECDD" w:rsidR="00636736" w:rsidRDefault="00446660" w:rsidP="00325AD4">
            <w:pPr>
              <w:pStyle w:val="ListParagraph"/>
              <w:numPr>
                <w:ilvl w:val="0"/>
                <w:numId w:val="0"/>
              </w:numPr>
              <w:jc w:val="right"/>
              <w:rPr>
                <w:b/>
                <w:bCs/>
                <w:szCs w:val="24"/>
              </w:rPr>
            </w:pPr>
            <w:r>
              <w:rPr>
                <w:b/>
                <w:bCs/>
                <w:szCs w:val="24"/>
              </w:rPr>
              <w:t>$2</w:t>
            </w:r>
            <w:r w:rsidR="00325AD4">
              <w:rPr>
                <w:b/>
                <w:bCs/>
                <w:szCs w:val="24"/>
              </w:rPr>
              <w:t>,</w:t>
            </w:r>
            <w:r>
              <w:rPr>
                <w:b/>
                <w:bCs/>
                <w:szCs w:val="24"/>
              </w:rPr>
              <w:t>000</w:t>
            </w:r>
          </w:p>
        </w:tc>
      </w:tr>
      <w:tr w:rsidR="00636736" w14:paraId="1F59C73F" w14:textId="77777777" w:rsidTr="00325AD4">
        <w:tc>
          <w:tcPr>
            <w:tcW w:w="7355" w:type="dxa"/>
          </w:tcPr>
          <w:p w14:paraId="449969D7" w14:textId="6EBFE5A7" w:rsidR="00636736" w:rsidRDefault="00446660" w:rsidP="00001FF8">
            <w:pPr>
              <w:pStyle w:val="ListParagraph"/>
              <w:numPr>
                <w:ilvl w:val="0"/>
                <w:numId w:val="0"/>
              </w:numPr>
              <w:rPr>
                <w:b/>
                <w:bCs/>
                <w:szCs w:val="24"/>
              </w:rPr>
            </w:pPr>
            <w:r>
              <w:rPr>
                <w:b/>
                <w:bCs/>
                <w:szCs w:val="24"/>
              </w:rPr>
              <w:t>McMaster Campus – Ecumenical Chaplaincy</w:t>
            </w:r>
          </w:p>
        </w:tc>
        <w:tc>
          <w:tcPr>
            <w:tcW w:w="1275" w:type="dxa"/>
          </w:tcPr>
          <w:p w14:paraId="4C7E2B8E" w14:textId="32F6B5C6" w:rsidR="00636736" w:rsidRDefault="00446660" w:rsidP="00325AD4">
            <w:pPr>
              <w:pStyle w:val="ListParagraph"/>
              <w:numPr>
                <w:ilvl w:val="0"/>
                <w:numId w:val="0"/>
              </w:numPr>
              <w:jc w:val="right"/>
              <w:rPr>
                <w:b/>
                <w:bCs/>
                <w:szCs w:val="24"/>
              </w:rPr>
            </w:pPr>
            <w:r>
              <w:rPr>
                <w:b/>
                <w:bCs/>
                <w:szCs w:val="24"/>
              </w:rPr>
              <w:t>$6</w:t>
            </w:r>
            <w:r w:rsidR="00325AD4">
              <w:rPr>
                <w:b/>
                <w:bCs/>
                <w:szCs w:val="24"/>
              </w:rPr>
              <w:t>,</w:t>
            </w:r>
            <w:r>
              <w:rPr>
                <w:b/>
                <w:bCs/>
                <w:szCs w:val="24"/>
              </w:rPr>
              <w:t>000</w:t>
            </w:r>
          </w:p>
        </w:tc>
      </w:tr>
      <w:tr w:rsidR="00636736" w14:paraId="733AA82E" w14:textId="77777777" w:rsidTr="00325AD4">
        <w:tc>
          <w:tcPr>
            <w:tcW w:w="7355" w:type="dxa"/>
          </w:tcPr>
          <w:p w14:paraId="523D7B80" w14:textId="21CC713A" w:rsidR="00636736" w:rsidRDefault="00446660" w:rsidP="00001FF8">
            <w:pPr>
              <w:pStyle w:val="ListParagraph"/>
              <w:numPr>
                <w:ilvl w:val="0"/>
                <w:numId w:val="0"/>
              </w:numPr>
              <w:rPr>
                <w:b/>
                <w:bCs/>
                <w:szCs w:val="24"/>
              </w:rPr>
            </w:pPr>
            <w:r>
              <w:rPr>
                <w:b/>
                <w:bCs/>
                <w:szCs w:val="24"/>
              </w:rPr>
              <w:t xml:space="preserve">St. John’s United Church of Georgetown </w:t>
            </w:r>
            <w:r w:rsidR="00325AD4">
              <w:rPr>
                <w:b/>
                <w:bCs/>
                <w:szCs w:val="24"/>
              </w:rPr>
              <w:t>&amp;</w:t>
            </w:r>
            <w:r>
              <w:rPr>
                <w:b/>
                <w:bCs/>
                <w:szCs w:val="24"/>
              </w:rPr>
              <w:t xml:space="preserve"> Glen Williams – Food for Life</w:t>
            </w:r>
          </w:p>
        </w:tc>
        <w:tc>
          <w:tcPr>
            <w:tcW w:w="1275" w:type="dxa"/>
          </w:tcPr>
          <w:p w14:paraId="1BB7BF82" w14:textId="3DA83E74" w:rsidR="00636736" w:rsidRDefault="00446660" w:rsidP="00325AD4">
            <w:pPr>
              <w:pStyle w:val="ListParagraph"/>
              <w:numPr>
                <w:ilvl w:val="0"/>
                <w:numId w:val="0"/>
              </w:numPr>
              <w:jc w:val="right"/>
              <w:rPr>
                <w:b/>
                <w:bCs/>
                <w:szCs w:val="24"/>
              </w:rPr>
            </w:pPr>
            <w:r>
              <w:rPr>
                <w:b/>
                <w:bCs/>
                <w:szCs w:val="24"/>
              </w:rPr>
              <w:t>$3</w:t>
            </w:r>
            <w:r w:rsidR="00325AD4">
              <w:rPr>
                <w:b/>
                <w:bCs/>
                <w:szCs w:val="24"/>
              </w:rPr>
              <w:t>,</w:t>
            </w:r>
            <w:r>
              <w:rPr>
                <w:b/>
                <w:bCs/>
                <w:szCs w:val="24"/>
              </w:rPr>
              <w:t>000</w:t>
            </w:r>
          </w:p>
        </w:tc>
      </w:tr>
      <w:tr w:rsidR="00636736" w14:paraId="3CF670B0" w14:textId="77777777" w:rsidTr="00325AD4">
        <w:tc>
          <w:tcPr>
            <w:tcW w:w="7355" w:type="dxa"/>
          </w:tcPr>
          <w:p w14:paraId="2C52D144" w14:textId="214721AD" w:rsidR="00636736" w:rsidRDefault="00446660" w:rsidP="00001FF8">
            <w:pPr>
              <w:pStyle w:val="ListParagraph"/>
              <w:numPr>
                <w:ilvl w:val="0"/>
                <w:numId w:val="0"/>
              </w:numPr>
              <w:rPr>
                <w:b/>
                <w:bCs/>
                <w:szCs w:val="24"/>
              </w:rPr>
            </w:pPr>
            <w:r>
              <w:rPr>
                <w:b/>
                <w:bCs/>
                <w:szCs w:val="24"/>
              </w:rPr>
              <w:t>TUC Kitchener – the Hub</w:t>
            </w:r>
          </w:p>
        </w:tc>
        <w:tc>
          <w:tcPr>
            <w:tcW w:w="1275" w:type="dxa"/>
          </w:tcPr>
          <w:p w14:paraId="0032EE8E" w14:textId="7A70B397" w:rsidR="00636736" w:rsidRDefault="00446660" w:rsidP="00325AD4">
            <w:pPr>
              <w:pStyle w:val="ListParagraph"/>
              <w:numPr>
                <w:ilvl w:val="0"/>
                <w:numId w:val="0"/>
              </w:numPr>
              <w:jc w:val="right"/>
              <w:rPr>
                <w:b/>
                <w:bCs/>
                <w:szCs w:val="24"/>
              </w:rPr>
            </w:pPr>
            <w:r>
              <w:rPr>
                <w:b/>
                <w:bCs/>
                <w:szCs w:val="24"/>
              </w:rPr>
              <w:t>$22</w:t>
            </w:r>
            <w:r w:rsidR="00325AD4">
              <w:rPr>
                <w:b/>
                <w:bCs/>
                <w:szCs w:val="24"/>
              </w:rPr>
              <w:t>,</w:t>
            </w:r>
            <w:r>
              <w:rPr>
                <w:b/>
                <w:bCs/>
                <w:szCs w:val="24"/>
              </w:rPr>
              <w:t>000</w:t>
            </w:r>
          </w:p>
        </w:tc>
      </w:tr>
      <w:tr w:rsidR="00446660" w14:paraId="42DD5FDC" w14:textId="77777777" w:rsidTr="00325AD4">
        <w:tc>
          <w:tcPr>
            <w:tcW w:w="7355" w:type="dxa"/>
          </w:tcPr>
          <w:p w14:paraId="46EE8197" w14:textId="1E68B961" w:rsidR="00446660" w:rsidRDefault="00446660" w:rsidP="00001FF8">
            <w:pPr>
              <w:pStyle w:val="ListParagraph"/>
              <w:numPr>
                <w:ilvl w:val="0"/>
                <w:numId w:val="0"/>
              </w:numPr>
              <w:rPr>
                <w:b/>
                <w:bCs/>
                <w:szCs w:val="24"/>
              </w:rPr>
            </w:pPr>
            <w:r>
              <w:rPr>
                <w:b/>
                <w:bCs/>
                <w:szCs w:val="24"/>
              </w:rPr>
              <w:t>Wesley Urban Ministries</w:t>
            </w:r>
          </w:p>
        </w:tc>
        <w:tc>
          <w:tcPr>
            <w:tcW w:w="1275" w:type="dxa"/>
          </w:tcPr>
          <w:p w14:paraId="46EE6675" w14:textId="50A6A4AF" w:rsidR="00446660" w:rsidRDefault="00446660" w:rsidP="00325AD4">
            <w:pPr>
              <w:pStyle w:val="ListParagraph"/>
              <w:numPr>
                <w:ilvl w:val="0"/>
                <w:numId w:val="0"/>
              </w:numPr>
              <w:jc w:val="right"/>
              <w:rPr>
                <w:b/>
                <w:bCs/>
                <w:szCs w:val="24"/>
              </w:rPr>
            </w:pPr>
            <w:r>
              <w:rPr>
                <w:b/>
                <w:bCs/>
                <w:szCs w:val="24"/>
              </w:rPr>
              <w:t>$25</w:t>
            </w:r>
            <w:r w:rsidR="00325AD4">
              <w:rPr>
                <w:b/>
                <w:bCs/>
                <w:szCs w:val="24"/>
              </w:rPr>
              <w:t>,</w:t>
            </w:r>
            <w:r>
              <w:rPr>
                <w:b/>
                <w:bCs/>
                <w:szCs w:val="24"/>
              </w:rPr>
              <w:t>000</w:t>
            </w:r>
          </w:p>
        </w:tc>
      </w:tr>
      <w:tr w:rsidR="00446660" w14:paraId="58B73415" w14:textId="77777777" w:rsidTr="00325AD4">
        <w:tc>
          <w:tcPr>
            <w:tcW w:w="7355" w:type="dxa"/>
          </w:tcPr>
          <w:p w14:paraId="79EF5D76" w14:textId="1D18993D" w:rsidR="00446660" w:rsidRDefault="00446660" w:rsidP="00001FF8">
            <w:pPr>
              <w:pStyle w:val="ListParagraph"/>
              <w:numPr>
                <w:ilvl w:val="0"/>
                <w:numId w:val="0"/>
              </w:numPr>
              <w:rPr>
                <w:b/>
                <w:bCs/>
                <w:szCs w:val="24"/>
              </w:rPr>
            </w:pPr>
            <w:r>
              <w:rPr>
                <w:b/>
                <w:bCs/>
                <w:szCs w:val="24"/>
              </w:rPr>
              <w:t>Cave Springs – Grow the Mission</w:t>
            </w:r>
          </w:p>
        </w:tc>
        <w:tc>
          <w:tcPr>
            <w:tcW w:w="1275" w:type="dxa"/>
          </w:tcPr>
          <w:p w14:paraId="6EE16A48" w14:textId="2408BF18" w:rsidR="00446660" w:rsidRDefault="00446660" w:rsidP="00325AD4">
            <w:pPr>
              <w:pStyle w:val="ListParagraph"/>
              <w:numPr>
                <w:ilvl w:val="0"/>
                <w:numId w:val="0"/>
              </w:numPr>
              <w:jc w:val="right"/>
              <w:rPr>
                <w:b/>
                <w:bCs/>
                <w:szCs w:val="24"/>
              </w:rPr>
            </w:pPr>
            <w:r>
              <w:rPr>
                <w:b/>
                <w:bCs/>
                <w:szCs w:val="24"/>
              </w:rPr>
              <w:t>$32</w:t>
            </w:r>
            <w:r w:rsidR="00325AD4">
              <w:rPr>
                <w:b/>
                <w:bCs/>
                <w:szCs w:val="24"/>
              </w:rPr>
              <w:t>,</w:t>
            </w:r>
            <w:r>
              <w:rPr>
                <w:b/>
                <w:bCs/>
                <w:szCs w:val="24"/>
              </w:rPr>
              <w:t>000</w:t>
            </w:r>
          </w:p>
        </w:tc>
      </w:tr>
      <w:tr w:rsidR="00446660" w14:paraId="5ECC170E" w14:textId="77777777" w:rsidTr="00325AD4">
        <w:tc>
          <w:tcPr>
            <w:tcW w:w="7355" w:type="dxa"/>
          </w:tcPr>
          <w:p w14:paraId="073840B7" w14:textId="1A716E0E" w:rsidR="00446660" w:rsidRDefault="00446660" w:rsidP="00001FF8">
            <w:pPr>
              <w:pStyle w:val="ListParagraph"/>
              <w:numPr>
                <w:ilvl w:val="0"/>
                <w:numId w:val="0"/>
              </w:numPr>
              <w:rPr>
                <w:b/>
                <w:bCs/>
                <w:szCs w:val="24"/>
              </w:rPr>
            </w:pPr>
            <w:r>
              <w:rPr>
                <w:b/>
                <w:bCs/>
                <w:szCs w:val="24"/>
              </w:rPr>
              <w:t>Silver Spire – Queer Kid Bible Camp</w:t>
            </w:r>
          </w:p>
        </w:tc>
        <w:tc>
          <w:tcPr>
            <w:tcW w:w="1275" w:type="dxa"/>
          </w:tcPr>
          <w:p w14:paraId="1417595E" w14:textId="7E97B64F" w:rsidR="00446660" w:rsidRDefault="00446660" w:rsidP="00325AD4">
            <w:pPr>
              <w:pStyle w:val="ListParagraph"/>
              <w:numPr>
                <w:ilvl w:val="0"/>
                <w:numId w:val="0"/>
              </w:numPr>
              <w:jc w:val="right"/>
              <w:rPr>
                <w:b/>
                <w:bCs/>
                <w:szCs w:val="24"/>
              </w:rPr>
            </w:pPr>
            <w:r>
              <w:rPr>
                <w:b/>
                <w:bCs/>
                <w:szCs w:val="24"/>
              </w:rPr>
              <w:t>$7</w:t>
            </w:r>
            <w:r w:rsidR="00325AD4">
              <w:rPr>
                <w:b/>
                <w:bCs/>
                <w:szCs w:val="24"/>
              </w:rPr>
              <w:t>,</w:t>
            </w:r>
            <w:r>
              <w:rPr>
                <w:b/>
                <w:bCs/>
                <w:szCs w:val="24"/>
              </w:rPr>
              <w:t>000</w:t>
            </w:r>
          </w:p>
        </w:tc>
      </w:tr>
      <w:tr w:rsidR="00446660" w14:paraId="18DB3040" w14:textId="77777777" w:rsidTr="00325AD4">
        <w:tc>
          <w:tcPr>
            <w:tcW w:w="7355" w:type="dxa"/>
          </w:tcPr>
          <w:p w14:paraId="569D5EDC" w14:textId="25A26259" w:rsidR="00446660" w:rsidRDefault="00446660" w:rsidP="00001FF8">
            <w:pPr>
              <w:pStyle w:val="ListParagraph"/>
              <w:numPr>
                <w:ilvl w:val="0"/>
                <w:numId w:val="0"/>
              </w:numPr>
              <w:rPr>
                <w:b/>
                <w:bCs/>
                <w:szCs w:val="24"/>
              </w:rPr>
            </w:pPr>
            <w:r>
              <w:rPr>
                <w:b/>
                <w:bCs/>
                <w:szCs w:val="24"/>
              </w:rPr>
              <w:t>Westminster United Church – Afterschool Program</w:t>
            </w:r>
          </w:p>
        </w:tc>
        <w:tc>
          <w:tcPr>
            <w:tcW w:w="1275" w:type="dxa"/>
          </w:tcPr>
          <w:p w14:paraId="6E4CF18A" w14:textId="1D39F68D" w:rsidR="00446660" w:rsidRDefault="00446660" w:rsidP="00325AD4">
            <w:pPr>
              <w:pStyle w:val="ListParagraph"/>
              <w:numPr>
                <w:ilvl w:val="0"/>
                <w:numId w:val="0"/>
              </w:numPr>
              <w:jc w:val="right"/>
              <w:rPr>
                <w:b/>
                <w:bCs/>
                <w:szCs w:val="24"/>
              </w:rPr>
            </w:pPr>
            <w:r>
              <w:rPr>
                <w:b/>
                <w:bCs/>
                <w:szCs w:val="24"/>
              </w:rPr>
              <w:t>$10</w:t>
            </w:r>
            <w:r w:rsidR="00325AD4">
              <w:rPr>
                <w:b/>
                <w:bCs/>
                <w:szCs w:val="24"/>
              </w:rPr>
              <w:t>,</w:t>
            </w:r>
            <w:r>
              <w:rPr>
                <w:b/>
                <w:bCs/>
                <w:szCs w:val="24"/>
              </w:rPr>
              <w:t>000</w:t>
            </w:r>
          </w:p>
        </w:tc>
      </w:tr>
      <w:tr w:rsidR="00446660" w14:paraId="0EDAA02A" w14:textId="77777777" w:rsidTr="00325AD4">
        <w:tc>
          <w:tcPr>
            <w:tcW w:w="7355" w:type="dxa"/>
          </w:tcPr>
          <w:p w14:paraId="2BD6B721" w14:textId="31AF0749" w:rsidR="00446660" w:rsidRDefault="00446660" w:rsidP="00001FF8">
            <w:pPr>
              <w:pStyle w:val="ListParagraph"/>
              <w:numPr>
                <w:ilvl w:val="0"/>
                <w:numId w:val="0"/>
              </w:numPr>
              <w:rPr>
                <w:b/>
                <w:bCs/>
                <w:szCs w:val="24"/>
              </w:rPr>
            </w:pPr>
            <w:r>
              <w:rPr>
                <w:b/>
                <w:bCs/>
                <w:szCs w:val="24"/>
              </w:rPr>
              <w:t>Silver Spire – community Kitchen</w:t>
            </w:r>
          </w:p>
        </w:tc>
        <w:tc>
          <w:tcPr>
            <w:tcW w:w="1275" w:type="dxa"/>
          </w:tcPr>
          <w:p w14:paraId="673C4973" w14:textId="53B450D2" w:rsidR="00446660" w:rsidRDefault="00446660" w:rsidP="00325AD4">
            <w:pPr>
              <w:pStyle w:val="ListParagraph"/>
              <w:numPr>
                <w:ilvl w:val="0"/>
                <w:numId w:val="0"/>
              </w:numPr>
              <w:jc w:val="right"/>
              <w:rPr>
                <w:b/>
                <w:bCs/>
                <w:szCs w:val="24"/>
              </w:rPr>
            </w:pPr>
            <w:r>
              <w:rPr>
                <w:b/>
                <w:bCs/>
                <w:szCs w:val="24"/>
              </w:rPr>
              <w:t>$10</w:t>
            </w:r>
            <w:r w:rsidR="00325AD4">
              <w:rPr>
                <w:b/>
                <w:bCs/>
                <w:szCs w:val="24"/>
              </w:rPr>
              <w:t>,</w:t>
            </w:r>
            <w:r>
              <w:rPr>
                <w:b/>
                <w:bCs/>
                <w:szCs w:val="24"/>
              </w:rPr>
              <w:t>000</w:t>
            </w:r>
          </w:p>
        </w:tc>
      </w:tr>
      <w:tr w:rsidR="00446660" w14:paraId="103D6D9B" w14:textId="77777777" w:rsidTr="00325AD4">
        <w:tc>
          <w:tcPr>
            <w:tcW w:w="7355" w:type="dxa"/>
          </w:tcPr>
          <w:p w14:paraId="10F64EC3" w14:textId="52395A19" w:rsidR="00446660" w:rsidRDefault="00446660" w:rsidP="00001FF8">
            <w:pPr>
              <w:pStyle w:val="ListParagraph"/>
              <w:numPr>
                <w:ilvl w:val="0"/>
                <w:numId w:val="0"/>
              </w:numPr>
              <w:rPr>
                <w:b/>
                <w:bCs/>
                <w:szCs w:val="24"/>
              </w:rPr>
            </w:pPr>
            <w:r>
              <w:rPr>
                <w:b/>
                <w:bCs/>
                <w:szCs w:val="24"/>
              </w:rPr>
              <w:t>Delta United Church Hamilton – secure Storage</w:t>
            </w:r>
          </w:p>
        </w:tc>
        <w:tc>
          <w:tcPr>
            <w:tcW w:w="1275" w:type="dxa"/>
          </w:tcPr>
          <w:p w14:paraId="543855B9" w14:textId="478D5AB6" w:rsidR="00446660" w:rsidRDefault="00446660" w:rsidP="00325AD4">
            <w:pPr>
              <w:pStyle w:val="ListParagraph"/>
              <w:numPr>
                <w:ilvl w:val="0"/>
                <w:numId w:val="0"/>
              </w:numPr>
              <w:jc w:val="right"/>
              <w:rPr>
                <w:b/>
                <w:bCs/>
                <w:szCs w:val="24"/>
              </w:rPr>
            </w:pPr>
            <w:r>
              <w:rPr>
                <w:b/>
                <w:bCs/>
                <w:szCs w:val="24"/>
              </w:rPr>
              <w:t>$5</w:t>
            </w:r>
            <w:r w:rsidR="00325AD4">
              <w:rPr>
                <w:b/>
                <w:bCs/>
                <w:szCs w:val="24"/>
              </w:rPr>
              <w:t>,</w:t>
            </w:r>
            <w:r>
              <w:rPr>
                <w:b/>
                <w:bCs/>
                <w:szCs w:val="24"/>
              </w:rPr>
              <w:t>000</w:t>
            </w:r>
          </w:p>
        </w:tc>
      </w:tr>
      <w:tr w:rsidR="00446660" w14:paraId="2146BA2A" w14:textId="77777777" w:rsidTr="00325AD4">
        <w:tc>
          <w:tcPr>
            <w:tcW w:w="7355" w:type="dxa"/>
          </w:tcPr>
          <w:p w14:paraId="444AEE66" w14:textId="0042E022" w:rsidR="00446660" w:rsidRDefault="00325AD4" w:rsidP="00325AD4">
            <w:pPr>
              <w:pStyle w:val="ListParagraph"/>
              <w:numPr>
                <w:ilvl w:val="0"/>
                <w:numId w:val="0"/>
              </w:numPr>
              <w:rPr>
                <w:b/>
                <w:bCs/>
                <w:szCs w:val="24"/>
              </w:rPr>
            </w:pPr>
            <w:r>
              <w:rPr>
                <w:b/>
                <w:bCs/>
                <w:szCs w:val="24"/>
              </w:rPr>
              <w:t>Five Oaks</w:t>
            </w:r>
          </w:p>
        </w:tc>
        <w:tc>
          <w:tcPr>
            <w:tcW w:w="1275" w:type="dxa"/>
          </w:tcPr>
          <w:p w14:paraId="09A886C4" w14:textId="14DDCA77" w:rsidR="00446660" w:rsidRDefault="00446660" w:rsidP="00325AD4">
            <w:pPr>
              <w:pStyle w:val="ListParagraph"/>
              <w:numPr>
                <w:ilvl w:val="0"/>
                <w:numId w:val="0"/>
              </w:numPr>
              <w:jc w:val="right"/>
              <w:rPr>
                <w:b/>
                <w:bCs/>
                <w:szCs w:val="24"/>
              </w:rPr>
            </w:pPr>
            <w:r>
              <w:rPr>
                <w:b/>
                <w:bCs/>
                <w:szCs w:val="24"/>
              </w:rPr>
              <w:t>$</w:t>
            </w:r>
            <w:r w:rsidR="00325AD4">
              <w:rPr>
                <w:b/>
                <w:bCs/>
                <w:szCs w:val="24"/>
              </w:rPr>
              <w:t>5,000</w:t>
            </w:r>
          </w:p>
        </w:tc>
      </w:tr>
      <w:tr w:rsidR="00446660" w14:paraId="1B91AD5C" w14:textId="77777777" w:rsidTr="00325AD4">
        <w:tc>
          <w:tcPr>
            <w:tcW w:w="7355" w:type="dxa"/>
          </w:tcPr>
          <w:p w14:paraId="31609023" w14:textId="50D15A95" w:rsidR="00446660" w:rsidRDefault="00325AD4" w:rsidP="00325AD4">
            <w:pPr>
              <w:pStyle w:val="ListParagraph"/>
              <w:numPr>
                <w:ilvl w:val="0"/>
                <w:numId w:val="0"/>
              </w:numPr>
              <w:jc w:val="right"/>
              <w:rPr>
                <w:b/>
                <w:bCs/>
                <w:szCs w:val="24"/>
              </w:rPr>
            </w:pPr>
            <w:r>
              <w:rPr>
                <w:b/>
                <w:bCs/>
                <w:szCs w:val="24"/>
              </w:rPr>
              <w:t>TOTAL</w:t>
            </w:r>
          </w:p>
        </w:tc>
        <w:tc>
          <w:tcPr>
            <w:tcW w:w="1275" w:type="dxa"/>
          </w:tcPr>
          <w:p w14:paraId="60864F00" w14:textId="1BAD029C" w:rsidR="00446660" w:rsidRDefault="00325AD4" w:rsidP="00325AD4">
            <w:pPr>
              <w:pStyle w:val="ListParagraph"/>
              <w:numPr>
                <w:ilvl w:val="0"/>
                <w:numId w:val="0"/>
              </w:numPr>
              <w:jc w:val="right"/>
              <w:rPr>
                <w:b/>
                <w:bCs/>
                <w:szCs w:val="24"/>
              </w:rPr>
            </w:pPr>
            <w:r>
              <w:rPr>
                <w:b/>
                <w:bCs/>
                <w:szCs w:val="24"/>
              </w:rPr>
              <w:t>$140,000</w:t>
            </w:r>
          </w:p>
        </w:tc>
      </w:tr>
    </w:tbl>
    <w:p w14:paraId="7C7DBC5A" w14:textId="0FF208A3" w:rsidR="00001FF8" w:rsidRPr="00001FF8" w:rsidRDefault="00325AD4" w:rsidP="00001FF8">
      <w:pPr>
        <w:pStyle w:val="ListParagraph"/>
        <w:numPr>
          <w:ilvl w:val="0"/>
          <w:numId w:val="0"/>
        </w:numPr>
        <w:ind w:left="720"/>
        <w:rPr>
          <w:b/>
          <w:bCs/>
          <w:szCs w:val="24"/>
        </w:rPr>
      </w:pPr>
      <w:r>
        <w:rPr>
          <w:b/>
          <w:bCs/>
          <w:szCs w:val="24"/>
        </w:rPr>
        <w:br/>
        <w:t xml:space="preserve">MOTION </w:t>
      </w:r>
      <w:r>
        <w:rPr>
          <w:szCs w:val="24"/>
        </w:rPr>
        <w:t xml:space="preserve">by Donalee Williams/Parker Neale that the </w:t>
      </w:r>
      <w:proofErr w:type="spellStart"/>
      <w:r>
        <w:rPr>
          <w:szCs w:val="24"/>
        </w:rPr>
        <w:t>Decipleship</w:t>
      </w:r>
      <w:proofErr w:type="spellEnd"/>
      <w:r>
        <w:rPr>
          <w:szCs w:val="24"/>
        </w:rPr>
        <w:t xml:space="preserve"> and Justice Commission of Horseshoe Falls approve the distribution of M&amp;S Grant funds as noted in the table above for the 2025 grant year.</w:t>
      </w:r>
      <w:r>
        <w:rPr>
          <w:szCs w:val="24"/>
        </w:rPr>
        <w:br/>
        <w:t>Motion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325AD4">
        <w:rPr>
          <w:b/>
          <w:bCs/>
          <w:szCs w:val="24"/>
        </w:rPr>
        <w:t>CARRIED</w:t>
      </w:r>
      <w:r w:rsidR="00636736">
        <w:rPr>
          <w:b/>
          <w:bCs/>
          <w:szCs w:val="24"/>
        </w:rPr>
        <w:br/>
      </w:r>
    </w:p>
    <w:p w14:paraId="1A5E4FA4" w14:textId="3B9081DD" w:rsidR="00F32603" w:rsidRPr="006D39E3" w:rsidRDefault="00416C8C" w:rsidP="00C027F6">
      <w:pPr>
        <w:pStyle w:val="ListParagraph"/>
        <w:numPr>
          <w:ilvl w:val="0"/>
          <w:numId w:val="12"/>
        </w:numPr>
        <w:rPr>
          <w:szCs w:val="24"/>
        </w:rPr>
      </w:pPr>
      <w:r w:rsidRPr="0D333240">
        <w:rPr>
          <w:b/>
          <w:bCs/>
        </w:rPr>
        <w:t>Next Meetings:</w:t>
      </w:r>
      <w:r w:rsidR="003A36BB" w:rsidRPr="0D333240">
        <w:rPr>
          <w:b/>
          <w:bCs/>
        </w:rPr>
        <w:t xml:space="preserve">  </w:t>
      </w:r>
      <w:r w:rsidR="00325AD4">
        <w:rPr>
          <w:b/>
          <w:bCs/>
        </w:rPr>
        <w:t>Nov 28</w:t>
      </w:r>
      <w:r w:rsidR="00325AD4" w:rsidRPr="00325AD4">
        <w:rPr>
          <w:b/>
          <w:bCs/>
          <w:vertAlign w:val="superscript"/>
        </w:rPr>
        <w:t>th</w:t>
      </w:r>
      <w:r w:rsidR="00325AD4">
        <w:rPr>
          <w:b/>
          <w:bCs/>
        </w:rPr>
        <w:t xml:space="preserve"> 2024</w:t>
      </w:r>
    </w:p>
    <w:p w14:paraId="2859E132" w14:textId="4B8F262A" w:rsidR="00416C8C" w:rsidRDefault="00416C8C" w:rsidP="00416C8C">
      <w:pPr>
        <w:pStyle w:val="ListParagraph"/>
        <w:numPr>
          <w:ilvl w:val="0"/>
          <w:numId w:val="12"/>
        </w:numPr>
        <w:spacing w:before="0" w:after="160" w:line="256" w:lineRule="auto"/>
        <w:rPr>
          <w:b/>
          <w:bCs/>
        </w:rPr>
      </w:pPr>
      <w:r w:rsidRPr="0D333240">
        <w:rPr>
          <w:b/>
          <w:bCs/>
        </w:rPr>
        <w:t>Closing</w:t>
      </w:r>
      <w:r w:rsidR="005F4514" w:rsidRPr="0D333240">
        <w:rPr>
          <w:b/>
          <w:bCs/>
        </w:rPr>
        <w:t xml:space="preserve"> Words</w:t>
      </w:r>
      <w:r w:rsidR="00C027F6" w:rsidRPr="0D333240">
        <w:rPr>
          <w:b/>
          <w:bCs/>
        </w:rPr>
        <w:t xml:space="preserve"> </w:t>
      </w:r>
      <w:r w:rsidR="00325AD4">
        <w:rPr>
          <w:b/>
          <w:bCs/>
        </w:rPr>
        <w:t xml:space="preserve">– </w:t>
      </w:r>
      <w:r w:rsidR="00325AD4" w:rsidRPr="00325AD4">
        <w:t>Joe thanked everyone for their work making these tough decisions</w:t>
      </w:r>
    </w:p>
    <w:p w14:paraId="4D221A07" w14:textId="2C1207AA" w:rsidR="009132AB" w:rsidRPr="009132AB" w:rsidRDefault="00416C8C" w:rsidP="009132AB">
      <w:pPr>
        <w:pStyle w:val="ListParagraph"/>
        <w:numPr>
          <w:ilvl w:val="0"/>
          <w:numId w:val="12"/>
        </w:numPr>
        <w:spacing w:before="0" w:after="160" w:line="256" w:lineRule="auto"/>
        <w:rPr>
          <w:b/>
          <w:bCs/>
        </w:rPr>
      </w:pPr>
      <w:r w:rsidRPr="0D333240">
        <w:rPr>
          <w:b/>
          <w:bCs/>
        </w:rPr>
        <w:t>Adjournment</w:t>
      </w:r>
      <w:r w:rsidR="00325AD4">
        <w:rPr>
          <w:b/>
          <w:bCs/>
        </w:rPr>
        <w:t xml:space="preserve"> – </w:t>
      </w:r>
      <w:r w:rsidR="00325AD4" w:rsidRPr="00325AD4">
        <w:t>Meeting adjourned.</w:t>
      </w:r>
    </w:p>
    <w:p w14:paraId="237EFD55" w14:textId="5AC6E8F8" w:rsidR="00416C8C" w:rsidRPr="006D4B2A" w:rsidRDefault="00416C8C" w:rsidP="006D4B2A">
      <w:pPr>
        <w:spacing w:before="0" w:after="160" w:line="256" w:lineRule="auto"/>
        <w:ind w:left="720" w:hanging="360"/>
      </w:pPr>
    </w:p>
    <w:sectPr w:rsidR="00416C8C" w:rsidRPr="006D4B2A" w:rsidSect="00325AD4">
      <w:headerReference w:type="default" r:id="rId11"/>
      <w:pgSz w:w="12240" w:h="15840"/>
      <w:pgMar w:top="1134" w:right="1440" w:bottom="1440" w:left="1440"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796C" w14:textId="77777777" w:rsidR="0018152E" w:rsidRDefault="0018152E" w:rsidP="005C4E1A">
      <w:r>
        <w:separator/>
      </w:r>
    </w:p>
  </w:endnote>
  <w:endnote w:type="continuationSeparator" w:id="0">
    <w:p w14:paraId="3ACA7856" w14:textId="77777777" w:rsidR="0018152E" w:rsidRDefault="0018152E" w:rsidP="005C4E1A">
      <w:r>
        <w:continuationSeparator/>
      </w:r>
    </w:p>
  </w:endnote>
  <w:endnote w:type="continuationNotice" w:id="1">
    <w:p w14:paraId="6DC63DCE" w14:textId="77777777" w:rsidR="0018152E" w:rsidRDefault="001815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4A4B" w14:textId="77777777" w:rsidR="0018152E" w:rsidRDefault="0018152E" w:rsidP="005C4E1A">
      <w:r>
        <w:separator/>
      </w:r>
    </w:p>
  </w:footnote>
  <w:footnote w:type="continuationSeparator" w:id="0">
    <w:p w14:paraId="30DC05BC" w14:textId="77777777" w:rsidR="0018152E" w:rsidRDefault="0018152E" w:rsidP="005C4E1A">
      <w:r>
        <w:continuationSeparator/>
      </w:r>
    </w:p>
  </w:footnote>
  <w:footnote w:type="continuationNotice" w:id="1">
    <w:p w14:paraId="12FE5D0D" w14:textId="77777777" w:rsidR="0018152E" w:rsidRDefault="001815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A178" w14:textId="515E5550" w:rsidR="00CB57F0" w:rsidRPr="004F5D6B" w:rsidRDefault="00F55D3A" w:rsidP="004F5D6B">
    <w:pPr>
      <w:pStyle w:val="Header"/>
      <w:tabs>
        <w:tab w:val="left" w:pos="8364"/>
      </w:tabs>
      <w:jc w:val="right"/>
      <w:rPr>
        <w:szCs w:val="18"/>
      </w:rPr>
    </w:pPr>
    <w:r>
      <w:rPr>
        <w:szCs w:val="18"/>
      </w:rPr>
      <w:t>November 7</w:t>
    </w:r>
    <w:r w:rsidRPr="00F55D3A">
      <w:rPr>
        <w:szCs w:val="18"/>
        <w:vertAlign w:val="superscript"/>
      </w:rPr>
      <w:t>th</w:t>
    </w:r>
    <w:r>
      <w:rPr>
        <w:szCs w:val="18"/>
      </w:rPr>
      <w:t xml:space="preserve"> 2024</w:t>
    </w:r>
    <w:r w:rsidR="00CB57F0">
      <w:rPr>
        <w:b/>
        <w:color w:val="1042B0"/>
        <w:sz w:val="32"/>
        <w:szCs w:val="18"/>
      </w:rPr>
      <w:tab/>
    </w:r>
    <w:r w:rsidR="00CB57F0">
      <w:rPr>
        <w:b/>
        <w:color w:val="1042B0"/>
        <w:sz w:val="32"/>
        <w:szCs w:val="18"/>
      </w:rPr>
      <w:tab/>
    </w:r>
    <w:r w:rsidR="005F4514">
      <w:rPr>
        <w:szCs w:val="18"/>
      </w:rPr>
      <w:t>DJ</w:t>
    </w:r>
    <w:r w:rsidR="00CB57F0">
      <w:rPr>
        <w:szCs w:val="18"/>
      </w:rPr>
      <w:t xml:space="preserve"> </w:t>
    </w:r>
    <w:r w:rsidR="00CB57F0" w:rsidRPr="00A615D4">
      <w:rPr>
        <w:szCs w:val="18"/>
      </w:rPr>
      <w:tab/>
    </w:r>
    <w:r w:rsidR="005F4514">
      <w:rPr>
        <w:szCs w:val="18"/>
      </w:rPr>
      <w:t>2</w:t>
    </w:r>
    <w:r w:rsidR="004F5D6B">
      <w:rPr>
        <w:szCs w:val="18"/>
      </w:rPr>
      <w:t>4</w:t>
    </w:r>
    <w:r w:rsidR="00CB57F0">
      <w:rPr>
        <w:szCs w:val="18"/>
      </w:rPr>
      <w:t>-</w:t>
    </w:r>
    <w:sdt>
      <w:sdtPr>
        <w:id w:val="1889223684"/>
        <w:docPartObj>
          <w:docPartGallery w:val="Page Numbers (Top of Page)"/>
          <w:docPartUnique/>
        </w:docPartObj>
      </w:sdtPr>
      <w:sdtEndPr>
        <w:rPr>
          <w:noProof/>
        </w:rPr>
      </w:sdtEndPr>
      <w:sdtContent>
        <w:r w:rsidR="00CB57F0">
          <w:fldChar w:fldCharType="begin"/>
        </w:r>
        <w:r w:rsidR="00CB57F0">
          <w:instrText xml:space="preserve"> PAGE   \* MERGEFORMAT </w:instrText>
        </w:r>
        <w:r w:rsidR="00CB57F0">
          <w:fldChar w:fldCharType="separate"/>
        </w:r>
        <w:r w:rsidR="00E30769">
          <w:rPr>
            <w:noProof/>
          </w:rPr>
          <w:t>3</w:t>
        </w:r>
        <w:r w:rsidR="00CB57F0">
          <w:rPr>
            <w:noProof/>
          </w:rPr>
          <w:fldChar w:fldCharType="end"/>
        </w:r>
      </w:sdtContent>
    </w:sdt>
  </w:p>
  <w:p w14:paraId="51474C96" w14:textId="77777777" w:rsidR="00CB57F0" w:rsidRPr="00A615D4" w:rsidRDefault="00CB57F0" w:rsidP="00A615D4">
    <w:pPr>
      <w:spacing w:before="0" w:after="0" w:line="240" w:lineRule="auto"/>
      <w:ind w:left="2160" w:hanging="2160"/>
      <w:jc w:val="center"/>
      <w:rPr>
        <w:rFonts w:ascii="Calibri" w:hAnsi="Calibri" w:cs="Calibri"/>
        <w:bCs/>
        <w:i/>
        <w:iCs/>
        <w:sz w:val="20"/>
        <w:lang w:val="en"/>
      </w:rPr>
    </w:pPr>
    <w:r w:rsidRPr="00A615D4">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7D0"/>
    <w:multiLevelType w:val="hybridMultilevel"/>
    <w:tmpl w:val="CC903DA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6062062"/>
    <w:multiLevelType w:val="hybridMultilevel"/>
    <w:tmpl w:val="8FFC1A0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80E7795"/>
    <w:multiLevelType w:val="multilevel"/>
    <w:tmpl w:val="9FE83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C152C"/>
    <w:multiLevelType w:val="hybridMultilevel"/>
    <w:tmpl w:val="C692558A"/>
    <w:lvl w:ilvl="0" w:tplc="3E5819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5E47EB"/>
    <w:multiLevelType w:val="hybridMultilevel"/>
    <w:tmpl w:val="45B0C0A8"/>
    <w:lvl w:ilvl="0" w:tplc="DA661130">
      <w:start w:val="1"/>
      <w:numFmt w:val="decimal"/>
      <w:pStyle w:val="ListParagraph"/>
      <w:lvlText w:val="%1."/>
      <w:lvlJc w:val="righ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93B775"/>
    <w:multiLevelType w:val="hybridMultilevel"/>
    <w:tmpl w:val="6E9CD0F0"/>
    <w:lvl w:ilvl="0" w:tplc="0EA4F0D4">
      <w:start w:val="1"/>
      <w:numFmt w:val="lowerRoman"/>
      <w:lvlText w:val="%1."/>
      <w:lvlJc w:val="left"/>
      <w:pPr>
        <w:ind w:left="1800" w:hanging="360"/>
      </w:pPr>
    </w:lvl>
    <w:lvl w:ilvl="1" w:tplc="B62EA61C">
      <w:start w:val="1"/>
      <w:numFmt w:val="lowerLetter"/>
      <w:lvlText w:val="%2."/>
      <w:lvlJc w:val="left"/>
      <w:pPr>
        <w:ind w:left="2520" w:hanging="360"/>
      </w:pPr>
    </w:lvl>
    <w:lvl w:ilvl="2" w:tplc="2E303004">
      <w:start w:val="1"/>
      <w:numFmt w:val="lowerRoman"/>
      <w:lvlText w:val="%3."/>
      <w:lvlJc w:val="right"/>
      <w:pPr>
        <w:ind w:left="3240" w:hanging="180"/>
      </w:pPr>
    </w:lvl>
    <w:lvl w:ilvl="3" w:tplc="6774288E">
      <w:start w:val="1"/>
      <w:numFmt w:val="decimal"/>
      <w:lvlText w:val="%4."/>
      <w:lvlJc w:val="left"/>
      <w:pPr>
        <w:ind w:left="3960" w:hanging="360"/>
      </w:pPr>
    </w:lvl>
    <w:lvl w:ilvl="4" w:tplc="2B4ECB78">
      <w:start w:val="1"/>
      <w:numFmt w:val="lowerLetter"/>
      <w:lvlText w:val="%5."/>
      <w:lvlJc w:val="left"/>
      <w:pPr>
        <w:ind w:left="4680" w:hanging="360"/>
      </w:pPr>
    </w:lvl>
    <w:lvl w:ilvl="5" w:tplc="63620010">
      <w:start w:val="1"/>
      <w:numFmt w:val="lowerRoman"/>
      <w:lvlText w:val="%6."/>
      <w:lvlJc w:val="right"/>
      <w:pPr>
        <w:ind w:left="5400" w:hanging="180"/>
      </w:pPr>
    </w:lvl>
    <w:lvl w:ilvl="6" w:tplc="A222A494">
      <w:start w:val="1"/>
      <w:numFmt w:val="decimal"/>
      <w:lvlText w:val="%7."/>
      <w:lvlJc w:val="left"/>
      <w:pPr>
        <w:ind w:left="6120" w:hanging="360"/>
      </w:pPr>
    </w:lvl>
    <w:lvl w:ilvl="7" w:tplc="6F06C55A">
      <w:start w:val="1"/>
      <w:numFmt w:val="lowerLetter"/>
      <w:lvlText w:val="%8."/>
      <w:lvlJc w:val="left"/>
      <w:pPr>
        <w:ind w:left="6840" w:hanging="360"/>
      </w:pPr>
    </w:lvl>
    <w:lvl w:ilvl="8" w:tplc="B0CE813A">
      <w:start w:val="1"/>
      <w:numFmt w:val="lowerRoman"/>
      <w:lvlText w:val="%9."/>
      <w:lvlJc w:val="right"/>
      <w:pPr>
        <w:ind w:left="7560" w:hanging="180"/>
      </w:pPr>
    </w:lvl>
  </w:abstractNum>
  <w:abstractNum w:abstractNumId="6" w15:restartNumberingAfterBreak="0">
    <w:nsid w:val="335801F8"/>
    <w:multiLevelType w:val="hybridMultilevel"/>
    <w:tmpl w:val="957AEAF6"/>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235337F"/>
    <w:multiLevelType w:val="hybridMultilevel"/>
    <w:tmpl w:val="B7B4E2C4"/>
    <w:lvl w:ilvl="0" w:tplc="10090001">
      <w:start w:val="1"/>
      <w:numFmt w:val="bullet"/>
      <w:lvlText w:val=""/>
      <w:lvlJc w:val="left"/>
      <w:pPr>
        <w:ind w:left="1571" w:hanging="360"/>
      </w:pPr>
      <w:rPr>
        <w:rFonts w:ascii="Symbol" w:hAnsi="Symbol"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8" w15:restartNumberingAfterBreak="0">
    <w:nsid w:val="495F7848"/>
    <w:multiLevelType w:val="hybridMultilevel"/>
    <w:tmpl w:val="A424A9CE"/>
    <w:lvl w:ilvl="0" w:tplc="4558D0C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EC23D67"/>
    <w:multiLevelType w:val="hybridMultilevel"/>
    <w:tmpl w:val="CC903DA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6CD1F6B2"/>
    <w:multiLevelType w:val="hybridMultilevel"/>
    <w:tmpl w:val="2DFA48E8"/>
    <w:lvl w:ilvl="0" w:tplc="74F4501E">
      <w:start w:val="1"/>
      <w:numFmt w:val="lowerRoman"/>
      <w:lvlText w:val="%1."/>
      <w:lvlJc w:val="left"/>
      <w:pPr>
        <w:ind w:left="2160" w:hanging="360"/>
      </w:pPr>
    </w:lvl>
    <w:lvl w:ilvl="1" w:tplc="1E343AAE">
      <w:start w:val="1"/>
      <w:numFmt w:val="lowerLetter"/>
      <w:lvlText w:val="%2."/>
      <w:lvlJc w:val="left"/>
      <w:pPr>
        <w:ind w:left="2880" w:hanging="360"/>
      </w:pPr>
    </w:lvl>
    <w:lvl w:ilvl="2" w:tplc="A37AF8BE">
      <w:start w:val="1"/>
      <w:numFmt w:val="lowerRoman"/>
      <w:lvlText w:val="%3."/>
      <w:lvlJc w:val="right"/>
      <w:pPr>
        <w:ind w:left="3600" w:hanging="180"/>
      </w:pPr>
    </w:lvl>
    <w:lvl w:ilvl="3" w:tplc="36B89CB4">
      <w:start w:val="1"/>
      <w:numFmt w:val="decimal"/>
      <w:lvlText w:val="%4."/>
      <w:lvlJc w:val="left"/>
      <w:pPr>
        <w:ind w:left="4320" w:hanging="360"/>
      </w:pPr>
    </w:lvl>
    <w:lvl w:ilvl="4" w:tplc="47D05ADE">
      <w:start w:val="1"/>
      <w:numFmt w:val="lowerLetter"/>
      <w:lvlText w:val="%5."/>
      <w:lvlJc w:val="left"/>
      <w:pPr>
        <w:ind w:left="5040" w:hanging="360"/>
      </w:pPr>
    </w:lvl>
    <w:lvl w:ilvl="5" w:tplc="8E70C50A">
      <w:start w:val="1"/>
      <w:numFmt w:val="lowerRoman"/>
      <w:lvlText w:val="%6."/>
      <w:lvlJc w:val="right"/>
      <w:pPr>
        <w:ind w:left="5760" w:hanging="180"/>
      </w:pPr>
    </w:lvl>
    <w:lvl w:ilvl="6" w:tplc="97D0B2F0">
      <w:start w:val="1"/>
      <w:numFmt w:val="decimal"/>
      <w:lvlText w:val="%7."/>
      <w:lvlJc w:val="left"/>
      <w:pPr>
        <w:ind w:left="6480" w:hanging="360"/>
      </w:pPr>
    </w:lvl>
    <w:lvl w:ilvl="7" w:tplc="5988401E">
      <w:start w:val="1"/>
      <w:numFmt w:val="lowerLetter"/>
      <w:lvlText w:val="%8."/>
      <w:lvlJc w:val="left"/>
      <w:pPr>
        <w:ind w:left="7200" w:hanging="360"/>
      </w:pPr>
    </w:lvl>
    <w:lvl w:ilvl="8" w:tplc="1E5AEBB2">
      <w:start w:val="1"/>
      <w:numFmt w:val="lowerRoman"/>
      <w:lvlText w:val="%9."/>
      <w:lvlJc w:val="right"/>
      <w:pPr>
        <w:ind w:left="7920" w:hanging="180"/>
      </w:pPr>
    </w:lvl>
  </w:abstractNum>
  <w:abstractNum w:abstractNumId="11" w15:restartNumberingAfterBreak="0">
    <w:nsid w:val="79BB3C5B"/>
    <w:multiLevelType w:val="hybridMultilevel"/>
    <w:tmpl w:val="4726CA1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5"/>
  </w:num>
  <w:num w:numId="2">
    <w:abstractNumId w:val="10"/>
  </w:num>
  <w:num w:numId="3">
    <w:abstractNumId w:val="4"/>
  </w:num>
  <w:num w:numId="4">
    <w:abstractNumId w:val="2"/>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9"/>
  </w:num>
  <w:num w:numId="9">
    <w:abstractNumId w:val="6"/>
  </w:num>
  <w:num w:numId="10">
    <w:abstractNumId w:val="0"/>
  </w:num>
  <w:num w:numId="11">
    <w:abstractNumId w:val="7"/>
  </w:num>
  <w:num w:numId="12">
    <w:abstractNumId w:val="1"/>
  </w:num>
  <w:num w:numId="13">
    <w:abstractNumId w:val="1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53"/>
    <w:rsid w:val="00001FF8"/>
    <w:rsid w:val="00002006"/>
    <w:rsid w:val="000108D4"/>
    <w:rsid w:val="00012B42"/>
    <w:rsid w:val="00021F17"/>
    <w:rsid w:val="000328B5"/>
    <w:rsid w:val="00051B17"/>
    <w:rsid w:val="00060F0C"/>
    <w:rsid w:val="000624B8"/>
    <w:rsid w:val="000862E5"/>
    <w:rsid w:val="00087104"/>
    <w:rsid w:val="000922FC"/>
    <w:rsid w:val="000C4A7F"/>
    <w:rsid w:val="000C60A2"/>
    <w:rsid w:val="000C7AC3"/>
    <w:rsid w:val="000D1158"/>
    <w:rsid w:val="000D22C6"/>
    <w:rsid w:val="000D5665"/>
    <w:rsid w:val="000E0C08"/>
    <w:rsid w:val="001350EC"/>
    <w:rsid w:val="0013742E"/>
    <w:rsid w:val="0014585F"/>
    <w:rsid w:val="0016283A"/>
    <w:rsid w:val="0017274C"/>
    <w:rsid w:val="0018152E"/>
    <w:rsid w:val="001921E3"/>
    <w:rsid w:val="00195B01"/>
    <w:rsid w:val="001A4805"/>
    <w:rsid w:val="001B45AA"/>
    <w:rsid w:val="001B55EF"/>
    <w:rsid w:val="001E2032"/>
    <w:rsid w:val="001E2719"/>
    <w:rsid w:val="002164BB"/>
    <w:rsid w:val="00216636"/>
    <w:rsid w:val="00223EC8"/>
    <w:rsid w:val="00252D42"/>
    <w:rsid w:val="00269661"/>
    <w:rsid w:val="002746A5"/>
    <w:rsid w:val="00281CE1"/>
    <w:rsid w:val="002915F0"/>
    <w:rsid w:val="00295315"/>
    <w:rsid w:val="002A0549"/>
    <w:rsid w:val="002A795A"/>
    <w:rsid w:val="002C67E9"/>
    <w:rsid w:val="002D40F0"/>
    <w:rsid w:val="00307D3D"/>
    <w:rsid w:val="00312F1D"/>
    <w:rsid w:val="00315F05"/>
    <w:rsid w:val="00320097"/>
    <w:rsid w:val="00320947"/>
    <w:rsid w:val="00325AD4"/>
    <w:rsid w:val="00336D01"/>
    <w:rsid w:val="003503A5"/>
    <w:rsid w:val="00353909"/>
    <w:rsid w:val="003613F1"/>
    <w:rsid w:val="00362360"/>
    <w:rsid w:val="00374C5C"/>
    <w:rsid w:val="0037644C"/>
    <w:rsid w:val="00376726"/>
    <w:rsid w:val="0038423B"/>
    <w:rsid w:val="003A23E5"/>
    <w:rsid w:val="003A36BB"/>
    <w:rsid w:val="003A6F10"/>
    <w:rsid w:val="003D40D2"/>
    <w:rsid w:val="003D4B22"/>
    <w:rsid w:val="003E3320"/>
    <w:rsid w:val="003F1196"/>
    <w:rsid w:val="003F7FCA"/>
    <w:rsid w:val="0040718D"/>
    <w:rsid w:val="004109A9"/>
    <w:rsid w:val="00414CD0"/>
    <w:rsid w:val="00416C8C"/>
    <w:rsid w:val="00425152"/>
    <w:rsid w:val="00427619"/>
    <w:rsid w:val="00442DF4"/>
    <w:rsid w:val="00446660"/>
    <w:rsid w:val="00456E06"/>
    <w:rsid w:val="00457701"/>
    <w:rsid w:val="00481875"/>
    <w:rsid w:val="00482A01"/>
    <w:rsid w:val="004F5D6B"/>
    <w:rsid w:val="004F76E6"/>
    <w:rsid w:val="005042C3"/>
    <w:rsid w:val="00545034"/>
    <w:rsid w:val="00597F57"/>
    <w:rsid w:val="005C217B"/>
    <w:rsid w:val="005C4E1A"/>
    <w:rsid w:val="005D758F"/>
    <w:rsid w:val="005D7D26"/>
    <w:rsid w:val="005F4514"/>
    <w:rsid w:val="006165A2"/>
    <w:rsid w:val="006276F6"/>
    <w:rsid w:val="00634637"/>
    <w:rsid w:val="00636736"/>
    <w:rsid w:val="006547C6"/>
    <w:rsid w:val="00660A1F"/>
    <w:rsid w:val="00665968"/>
    <w:rsid w:val="0068203D"/>
    <w:rsid w:val="00685AFC"/>
    <w:rsid w:val="00695C5A"/>
    <w:rsid w:val="00697915"/>
    <w:rsid w:val="006B4115"/>
    <w:rsid w:val="006B673C"/>
    <w:rsid w:val="006D0497"/>
    <w:rsid w:val="006D0CE1"/>
    <w:rsid w:val="006D2394"/>
    <w:rsid w:val="006D39E3"/>
    <w:rsid w:val="006D4B2A"/>
    <w:rsid w:val="006E1395"/>
    <w:rsid w:val="006E6C59"/>
    <w:rsid w:val="006F1592"/>
    <w:rsid w:val="006F1C0A"/>
    <w:rsid w:val="006F3494"/>
    <w:rsid w:val="006F6A59"/>
    <w:rsid w:val="00710717"/>
    <w:rsid w:val="00712C6D"/>
    <w:rsid w:val="00741890"/>
    <w:rsid w:val="00750ED6"/>
    <w:rsid w:val="00756A59"/>
    <w:rsid w:val="007940B5"/>
    <w:rsid w:val="007B2211"/>
    <w:rsid w:val="007B4753"/>
    <w:rsid w:val="007C065F"/>
    <w:rsid w:val="007C6955"/>
    <w:rsid w:val="007C75E5"/>
    <w:rsid w:val="007E215F"/>
    <w:rsid w:val="00801A9A"/>
    <w:rsid w:val="0081115D"/>
    <w:rsid w:val="00815E23"/>
    <w:rsid w:val="00817D59"/>
    <w:rsid w:val="0082109B"/>
    <w:rsid w:val="008211AE"/>
    <w:rsid w:val="00821B0A"/>
    <w:rsid w:val="00830EA5"/>
    <w:rsid w:val="008459AB"/>
    <w:rsid w:val="00850A08"/>
    <w:rsid w:val="00854BD6"/>
    <w:rsid w:val="00855707"/>
    <w:rsid w:val="00856E4E"/>
    <w:rsid w:val="00865CA6"/>
    <w:rsid w:val="00872491"/>
    <w:rsid w:val="008746C4"/>
    <w:rsid w:val="008C1E55"/>
    <w:rsid w:val="008C3A5C"/>
    <w:rsid w:val="008D15E4"/>
    <w:rsid w:val="008D1C61"/>
    <w:rsid w:val="008D563A"/>
    <w:rsid w:val="008E143C"/>
    <w:rsid w:val="008E78D1"/>
    <w:rsid w:val="008F7E1F"/>
    <w:rsid w:val="009132AB"/>
    <w:rsid w:val="009159E6"/>
    <w:rsid w:val="00921086"/>
    <w:rsid w:val="009223B2"/>
    <w:rsid w:val="009235A4"/>
    <w:rsid w:val="00926779"/>
    <w:rsid w:val="0093117A"/>
    <w:rsid w:val="00936F5D"/>
    <w:rsid w:val="009508F4"/>
    <w:rsid w:val="00955FB0"/>
    <w:rsid w:val="009820DD"/>
    <w:rsid w:val="00982AB7"/>
    <w:rsid w:val="00993D0F"/>
    <w:rsid w:val="009A3A7D"/>
    <w:rsid w:val="009A6F7E"/>
    <w:rsid w:val="009B1092"/>
    <w:rsid w:val="009B412F"/>
    <w:rsid w:val="009B6B99"/>
    <w:rsid w:val="009C0C2F"/>
    <w:rsid w:val="009C338F"/>
    <w:rsid w:val="009D1A9E"/>
    <w:rsid w:val="009E475E"/>
    <w:rsid w:val="009F3780"/>
    <w:rsid w:val="00A07369"/>
    <w:rsid w:val="00A205CB"/>
    <w:rsid w:val="00A23CF8"/>
    <w:rsid w:val="00A327E7"/>
    <w:rsid w:val="00A3471B"/>
    <w:rsid w:val="00A501BC"/>
    <w:rsid w:val="00A52703"/>
    <w:rsid w:val="00A615D4"/>
    <w:rsid w:val="00A63371"/>
    <w:rsid w:val="00AA1110"/>
    <w:rsid w:val="00AA5727"/>
    <w:rsid w:val="00AA5AAE"/>
    <w:rsid w:val="00AC26C7"/>
    <w:rsid w:val="00AD4B9E"/>
    <w:rsid w:val="00B03526"/>
    <w:rsid w:val="00B122C3"/>
    <w:rsid w:val="00B637D7"/>
    <w:rsid w:val="00B80D73"/>
    <w:rsid w:val="00B816E4"/>
    <w:rsid w:val="00B865D4"/>
    <w:rsid w:val="00BC0029"/>
    <w:rsid w:val="00BC33D7"/>
    <w:rsid w:val="00BC671B"/>
    <w:rsid w:val="00BD3DB1"/>
    <w:rsid w:val="00BE74C1"/>
    <w:rsid w:val="00C027F6"/>
    <w:rsid w:val="00C035C0"/>
    <w:rsid w:val="00C03F4E"/>
    <w:rsid w:val="00C11FA4"/>
    <w:rsid w:val="00C511A8"/>
    <w:rsid w:val="00C6447B"/>
    <w:rsid w:val="00C7013C"/>
    <w:rsid w:val="00C81CD2"/>
    <w:rsid w:val="00C83BC5"/>
    <w:rsid w:val="00C969B4"/>
    <w:rsid w:val="00CB57F0"/>
    <w:rsid w:val="00CB6DCC"/>
    <w:rsid w:val="00CC130A"/>
    <w:rsid w:val="00CD6D84"/>
    <w:rsid w:val="00CE0474"/>
    <w:rsid w:val="00D07323"/>
    <w:rsid w:val="00D32EBA"/>
    <w:rsid w:val="00D36268"/>
    <w:rsid w:val="00D415A3"/>
    <w:rsid w:val="00D53F4F"/>
    <w:rsid w:val="00D6484A"/>
    <w:rsid w:val="00D703F8"/>
    <w:rsid w:val="00D737E0"/>
    <w:rsid w:val="00D75A89"/>
    <w:rsid w:val="00D93B58"/>
    <w:rsid w:val="00DD0A97"/>
    <w:rsid w:val="00DD71F3"/>
    <w:rsid w:val="00DE4028"/>
    <w:rsid w:val="00DE5A01"/>
    <w:rsid w:val="00E0003B"/>
    <w:rsid w:val="00E30769"/>
    <w:rsid w:val="00E32029"/>
    <w:rsid w:val="00E360FD"/>
    <w:rsid w:val="00E47117"/>
    <w:rsid w:val="00E472F2"/>
    <w:rsid w:val="00E60204"/>
    <w:rsid w:val="00E61953"/>
    <w:rsid w:val="00E62E32"/>
    <w:rsid w:val="00E677BA"/>
    <w:rsid w:val="00E73716"/>
    <w:rsid w:val="00E80461"/>
    <w:rsid w:val="00E81663"/>
    <w:rsid w:val="00E846C3"/>
    <w:rsid w:val="00E87C46"/>
    <w:rsid w:val="00E948EB"/>
    <w:rsid w:val="00E94E3B"/>
    <w:rsid w:val="00EA0865"/>
    <w:rsid w:val="00EC41FF"/>
    <w:rsid w:val="00EF073A"/>
    <w:rsid w:val="00F04233"/>
    <w:rsid w:val="00F0787B"/>
    <w:rsid w:val="00F202E0"/>
    <w:rsid w:val="00F32603"/>
    <w:rsid w:val="00F45449"/>
    <w:rsid w:val="00F55D3A"/>
    <w:rsid w:val="00F57358"/>
    <w:rsid w:val="00FA2DA7"/>
    <w:rsid w:val="00FB05B6"/>
    <w:rsid w:val="00FB6A6B"/>
    <w:rsid w:val="00FC1B38"/>
    <w:rsid w:val="00FC3D99"/>
    <w:rsid w:val="00FE1B53"/>
    <w:rsid w:val="03240603"/>
    <w:rsid w:val="0453F8EC"/>
    <w:rsid w:val="050F3BDA"/>
    <w:rsid w:val="0679AF7A"/>
    <w:rsid w:val="0899B589"/>
    <w:rsid w:val="08C46989"/>
    <w:rsid w:val="0D333240"/>
    <w:rsid w:val="12F29863"/>
    <w:rsid w:val="15694C2A"/>
    <w:rsid w:val="16A2FC98"/>
    <w:rsid w:val="18DB7EB1"/>
    <w:rsid w:val="1E47F7B9"/>
    <w:rsid w:val="3B276040"/>
    <w:rsid w:val="41544344"/>
    <w:rsid w:val="451DAA4E"/>
    <w:rsid w:val="4705762B"/>
    <w:rsid w:val="4B22906E"/>
    <w:rsid w:val="4B6FA9B1"/>
    <w:rsid w:val="4C4C3D80"/>
    <w:rsid w:val="4E098F0D"/>
    <w:rsid w:val="4F202F50"/>
    <w:rsid w:val="50D20E01"/>
    <w:rsid w:val="52B557E6"/>
    <w:rsid w:val="5CCCC5CE"/>
    <w:rsid w:val="699B4D8C"/>
    <w:rsid w:val="6A4CA22F"/>
    <w:rsid w:val="7DDE7D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A58A"/>
  <w15:chartTrackingRefBased/>
  <w15:docId w15:val="{26B1DB47-AEC6-4B7F-A4CC-6498944D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1A"/>
    <w:pPr>
      <w:spacing w:before="120" w:after="120"/>
    </w:pPr>
    <w:rPr>
      <w:sz w:val="24"/>
    </w:rPr>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BD6"/>
    <w:pPr>
      <w:numPr>
        <w:numId w:val="3"/>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paragraph" w:styleId="Title">
    <w:name w:val="Title"/>
    <w:basedOn w:val="Normal"/>
    <w:next w:val="Normal"/>
    <w:link w:val="TitleChar"/>
    <w:uiPriority w:val="10"/>
    <w:qFormat/>
    <w:rsid w:val="0087249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4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2491"/>
    <w:rPr>
      <w:rFonts w:eastAsiaTheme="majorEastAsia" w:cstheme="minorHAnsi"/>
      <w:b/>
      <w:sz w:val="24"/>
      <w:szCs w:val="32"/>
    </w:rPr>
  </w:style>
  <w:style w:type="character" w:customStyle="1" w:styleId="Heading2Char">
    <w:name w:val="Heading 2 Char"/>
    <w:basedOn w:val="DefaultParagraphFont"/>
    <w:link w:val="Heading2"/>
    <w:uiPriority w:val="9"/>
    <w:rsid w:val="00872491"/>
    <w:rPr>
      <w:rFonts w:eastAsiaTheme="majorEastAsia" w:cstheme="minorHAnsi"/>
      <w:sz w:val="24"/>
      <w:szCs w:val="26"/>
    </w:rPr>
  </w:style>
  <w:style w:type="paragraph" w:customStyle="1" w:styleId="Motion">
    <w:name w:val="Motion"/>
    <w:basedOn w:val="Normal"/>
    <w:next w:val="Heading1"/>
    <w:link w:val="MotionChar"/>
    <w:qFormat/>
    <w:rsid w:val="00C511A8"/>
    <w:pPr>
      <w:spacing w:line="240" w:lineRule="auto"/>
      <w:ind w:left="851"/>
    </w:pPr>
    <w:rPr>
      <w:rFonts w:eastAsia="Calibri" w:cstheme="minorHAnsi"/>
      <w:szCs w:val="24"/>
      <w:lang w:bidi="he-IL"/>
    </w:rPr>
  </w:style>
  <w:style w:type="paragraph" w:customStyle="1" w:styleId="MOTION0">
    <w:name w:val="MOTION"/>
    <w:basedOn w:val="Normal"/>
    <w:link w:val="MOTIONChar0"/>
    <w:rsid w:val="00872491"/>
    <w:pPr>
      <w:autoSpaceDE w:val="0"/>
      <w:autoSpaceDN w:val="0"/>
      <w:adjustRightInd w:val="0"/>
      <w:spacing w:before="60" w:line="240" w:lineRule="auto"/>
      <w:ind w:left="1843"/>
    </w:pPr>
    <w:rPr>
      <w:rFonts w:ascii="Times New Roman" w:eastAsia="Calibri" w:hAnsi="Times New Roman" w:cs="Times New Roman"/>
      <w:color w:val="000000"/>
      <w:sz w:val="23"/>
      <w:szCs w:val="23"/>
      <w:lang w:eastAsia="en-CA"/>
    </w:rPr>
  </w:style>
  <w:style w:type="character" w:customStyle="1" w:styleId="MotionChar">
    <w:name w:val="Motion Char"/>
    <w:link w:val="Motion"/>
    <w:rsid w:val="00C511A8"/>
    <w:rPr>
      <w:rFonts w:eastAsia="Calibri" w:cstheme="minorHAnsi"/>
      <w:sz w:val="24"/>
      <w:szCs w:val="24"/>
      <w:lang w:bidi="he-IL"/>
    </w:rPr>
  </w:style>
  <w:style w:type="character" w:customStyle="1" w:styleId="MOTIONChar0">
    <w:name w:val="MOTION Char"/>
    <w:link w:val="MOTION0"/>
    <w:rsid w:val="00872491"/>
    <w:rPr>
      <w:rFonts w:ascii="Times New Roman" w:eastAsia="Calibri" w:hAnsi="Times New Roman" w:cs="Times New Roman"/>
      <w:color w:val="000000"/>
      <w:sz w:val="23"/>
      <w:szCs w:val="23"/>
      <w:lang w:eastAsia="en-CA"/>
    </w:rPr>
  </w:style>
  <w:style w:type="table" w:styleId="TableGrid">
    <w:name w:val="Table Grid"/>
    <w:basedOn w:val="TableNormal"/>
    <w:uiPriority w:val="59"/>
    <w:rsid w:val="006F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416C8C"/>
    <w:pPr>
      <w:spacing w:before="0" w:after="160" w:line="252" w:lineRule="auto"/>
      <w:ind w:left="720"/>
    </w:pPr>
    <w:rPr>
      <w:rFonts w:ascii="Calibri" w:hAnsi="Calibri" w:cs="Calibri"/>
      <w:sz w:val="22"/>
      <w:lang w:eastAsia="en-CA"/>
    </w:rPr>
  </w:style>
  <w:style w:type="paragraph" w:customStyle="1" w:styleId="paragraph">
    <w:name w:val="paragraph"/>
    <w:basedOn w:val="Normal"/>
    <w:rsid w:val="003F1196"/>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3F1196"/>
  </w:style>
  <w:style w:type="character" w:customStyle="1" w:styleId="eop">
    <w:name w:val="eop"/>
    <w:basedOn w:val="DefaultParagraphFont"/>
    <w:rsid w:val="003F1196"/>
  </w:style>
  <w:style w:type="character" w:customStyle="1" w:styleId="scxw73125537">
    <w:name w:val="scxw73125537"/>
    <w:basedOn w:val="DefaultParagraphFont"/>
    <w:rsid w:val="003F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836">
      <w:bodyDiv w:val="1"/>
      <w:marLeft w:val="0"/>
      <w:marRight w:val="0"/>
      <w:marTop w:val="0"/>
      <w:marBottom w:val="0"/>
      <w:divBdr>
        <w:top w:val="none" w:sz="0" w:space="0" w:color="auto"/>
        <w:left w:val="none" w:sz="0" w:space="0" w:color="auto"/>
        <w:bottom w:val="none" w:sz="0" w:space="0" w:color="auto"/>
        <w:right w:val="none" w:sz="0" w:space="0" w:color="auto"/>
      </w:divBdr>
    </w:div>
    <w:div w:id="47808460">
      <w:bodyDiv w:val="1"/>
      <w:marLeft w:val="0"/>
      <w:marRight w:val="0"/>
      <w:marTop w:val="0"/>
      <w:marBottom w:val="0"/>
      <w:divBdr>
        <w:top w:val="none" w:sz="0" w:space="0" w:color="auto"/>
        <w:left w:val="none" w:sz="0" w:space="0" w:color="auto"/>
        <w:bottom w:val="none" w:sz="0" w:space="0" w:color="auto"/>
        <w:right w:val="none" w:sz="0" w:space="0" w:color="auto"/>
      </w:divBdr>
    </w:div>
    <w:div w:id="316348873">
      <w:bodyDiv w:val="1"/>
      <w:marLeft w:val="0"/>
      <w:marRight w:val="0"/>
      <w:marTop w:val="0"/>
      <w:marBottom w:val="0"/>
      <w:divBdr>
        <w:top w:val="none" w:sz="0" w:space="0" w:color="auto"/>
        <w:left w:val="none" w:sz="0" w:space="0" w:color="auto"/>
        <w:bottom w:val="none" w:sz="0" w:space="0" w:color="auto"/>
        <w:right w:val="none" w:sz="0" w:space="0" w:color="auto"/>
      </w:divBdr>
    </w:div>
    <w:div w:id="961889078">
      <w:bodyDiv w:val="1"/>
      <w:marLeft w:val="0"/>
      <w:marRight w:val="0"/>
      <w:marTop w:val="0"/>
      <w:marBottom w:val="0"/>
      <w:divBdr>
        <w:top w:val="none" w:sz="0" w:space="0" w:color="auto"/>
        <w:left w:val="none" w:sz="0" w:space="0" w:color="auto"/>
        <w:bottom w:val="none" w:sz="0" w:space="0" w:color="auto"/>
        <w:right w:val="none" w:sz="0" w:space="0" w:color="auto"/>
      </w:divBdr>
      <w:divsChild>
        <w:div w:id="2034914524">
          <w:marLeft w:val="0"/>
          <w:marRight w:val="0"/>
          <w:marTop w:val="0"/>
          <w:marBottom w:val="0"/>
          <w:divBdr>
            <w:top w:val="none" w:sz="0" w:space="0" w:color="auto"/>
            <w:left w:val="none" w:sz="0" w:space="0" w:color="auto"/>
            <w:bottom w:val="none" w:sz="0" w:space="0" w:color="auto"/>
            <w:right w:val="none" w:sz="0" w:space="0" w:color="auto"/>
          </w:divBdr>
        </w:div>
        <w:div w:id="1036203030">
          <w:marLeft w:val="0"/>
          <w:marRight w:val="0"/>
          <w:marTop w:val="0"/>
          <w:marBottom w:val="0"/>
          <w:divBdr>
            <w:top w:val="none" w:sz="0" w:space="0" w:color="auto"/>
            <w:left w:val="none" w:sz="0" w:space="0" w:color="auto"/>
            <w:bottom w:val="none" w:sz="0" w:space="0" w:color="auto"/>
            <w:right w:val="none" w:sz="0" w:space="0" w:color="auto"/>
          </w:divBdr>
          <w:divsChild>
            <w:div w:id="604076119">
              <w:marLeft w:val="-75"/>
              <w:marRight w:val="0"/>
              <w:marTop w:val="30"/>
              <w:marBottom w:val="30"/>
              <w:divBdr>
                <w:top w:val="none" w:sz="0" w:space="0" w:color="auto"/>
                <w:left w:val="none" w:sz="0" w:space="0" w:color="auto"/>
                <w:bottom w:val="none" w:sz="0" w:space="0" w:color="auto"/>
                <w:right w:val="none" w:sz="0" w:space="0" w:color="auto"/>
              </w:divBdr>
              <w:divsChild>
                <w:div w:id="10493783">
                  <w:marLeft w:val="0"/>
                  <w:marRight w:val="0"/>
                  <w:marTop w:val="0"/>
                  <w:marBottom w:val="0"/>
                  <w:divBdr>
                    <w:top w:val="none" w:sz="0" w:space="0" w:color="auto"/>
                    <w:left w:val="none" w:sz="0" w:space="0" w:color="auto"/>
                    <w:bottom w:val="none" w:sz="0" w:space="0" w:color="auto"/>
                    <w:right w:val="none" w:sz="0" w:space="0" w:color="auto"/>
                  </w:divBdr>
                  <w:divsChild>
                    <w:div w:id="457576072">
                      <w:marLeft w:val="0"/>
                      <w:marRight w:val="0"/>
                      <w:marTop w:val="0"/>
                      <w:marBottom w:val="0"/>
                      <w:divBdr>
                        <w:top w:val="none" w:sz="0" w:space="0" w:color="auto"/>
                        <w:left w:val="none" w:sz="0" w:space="0" w:color="auto"/>
                        <w:bottom w:val="none" w:sz="0" w:space="0" w:color="auto"/>
                        <w:right w:val="none" w:sz="0" w:space="0" w:color="auto"/>
                      </w:divBdr>
                    </w:div>
                  </w:divsChild>
                </w:div>
                <w:div w:id="1327633853">
                  <w:marLeft w:val="0"/>
                  <w:marRight w:val="0"/>
                  <w:marTop w:val="0"/>
                  <w:marBottom w:val="0"/>
                  <w:divBdr>
                    <w:top w:val="none" w:sz="0" w:space="0" w:color="auto"/>
                    <w:left w:val="none" w:sz="0" w:space="0" w:color="auto"/>
                    <w:bottom w:val="none" w:sz="0" w:space="0" w:color="auto"/>
                    <w:right w:val="none" w:sz="0" w:space="0" w:color="auto"/>
                  </w:divBdr>
                  <w:divsChild>
                    <w:div w:id="1786735362">
                      <w:marLeft w:val="0"/>
                      <w:marRight w:val="0"/>
                      <w:marTop w:val="0"/>
                      <w:marBottom w:val="0"/>
                      <w:divBdr>
                        <w:top w:val="none" w:sz="0" w:space="0" w:color="auto"/>
                        <w:left w:val="none" w:sz="0" w:space="0" w:color="auto"/>
                        <w:bottom w:val="none" w:sz="0" w:space="0" w:color="auto"/>
                        <w:right w:val="none" w:sz="0" w:space="0" w:color="auto"/>
                      </w:divBdr>
                    </w:div>
                  </w:divsChild>
                </w:div>
                <w:div w:id="927084345">
                  <w:marLeft w:val="0"/>
                  <w:marRight w:val="0"/>
                  <w:marTop w:val="0"/>
                  <w:marBottom w:val="0"/>
                  <w:divBdr>
                    <w:top w:val="none" w:sz="0" w:space="0" w:color="auto"/>
                    <w:left w:val="none" w:sz="0" w:space="0" w:color="auto"/>
                    <w:bottom w:val="none" w:sz="0" w:space="0" w:color="auto"/>
                    <w:right w:val="none" w:sz="0" w:space="0" w:color="auto"/>
                  </w:divBdr>
                  <w:divsChild>
                    <w:div w:id="2042978349">
                      <w:marLeft w:val="0"/>
                      <w:marRight w:val="0"/>
                      <w:marTop w:val="0"/>
                      <w:marBottom w:val="0"/>
                      <w:divBdr>
                        <w:top w:val="none" w:sz="0" w:space="0" w:color="auto"/>
                        <w:left w:val="none" w:sz="0" w:space="0" w:color="auto"/>
                        <w:bottom w:val="none" w:sz="0" w:space="0" w:color="auto"/>
                        <w:right w:val="none" w:sz="0" w:space="0" w:color="auto"/>
                      </w:divBdr>
                    </w:div>
                  </w:divsChild>
                </w:div>
                <w:div w:id="396317423">
                  <w:marLeft w:val="0"/>
                  <w:marRight w:val="0"/>
                  <w:marTop w:val="0"/>
                  <w:marBottom w:val="0"/>
                  <w:divBdr>
                    <w:top w:val="none" w:sz="0" w:space="0" w:color="auto"/>
                    <w:left w:val="none" w:sz="0" w:space="0" w:color="auto"/>
                    <w:bottom w:val="none" w:sz="0" w:space="0" w:color="auto"/>
                    <w:right w:val="none" w:sz="0" w:space="0" w:color="auto"/>
                  </w:divBdr>
                  <w:divsChild>
                    <w:div w:id="1154880564">
                      <w:marLeft w:val="0"/>
                      <w:marRight w:val="0"/>
                      <w:marTop w:val="0"/>
                      <w:marBottom w:val="0"/>
                      <w:divBdr>
                        <w:top w:val="none" w:sz="0" w:space="0" w:color="auto"/>
                        <w:left w:val="none" w:sz="0" w:space="0" w:color="auto"/>
                        <w:bottom w:val="none" w:sz="0" w:space="0" w:color="auto"/>
                        <w:right w:val="none" w:sz="0" w:space="0" w:color="auto"/>
                      </w:divBdr>
                    </w:div>
                  </w:divsChild>
                </w:div>
                <w:div w:id="1037777016">
                  <w:marLeft w:val="0"/>
                  <w:marRight w:val="0"/>
                  <w:marTop w:val="0"/>
                  <w:marBottom w:val="0"/>
                  <w:divBdr>
                    <w:top w:val="none" w:sz="0" w:space="0" w:color="auto"/>
                    <w:left w:val="none" w:sz="0" w:space="0" w:color="auto"/>
                    <w:bottom w:val="none" w:sz="0" w:space="0" w:color="auto"/>
                    <w:right w:val="none" w:sz="0" w:space="0" w:color="auto"/>
                  </w:divBdr>
                  <w:divsChild>
                    <w:div w:id="820540969">
                      <w:marLeft w:val="0"/>
                      <w:marRight w:val="0"/>
                      <w:marTop w:val="0"/>
                      <w:marBottom w:val="0"/>
                      <w:divBdr>
                        <w:top w:val="none" w:sz="0" w:space="0" w:color="auto"/>
                        <w:left w:val="none" w:sz="0" w:space="0" w:color="auto"/>
                        <w:bottom w:val="none" w:sz="0" w:space="0" w:color="auto"/>
                        <w:right w:val="none" w:sz="0" w:space="0" w:color="auto"/>
                      </w:divBdr>
                    </w:div>
                  </w:divsChild>
                </w:div>
                <w:div w:id="909384445">
                  <w:marLeft w:val="0"/>
                  <w:marRight w:val="0"/>
                  <w:marTop w:val="0"/>
                  <w:marBottom w:val="0"/>
                  <w:divBdr>
                    <w:top w:val="none" w:sz="0" w:space="0" w:color="auto"/>
                    <w:left w:val="none" w:sz="0" w:space="0" w:color="auto"/>
                    <w:bottom w:val="none" w:sz="0" w:space="0" w:color="auto"/>
                    <w:right w:val="none" w:sz="0" w:space="0" w:color="auto"/>
                  </w:divBdr>
                  <w:divsChild>
                    <w:div w:id="1623997269">
                      <w:marLeft w:val="0"/>
                      <w:marRight w:val="0"/>
                      <w:marTop w:val="0"/>
                      <w:marBottom w:val="0"/>
                      <w:divBdr>
                        <w:top w:val="none" w:sz="0" w:space="0" w:color="auto"/>
                        <w:left w:val="none" w:sz="0" w:space="0" w:color="auto"/>
                        <w:bottom w:val="none" w:sz="0" w:space="0" w:color="auto"/>
                        <w:right w:val="none" w:sz="0" w:space="0" w:color="auto"/>
                      </w:divBdr>
                    </w:div>
                  </w:divsChild>
                </w:div>
                <w:div w:id="848565314">
                  <w:marLeft w:val="0"/>
                  <w:marRight w:val="0"/>
                  <w:marTop w:val="0"/>
                  <w:marBottom w:val="0"/>
                  <w:divBdr>
                    <w:top w:val="none" w:sz="0" w:space="0" w:color="auto"/>
                    <w:left w:val="none" w:sz="0" w:space="0" w:color="auto"/>
                    <w:bottom w:val="none" w:sz="0" w:space="0" w:color="auto"/>
                    <w:right w:val="none" w:sz="0" w:space="0" w:color="auto"/>
                  </w:divBdr>
                  <w:divsChild>
                    <w:div w:id="1617984876">
                      <w:marLeft w:val="0"/>
                      <w:marRight w:val="0"/>
                      <w:marTop w:val="0"/>
                      <w:marBottom w:val="0"/>
                      <w:divBdr>
                        <w:top w:val="none" w:sz="0" w:space="0" w:color="auto"/>
                        <w:left w:val="none" w:sz="0" w:space="0" w:color="auto"/>
                        <w:bottom w:val="none" w:sz="0" w:space="0" w:color="auto"/>
                        <w:right w:val="none" w:sz="0" w:space="0" w:color="auto"/>
                      </w:divBdr>
                    </w:div>
                  </w:divsChild>
                </w:div>
                <w:div w:id="1568875111">
                  <w:marLeft w:val="0"/>
                  <w:marRight w:val="0"/>
                  <w:marTop w:val="0"/>
                  <w:marBottom w:val="0"/>
                  <w:divBdr>
                    <w:top w:val="none" w:sz="0" w:space="0" w:color="auto"/>
                    <w:left w:val="none" w:sz="0" w:space="0" w:color="auto"/>
                    <w:bottom w:val="none" w:sz="0" w:space="0" w:color="auto"/>
                    <w:right w:val="none" w:sz="0" w:space="0" w:color="auto"/>
                  </w:divBdr>
                  <w:divsChild>
                    <w:div w:id="1213998215">
                      <w:marLeft w:val="0"/>
                      <w:marRight w:val="0"/>
                      <w:marTop w:val="0"/>
                      <w:marBottom w:val="0"/>
                      <w:divBdr>
                        <w:top w:val="none" w:sz="0" w:space="0" w:color="auto"/>
                        <w:left w:val="none" w:sz="0" w:space="0" w:color="auto"/>
                        <w:bottom w:val="none" w:sz="0" w:space="0" w:color="auto"/>
                        <w:right w:val="none" w:sz="0" w:space="0" w:color="auto"/>
                      </w:divBdr>
                    </w:div>
                  </w:divsChild>
                </w:div>
                <w:div w:id="1334408612">
                  <w:marLeft w:val="0"/>
                  <w:marRight w:val="0"/>
                  <w:marTop w:val="0"/>
                  <w:marBottom w:val="0"/>
                  <w:divBdr>
                    <w:top w:val="none" w:sz="0" w:space="0" w:color="auto"/>
                    <w:left w:val="none" w:sz="0" w:space="0" w:color="auto"/>
                    <w:bottom w:val="none" w:sz="0" w:space="0" w:color="auto"/>
                    <w:right w:val="none" w:sz="0" w:space="0" w:color="auto"/>
                  </w:divBdr>
                  <w:divsChild>
                    <w:div w:id="1444105981">
                      <w:marLeft w:val="0"/>
                      <w:marRight w:val="0"/>
                      <w:marTop w:val="0"/>
                      <w:marBottom w:val="0"/>
                      <w:divBdr>
                        <w:top w:val="none" w:sz="0" w:space="0" w:color="auto"/>
                        <w:left w:val="none" w:sz="0" w:space="0" w:color="auto"/>
                        <w:bottom w:val="none" w:sz="0" w:space="0" w:color="auto"/>
                        <w:right w:val="none" w:sz="0" w:space="0" w:color="auto"/>
                      </w:divBdr>
                    </w:div>
                    <w:div w:id="1670332262">
                      <w:marLeft w:val="0"/>
                      <w:marRight w:val="0"/>
                      <w:marTop w:val="0"/>
                      <w:marBottom w:val="0"/>
                      <w:divBdr>
                        <w:top w:val="none" w:sz="0" w:space="0" w:color="auto"/>
                        <w:left w:val="none" w:sz="0" w:space="0" w:color="auto"/>
                        <w:bottom w:val="none" w:sz="0" w:space="0" w:color="auto"/>
                        <w:right w:val="none" w:sz="0" w:space="0" w:color="auto"/>
                      </w:divBdr>
                    </w:div>
                  </w:divsChild>
                </w:div>
                <w:div w:id="1231110187">
                  <w:marLeft w:val="0"/>
                  <w:marRight w:val="0"/>
                  <w:marTop w:val="0"/>
                  <w:marBottom w:val="0"/>
                  <w:divBdr>
                    <w:top w:val="none" w:sz="0" w:space="0" w:color="auto"/>
                    <w:left w:val="none" w:sz="0" w:space="0" w:color="auto"/>
                    <w:bottom w:val="none" w:sz="0" w:space="0" w:color="auto"/>
                    <w:right w:val="none" w:sz="0" w:space="0" w:color="auto"/>
                  </w:divBdr>
                  <w:divsChild>
                    <w:div w:id="1190528826">
                      <w:marLeft w:val="0"/>
                      <w:marRight w:val="0"/>
                      <w:marTop w:val="0"/>
                      <w:marBottom w:val="0"/>
                      <w:divBdr>
                        <w:top w:val="none" w:sz="0" w:space="0" w:color="auto"/>
                        <w:left w:val="none" w:sz="0" w:space="0" w:color="auto"/>
                        <w:bottom w:val="none" w:sz="0" w:space="0" w:color="auto"/>
                        <w:right w:val="none" w:sz="0" w:space="0" w:color="auto"/>
                      </w:divBdr>
                    </w:div>
                  </w:divsChild>
                </w:div>
                <w:div w:id="86078241">
                  <w:marLeft w:val="0"/>
                  <w:marRight w:val="0"/>
                  <w:marTop w:val="0"/>
                  <w:marBottom w:val="0"/>
                  <w:divBdr>
                    <w:top w:val="none" w:sz="0" w:space="0" w:color="auto"/>
                    <w:left w:val="none" w:sz="0" w:space="0" w:color="auto"/>
                    <w:bottom w:val="none" w:sz="0" w:space="0" w:color="auto"/>
                    <w:right w:val="none" w:sz="0" w:space="0" w:color="auto"/>
                  </w:divBdr>
                  <w:divsChild>
                    <w:div w:id="1453666337">
                      <w:marLeft w:val="0"/>
                      <w:marRight w:val="0"/>
                      <w:marTop w:val="0"/>
                      <w:marBottom w:val="0"/>
                      <w:divBdr>
                        <w:top w:val="none" w:sz="0" w:space="0" w:color="auto"/>
                        <w:left w:val="none" w:sz="0" w:space="0" w:color="auto"/>
                        <w:bottom w:val="none" w:sz="0" w:space="0" w:color="auto"/>
                        <w:right w:val="none" w:sz="0" w:space="0" w:color="auto"/>
                      </w:divBdr>
                    </w:div>
                  </w:divsChild>
                </w:div>
                <w:div w:id="260645871">
                  <w:marLeft w:val="0"/>
                  <w:marRight w:val="0"/>
                  <w:marTop w:val="0"/>
                  <w:marBottom w:val="0"/>
                  <w:divBdr>
                    <w:top w:val="none" w:sz="0" w:space="0" w:color="auto"/>
                    <w:left w:val="none" w:sz="0" w:space="0" w:color="auto"/>
                    <w:bottom w:val="none" w:sz="0" w:space="0" w:color="auto"/>
                    <w:right w:val="none" w:sz="0" w:space="0" w:color="auto"/>
                  </w:divBdr>
                  <w:divsChild>
                    <w:div w:id="1572538325">
                      <w:marLeft w:val="0"/>
                      <w:marRight w:val="0"/>
                      <w:marTop w:val="0"/>
                      <w:marBottom w:val="0"/>
                      <w:divBdr>
                        <w:top w:val="none" w:sz="0" w:space="0" w:color="auto"/>
                        <w:left w:val="none" w:sz="0" w:space="0" w:color="auto"/>
                        <w:bottom w:val="none" w:sz="0" w:space="0" w:color="auto"/>
                        <w:right w:val="none" w:sz="0" w:space="0" w:color="auto"/>
                      </w:divBdr>
                    </w:div>
                  </w:divsChild>
                </w:div>
                <w:div w:id="623970727">
                  <w:marLeft w:val="0"/>
                  <w:marRight w:val="0"/>
                  <w:marTop w:val="0"/>
                  <w:marBottom w:val="0"/>
                  <w:divBdr>
                    <w:top w:val="none" w:sz="0" w:space="0" w:color="auto"/>
                    <w:left w:val="none" w:sz="0" w:space="0" w:color="auto"/>
                    <w:bottom w:val="none" w:sz="0" w:space="0" w:color="auto"/>
                    <w:right w:val="none" w:sz="0" w:space="0" w:color="auto"/>
                  </w:divBdr>
                  <w:divsChild>
                    <w:div w:id="398869056">
                      <w:marLeft w:val="0"/>
                      <w:marRight w:val="0"/>
                      <w:marTop w:val="0"/>
                      <w:marBottom w:val="0"/>
                      <w:divBdr>
                        <w:top w:val="none" w:sz="0" w:space="0" w:color="auto"/>
                        <w:left w:val="none" w:sz="0" w:space="0" w:color="auto"/>
                        <w:bottom w:val="none" w:sz="0" w:space="0" w:color="auto"/>
                        <w:right w:val="none" w:sz="0" w:space="0" w:color="auto"/>
                      </w:divBdr>
                    </w:div>
                  </w:divsChild>
                </w:div>
                <w:div w:id="8023662">
                  <w:marLeft w:val="0"/>
                  <w:marRight w:val="0"/>
                  <w:marTop w:val="0"/>
                  <w:marBottom w:val="0"/>
                  <w:divBdr>
                    <w:top w:val="none" w:sz="0" w:space="0" w:color="auto"/>
                    <w:left w:val="none" w:sz="0" w:space="0" w:color="auto"/>
                    <w:bottom w:val="none" w:sz="0" w:space="0" w:color="auto"/>
                    <w:right w:val="none" w:sz="0" w:space="0" w:color="auto"/>
                  </w:divBdr>
                  <w:divsChild>
                    <w:div w:id="1304122544">
                      <w:marLeft w:val="0"/>
                      <w:marRight w:val="0"/>
                      <w:marTop w:val="0"/>
                      <w:marBottom w:val="0"/>
                      <w:divBdr>
                        <w:top w:val="none" w:sz="0" w:space="0" w:color="auto"/>
                        <w:left w:val="none" w:sz="0" w:space="0" w:color="auto"/>
                        <w:bottom w:val="none" w:sz="0" w:space="0" w:color="auto"/>
                        <w:right w:val="none" w:sz="0" w:space="0" w:color="auto"/>
                      </w:divBdr>
                    </w:div>
                  </w:divsChild>
                </w:div>
                <w:div w:id="1964800179">
                  <w:marLeft w:val="0"/>
                  <w:marRight w:val="0"/>
                  <w:marTop w:val="0"/>
                  <w:marBottom w:val="0"/>
                  <w:divBdr>
                    <w:top w:val="none" w:sz="0" w:space="0" w:color="auto"/>
                    <w:left w:val="none" w:sz="0" w:space="0" w:color="auto"/>
                    <w:bottom w:val="none" w:sz="0" w:space="0" w:color="auto"/>
                    <w:right w:val="none" w:sz="0" w:space="0" w:color="auto"/>
                  </w:divBdr>
                  <w:divsChild>
                    <w:div w:id="305863815">
                      <w:marLeft w:val="0"/>
                      <w:marRight w:val="0"/>
                      <w:marTop w:val="0"/>
                      <w:marBottom w:val="0"/>
                      <w:divBdr>
                        <w:top w:val="none" w:sz="0" w:space="0" w:color="auto"/>
                        <w:left w:val="none" w:sz="0" w:space="0" w:color="auto"/>
                        <w:bottom w:val="none" w:sz="0" w:space="0" w:color="auto"/>
                        <w:right w:val="none" w:sz="0" w:space="0" w:color="auto"/>
                      </w:divBdr>
                    </w:div>
                  </w:divsChild>
                </w:div>
                <w:div w:id="2103718836">
                  <w:marLeft w:val="0"/>
                  <w:marRight w:val="0"/>
                  <w:marTop w:val="0"/>
                  <w:marBottom w:val="0"/>
                  <w:divBdr>
                    <w:top w:val="none" w:sz="0" w:space="0" w:color="auto"/>
                    <w:left w:val="none" w:sz="0" w:space="0" w:color="auto"/>
                    <w:bottom w:val="none" w:sz="0" w:space="0" w:color="auto"/>
                    <w:right w:val="none" w:sz="0" w:space="0" w:color="auto"/>
                  </w:divBdr>
                  <w:divsChild>
                    <w:div w:id="607275860">
                      <w:marLeft w:val="0"/>
                      <w:marRight w:val="0"/>
                      <w:marTop w:val="0"/>
                      <w:marBottom w:val="0"/>
                      <w:divBdr>
                        <w:top w:val="none" w:sz="0" w:space="0" w:color="auto"/>
                        <w:left w:val="none" w:sz="0" w:space="0" w:color="auto"/>
                        <w:bottom w:val="none" w:sz="0" w:space="0" w:color="auto"/>
                        <w:right w:val="none" w:sz="0" w:space="0" w:color="auto"/>
                      </w:divBdr>
                    </w:div>
                  </w:divsChild>
                </w:div>
                <w:div w:id="1988968417">
                  <w:marLeft w:val="0"/>
                  <w:marRight w:val="0"/>
                  <w:marTop w:val="0"/>
                  <w:marBottom w:val="0"/>
                  <w:divBdr>
                    <w:top w:val="none" w:sz="0" w:space="0" w:color="auto"/>
                    <w:left w:val="none" w:sz="0" w:space="0" w:color="auto"/>
                    <w:bottom w:val="none" w:sz="0" w:space="0" w:color="auto"/>
                    <w:right w:val="none" w:sz="0" w:space="0" w:color="auto"/>
                  </w:divBdr>
                  <w:divsChild>
                    <w:div w:id="129710908">
                      <w:marLeft w:val="0"/>
                      <w:marRight w:val="0"/>
                      <w:marTop w:val="0"/>
                      <w:marBottom w:val="0"/>
                      <w:divBdr>
                        <w:top w:val="none" w:sz="0" w:space="0" w:color="auto"/>
                        <w:left w:val="none" w:sz="0" w:space="0" w:color="auto"/>
                        <w:bottom w:val="none" w:sz="0" w:space="0" w:color="auto"/>
                        <w:right w:val="none" w:sz="0" w:space="0" w:color="auto"/>
                      </w:divBdr>
                    </w:div>
                  </w:divsChild>
                </w:div>
                <w:div w:id="1150974737">
                  <w:marLeft w:val="0"/>
                  <w:marRight w:val="0"/>
                  <w:marTop w:val="0"/>
                  <w:marBottom w:val="0"/>
                  <w:divBdr>
                    <w:top w:val="none" w:sz="0" w:space="0" w:color="auto"/>
                    <w:left w:val="none" w:sz="0" w:space="0" w:color="auto"/>
                    <w:bottom w:val="none" w:sz="0" w:space="0" w:color="auto"/>
                    <w:right w:val="none" w:sz="0" w:space="0" w:color="auto"/>
                  </w:divBdr>
                  <w:divsChild>
                    <w:div w:id="663166166">
                      <w:marLeft w:val="0"/>
                      <w:marRight w:val="0"/>
                      <w:marTop w:val="0"/>
                      <w:marBottom w:val="0"/>
                      <w:divBdr>
                        <w:top w:val="none" w:sz="0" w:space="0" w:color="auto"/>
                        <w:left w:val="none" w:sz="0" w:space="0" w:color="auto"/>
                        <w:bottom w:val="none" w:sz="0" w:space="0" w:color="auto"/>
                        <w:right w:val="none" w:sz="0" w:space="0" w:color="auto"/>
                      </w:divBdr>
                    </w:div>
                  </w:divsChild>
                </w:div>
                <w:div w:id="26373166">
                  <w:marLeft w:val="0"/>
                  <w:marRight w:val="0"/>
                  <w:marTop w:val="0"/>
                  <w:marBottom w:val="0"/>
                  <w:divBdr>
                    <w:top w:val="none" w:sz="0" w:space="0" w:color="auto"/>
                    <w:left w:val="none" w:sz="0" w:space="0" w:color="auto"/>
                    <w:bottom w:val="none" w:sz="0" w:space="0" w:color="auto"/>
                    <w:right w:val="none" w:sz="0" w:space="0" w:color="auto"/>
                  </w:divBdr>
                  <w:divsChild>
                    <w:div w:id="1736004430">
                      <w:marLeft w:val="0"/>
                      <w:marRight w:val="0"/>
                      <w:marTop w:val="0"/>
                      <w:marBottom w:val="0"/>
                      <w:divBdr>
                        <w:top w:val="none" w:sz="0" w:space="0" w:color="auto"/>
                        <w:left w:val="none" w:sz="0" w:space="0" w:color="auto"/>
                        <w:bottom w:val="none" w:sz="0" w:space="0" w:color="auto"/>
                        <w:right w:val="none" w:sz="0" w:space="0" w:color="auto"/>
                      </w:divBdr>
                    </w:div>
                  </w:divsChild>
                </w:div>
                <w:div w:id="354888876">
                  <w:marLeft w:val="0"/>
                  <w:marRight w:val="0"/>
                  <w:marTop w:val="0"/>
                  <w:marBottom w:val="0"/>
                  <w:divBdr>
                    <w:top w:val="none" w:sz="0" w:space="0" w:color="auto"/>
                    <w:left w:val="none" w:sz="0" w:space="0" w:color="auto"/>
                    <w:bottom w:val="none" w:sz="0" w:space="0" w:color="auto"/>
                    <w:right w:val="none" w:sz="0" w:space="0" w:color="auto"/>
                  </w:divBdr>
                  <w:divsChild>
                    <w:div w:id="960918837">
                      <w:marLeft w:val="0"/>
                      <w:marRight w:val="0"/>
                      <w:marTop w:val="0"/>
                      <w:marBottom w:val="0"/>
                      <w:divBdr>
                        <w:top w:val="none" w:sz="0" w:space="0" w:color="auto"/>
                        <w:left w:val="none" w:sz="0" w:space="0" w:color="auto"/>
                        <w:bottom w:val="none" w:sz="0" w:space="0" w:color="auto"/>
                        <w:right w:val="none" w:sz="0" w:space="0" w:color="auto"/>
                      </w:divBdr>
                    </w:div>
                  </w:divsChild>
                </w:div>
                <w:div w:id="1369915763">
                  <w:marLeft w:val="0"/>
                  <w:marRight w:val="0"/>
                  <w:marTop w:val="0"/>
                  <w:marBottom w:val="0"/>
                  <w:divBdr>
                    <w:top w:val="none" w:sz="0" w:space="0" w:color="auto"/>
                    <w:left w:val="none" w:sz="0" w:space="0" w:color="auto"/>
                    <w:bottom w:val="none" w:sz="0" w:space="0" w:color="auto"/>
                    <w:right w:val="none" w:sz="0" w:space="0" w:color="auto"/>
                  </w:divBdr>
                  <w:divsChild>
                    <w:div w:id="1159350866">
                      <w:marLeft w:val="0"/>
                      <w:marRight w:val="0"/>
                      <w:marTop w:val="0"/>
                      <w:marBottom w:val="0"/>
                      <w:divBdr>
                        <w:top w:val="none" w:sz="0" w:space="0" w:color="auto"/>
                        <w:left w:val="none" w:sz="0" w:space="0" w:color="auto"/>
                        <w:bottom w:val="none" w:sz="0" w:space="0" w:color="auto"/>
                        <w:right w:val="none" w:sz="0" w:space="0" w:color="auto"/>
                      </w:divBdr>
                    </w:div>
                  </w:divsChild>
                </w:div>
                <w:div w:id="2007321488">
                  <w:marLeft w:val="0"/>
                  <w:marRight w:val="0"/>
                  <w:marTop w:val="0"/>
                  <w:marBottom w:val="0"/>
                  <w:divBdr>
                    <w:top w:val="none" w:sz="0" w:space="0" w:color="auto"/>
                    <w:left w:val="none" w:sz="0" w:space="0" w:color="auto"/>
                    <w:bottom w:val="none" w:sz="0" w:space="0" w:color="auto"/>
                    <w:right w:val="none" w:sz="0" w:space="0" w:color="auto"/>
                  </w:divBdr>
                  <w:divsChild>
                    <w:div w:id="1718242649">
                      <w:marLeft w:val="0"/>
                      <w:marRight w:val="0"/>
                      <w:marTop w:val="0"/>
                      <w:marBottom w:val="0"/>
                      <w:divBdr>
                        <w:top w:val="none" w:sz="0" w:space="0" w:color="auto"/>
                        <w:left w:val="none" w:sz="0" w:space="0" w:color="auto"/>
                        <w:bottom w:val="none" w:sz="0" w:space="0" w:color="auto"/>
                        <w:right w:val="none" w:sz="0" w:space="0" w:color="auto"/>
                      </w:divBdr>
                    </w:div>
                  </w:divsChild>
                </w:div>
                <w:div w:id="1046368339">
                  <w:marLeft w:val="0"/>
                  <w:marRight w:val="0"/>
                  <w:marTop w:val="0"/>
                  <w:marBottom w:val="0"/>
                  <w:divBdr>
                    <w:top w:val="none" w:sz="0" w:space="0" w:color="auto"/>
                    <w:left w:val="none" w:sz="0" w:space="0" w:color="auto"/>
                    <w:bottom w:val="none" w:sz="0" w:space="0" w:color="auto"/>
                    <w:right w:val="none" w:sz="0" w:space="0" w:color="auto"/>
                  </w:divBdr>
                  <w:divsChild>
                    <w:div w:id="60373915">
                      <w:marLeft w:val="0"/>
                      <w:marRight w:val="0"/>
                      <w:marTop w:val="0"/>
                      <w:marBottom w:val="0"/>
                      <w:divBdr>
                        <w:top w:val="none" w:sz="0" w:space="0" w:color="auto"/>
                        <w:left w:val="none" w:sz="0" w:space="0" w:color="auto"/>
                        <w:bottom w:val="none" w:sz="0" w:space="0" w:color="auto"/>
                        <w:right w:val="none" w:sz="0" w:space="0" w:color="auto"/>
                      </w:divBdr>
                    </w:div>
                  </w:divsChild>
                </w:div>
                <w:div w:id="51316561">
                  <w:marLeft w:val="0"/>
                  <w:marRight w:val="0"/>
                  <w:marTop w:val="0"/>
                  <w:marBottom w:val="0"/>
                  <w:divBdr>
                    <w:top w:val="none" w:sz="0" w:space="0" w:color="auto"/>
                    <w:left w:val="none" w:sz="0" w:space="0" w:color="auto"/>
                    <w:bottom w:val="none" w:sz="0" w:space="0" w:color="auto"/>
                    <w:right w:val="none" w:sz="0" w:space="0" w:color="auto"/>
                  </w:divBdr>
                  <w:divsChild>
                    <w:div w:id="398017554">
                      <w:marLeft w:val="0"/>
                      <w:marRight w:val="0"/>
                      <w:marTop w:val="0"/>
                      <w:marBottom w:val="0"/>
                      <w:divBdr>
                        <w:top w:val="none" w:sz="0" w:space="0" w:color="auto"/>
                        <w:left w:val="none" w:sz="0" w:space="0" w:color="auto"/>
                        <w:bottom w:val="none" w:sz="0" w:space="0" w:color="auto"/>
                        <w:right w:val="none" w:sz="0" w:space="0" w:color="auto"/>
                      </w:divBdr>
                    </w:div>
                  </w:divsChild>
                </w:div>
                <w:div w:id="191889997">
                  <w:marLeft w:val="0"/>
                  <w:marRight w:val="0"/>
                  <w:marTop w:val="0"/>
                  <w:marBottom w:val="0"/>
                  <w:divBdr>
                    <w:top w:val="none" w:sz="0" w:space="0" w:color="auto"/>
                    <w:left w:val="none" w:sz="0" w:space="0" w:color="auto"/>
                    <w:bottom w:val="none" w:sz="0" w:space="0" w:color="auto"/>
                    <w:right w:val="none" w:sz="0" w:space="0" w:color="auto"/>
                  </w:divBdr>
                  <w:divsChild>
                    <w:div w:id="1172913073">
                      <w:marLeft w:val="0"/>
                      <w:marRight w:val="0"/>
                      <w:marTop w:val="0"/>
                      <w:marBottom w:val="0"/>
                      <w:divBdr>
                        <w:top w:val="none" w:sz="0" w:space="0" w:color="auto"/>
                        <w:left w:val="none" w:sz="0" w:space="0" w:color="auto"/>
                        <w:bottom w:val="none" w:sz="0" w:space="0" w:color="auto"/>
                        <w:right w:val="none" w:sz="0" w:space="0" w:color="auto"/>
                      </w:divBdr>
                    </w:div>
                  </w:divsChild>
                </w:div>
                <w:div w:id="135533541">
                  <w:marLeft w:val="0"/>
                  <w:marRight w:val="0"/>
                  <w:marTop w:val="0"/>
                  <w:marBottom w:val="0"/>
                  <w:divBdr>
                    <w:top w:val="none" w:sz="0" w:space="0" w:color="auto"/>
                    <w:left w:val="none" w:sz="0" w:space="0" w:color="auto"/>
                    <w:bottom w:val="none" w:sz="0" w:space="0" w:color="auto"/>
                    <w:right w:val="none" w:sz="0" w:space="0" w:color="auto"/>
                  </w:divBdr>
                  <w:divsChild>
                    <w:div w:id="1510486436">
                      <w:marLeft w:val="0"/>
                      <w:marRight w:val="0"/>
                      <w:marTop w:val="0"/>
                      <w:marBottom w:val="0"/>
                      <w:divBdr>
                        <w:top w:val="none" w:sz="0" w:space="0" w:color="auto"/>
                        <w:left w:val="none" w:sz="0" w:space="0" w:color="auto"/>
                        <w:bottom w:val="none" w:sz="0" w:space="0" w:color="auto"/>
                        <w:right w:val="none" w:sz="0" w:space="0" w:color="auto"/>
                      </w:divBdr>
                    </w:div>
                  </w:divsChild>
                </w:div>
                <w:div w:id="1547060751">
                  <w:marLeft w:val="0"/>
                  <w:marRight w:val="0"/>
                  <w:marTop w:val="0"/>
                  <w:marBottom w:val="0"/>
                  <w:divBdr>
                    <w:top w:val="none" w:sz="0" w:space="0" w:color="auto"/>
                    <w:left w:val="none" w:sz="0" w:space="0" w:color="auto"/>
                    <w:bottom w:val="none" w:sz="0" w:space="0" w:color="auto"/>
                    <w:right w:val="none" w:sz="0" w:space="0" w:color="auto"/>
                  </w:divBdr>
                  <w:divsChild>
                    <w:div w:id="1122967330">
                      <w:marLeft w:val="0"/>
                      <w:marRight w:val="0"/>
                      <w:marTop w:val="0"/>
                      <w:marBottom w:val="0"/>
                      <w:divBdr>
                        <w:top w:val="none" w:sz="0" w:space="0" w:color="auto"/>
                        <w:left w:val="none" w:sz="0" w:space="0" w:color="auto"/>
                        <w:bottom w:val="none" w:sz="0" w:space="0" w:color="auto"/>
                        <w:right w:val="none" w:sz="0" w:space="0" w:color="auto"/>
                      </w:divBdr>
                    </w:div>
                  </w:divsChild>
                </w:div>
                <w:div w:id="144976689">
                  <w:marLeft w:val="0"/>
                  <w:marRight w:val="0"/>
                  <w:marTop w:val="0"/>
                  <w:marBottom w:val="0"/>
                  <w:divBdr>
                    <w:top w:val="none" w:sz="0" w:space="0" w:color="auto"/>
                    <w:left w:val="none" w:sz="0" w:space="0" w:color="auto"/>
                    <w:bottom w:val="none" w:sz="0" w:space="0" w:color="auto"/>
                    <w:right w:val="none" w:sz="0" w:space="0" w:color="auto"/>
                  </w:divBdr>
                  <w:divsChild>
                    <w:div w:id="984163297">
                      <w:marLeft w:val="0"/>
                      <w:marRight w:val="0"/>
                      <w:marTop w:val="0"/>
                      <w:marBottom w:val="0"/>
                      <w:divBdr>
                        <w:top w:val="none" w:sz="0" w:space="0" w:color="auto"/>
                        <w:left w:val="none" w:sz="0" w:space="0" w:color="auto"/>
                        <w:bottom w:val="none" w:sz="0" w:space="0" w:color="auto"/>
                        <w:right w:val="none" w:sz="0" w:space="0" w:color="auto"/>
                      </w:divBdr>
                    </w:div>
                  </w:divsChild>
                </w:div>
                <w:div w:id="2086024982">
                  <w:marLeft w:val="0"/>
                  <w:marRight w:val="0"/>
                  <w:marTop w:val="0"/>
                  <w:marBottom w:val="0"/>
                  <w:divBdr>
                    <w:top w:val="none" w:sz="0" w:space="0" w:color="auto"/>
                    <w:left w:val="none" w:sz="0" w:space="0" w:color="auto"/>
                    <w:bottom w:val="none" w:sz="0" w:space="0" w:color="auto"/>
                    <w:right w:val="none" w:sz="0" w:space="0" w:color="auto"/>
                  </w:divBdr>
                  <w:divsChild>
                    <w:div w:id="61609161">
                      <w:marLeft w:val="0"/>
                      <w:marRight w:val="0"/>
                      <w:marTop w:val="0"/>
                      <w:marBottom w:val="0"/>
                      <w:divBdr>
                        <w:top w:val="none" w:sz="0" w:space="0" w:color="auto"/>
                        <w:left w:val="none" w:sz="0" w:space="0" w:color="auto"/>
                        <w:bottom w:val="none" w:sz="0" w:space="0" w:color="auto"/>
                        <w:right w:val="none" w:sz="0" w:space="0" w:color="auto"/>
                      </w:divBdr>
                    </w:div>
                  </w:divsChild>
                </w:div>
                <w:div w:id="1561596910">
                  <w:marLeft w:val="0"/>
                  <w:marRight w:val="0"/>
                  <w:marTop w:val="0"/>
                  <w:marBottom w:val="0"/>
                  <w:divBdr>
                    <w:top w:val="none" w:sz="0" w:space="0" w:color="auto"/>
                    <w:left w:val="none" w:sz="0" w:space="0" w:color="auto"/>
                    <w:bottom w:val="none" w:sz="0" w:space="0" w:color="auto"/>
                    <w:right w:val="none" w:sz="0" w:space="0" w:color="auto"/>
                  </w:divBdr>
                  <w:divsChild>
                    <w:div w:id="1605919963">
                      <w:marLeft w:val="0"/>
                      <w:marRight w:val="0"/>
                      <w:marTop w:val="0"/>
                      <w:marBottom w:val="0"/>
                      <w:divBdr>
                        <w:top w:val="none" w:sz="0" w:space="0" w:color="auto"/>
                        <w:left w:val="none" w:sz="0" w:space="0" w:color="auto"/>
                        <w:bottom w:val="none" w:sz="0" w:space="0" w:color="auto"/>
                        <w:right w:val="none" w:sz="0" w:space="0" w:color="auto"/>
                      </w:divBdr>
                    </w:div>
                  </w:divsChild>
                </w:div>
                <w:div w:id="1375084870">
                  <w:marLeft w:val="0"/>
                  <w:marRight w:val="0"/>
                  <w:marTop w:val="0"/>
                  <w:marBottom w:val="0"/>
                  <w:divBdr>
                    <w:top w:val="none" w:sz="0" w:space="0" w:color="auto"/>
                    <w:left w:val="none" w:sz="0" w:space="0" w:color="auto"/>
                    <w:bottom w:val="none" w:sz="0" w:space="0" w:color="auto"/>
                    <w:right w:val="none" w:sz="0" w:space="0" w:color="auto"/>
                  </w:divBdr>
                  <w:divsChild>
                    <w:div w:id="503403191">
                      <w:marLeft w:val="0"/>
                      <w:marRight w:val="0"/>
                      <w:marTop w:val="0"/>
                      <w:marBottom w:val="0"/>
                      <w:divBdr>
                        <w:top w:val="none" w:sz="0" w:space="0" w:color="auto"/>
                        <w:left w:val="none" w:sz="0" w:space="0" w:color="auto"/>
                        <w:bottom w:val="none" w:sz="0" w:space="0" w:color="auto"/>
                        <w:right w:val="none" w:sz="0" w:space="0" w:color="auto"/>
                      </w:divBdr>
                    </w:div>
                  </w:divsChild>
                </w:div>
                <w:div w:id="650403566">
                  <w:marLeft w:val="0"/>
                  <w:marRight w:val="0"/>
                  <w:marTop w:val="0"/>
                  <w:marBottom w:val="0"/>
                  <w:divBdr>
                    <w:top w:val="none" w:sz="0" w:space="0" w:color="auto"/>
                    <w:left w:val="none" w:sz="0" w:space="0" w:color="auto"/>
                    <w:bottom w:val="none" w:sz="0" w:space="0" w:color="auto"/>
                    <w:right w:val="none" w:sz="0" w:space="0" w:color="auto"/>
                  </w:divBdr>
                  <w:divsChild>
                    <w:div w:id="2383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50423">
          <w:marLeft w:val="0"/>
          <w:marRight w:val="0"/>
          <w:marTop w:val="0"/>
          <w:marBottom w:val="0"/>
          <w:divBdr>
            <w:top w:val="none" w:sz="0" w:space="0" w:color="auto"/>
            <w:left w:val="none" w:sz="0" w:space="0" w:color="auto"/>
            <w:bottom w:val="none" w:sz="0" w:space="0" w:color="auto"/>
            <w:right w:val="none" w:sz="0" w:space="0" w:color="auto"/>
          </w:divBdr>
        </w:div>
        <w:div w:id="640354232">
          <w:marLeft w:val="0"/>
          <w:marRight w:val="0"/>
          <w:marTop w:val="0"/>
          <w:marBottom w:val="0"/>
          <w:divBdr>
            <w:top w:val="none" w:sz="0" w:space="0" w:color="auto"/>
            <w:left w:val="none" w:sz="0" w:space="0" w:color="auto"/>
            <w:bottom w:val="none" w:sz="0" w:space="0" w:color="auto"/>
            <w:right w:val="none" w:sz="0" w:space="0" w:color="auto"/>
          </w:divBdr>
        </w:div>
      </w:divsChild>
    </w:div>
    <w:div w:id="1116364313">
      <w:bodyDiv w:val="1"/>
      <w:marLeft w:val="0"/>
      <w:marRight w:val="0"/>
      <w:marTop w:val="0"/>
      <w:marBottom w:val="0"/>
      <w:divBdr>
        <w:top w:val="none" w:sz="0" w:space="0" w:color="auto"/>
        <w:left w:val="none" w:sz="0" w:space="0" w:color="auto"/>
        <w:bottom w:val="none" w:sz="0" w:space="0" w:color="auto"/>
        <w:right w:val="none" w:sz="0" w:space="0" w:color="auto"/>
      </w:divBdr>
    </w:div>
    <w:div w:id="139172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lasKathy\AppData\Local\Microsoft\Windows\INetCache\Content.Outlook\FFI49ICM\HF%20MD%20C%20Minute-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007F0447A8E6C16F40A99E2D6A3630B0682F" PreviousValue="false" LastSyncTimeStamp="2024-09-13T18:17:29.86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6d8c5d-5b31-4807-8756-a31b61bec20d">
      <Value>279</Value>
      <Value>270</Value>
      <Value>18</Value>
      <Value>50</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e7a2213cd6994bb591e363ef1cc0e9f0 xmlns="eb6d8c5d-5b31-4807-8756-a31b61bec20d">
      <Terms xmlns="http://schemas.microsoft.com/office/infopath/2007/PartnerControls"/>
    </e7a2213cd6994bb591e363ef1cc0e9f0>
    <uccTrueDocumentDate xmlns="eb6d8c5d-5b31-4807-8756-a31b61bec20d">2024-03-18T21:28:12+00:00</uccTrueDocumentDate>
    <TaxCatchAllLabel xmlns="eb6d8c5d-5b31-4807-8756-a31b61bec20d" xsi:nil="true"/>
    <Region xmlns="eb6d8c5d-5b31-4807-8756-a31b61bec20d" xsi:nil="true"/>
    <j67bc688373c4b44bb20244ce0a36ecf xmlns="eb6d8c5d-5b31-4807-8756-a31b61bec20d">
      <Terms xmlns="http://schemas.microsoft.com/office/infopath/2007/PartnerControls"/>
    </j67bc688373c4b44bb20244ce0a36ecf>
    <Assigned_x0020_Mtg xmlns="eb6d8c5d-5b31-4807-8756-a31b61bec20d">2024-11-07T05:00:00+00:00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c1de792f86ed4a0287e3003e636595d2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c75ceb3e-70d1-45b1-af68-ab33dc16d43a</TermId>
        </TermInfo>
      </Terms>
    </c1de792f86ed4a0287e3003e636595d2>
    <bdb1b686e3984536a87fb4d65a88f1d2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bdb1b686e3984536a87fb4d65a88f1d2>
    <m8c0a96a134e4b6eba4efbb913a34878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c75ceb3e-70d1-45b1-af68-ab33dc16d43a</TermId>
        </TermInfo>
      </Terms>
    </m8c0a96a134e4b6eba4efbb913a34878>
    <LegacyPath xmlns="eb6d8c5d-5b31-4807-8756-a31b61bec20d" xsi:nil="true"/>
    <RoutingRule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C HF" ma:contentTypeID="0x0101007F0447A8E6C16F40A99E2D6A3630B0682F0045F7173181C5A048954FC621A20366C0" ma:contentTypeVersion="4" ma:contentTypeDescription="" ma:contentTypeScope="" ma:versionID="2c1b9e33c5ccee283737f74b32587448">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1113aeef34f8bf8fb42bf27e4e45ef0c"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bdb1b686e3984536a87fb4d65a88f1d2" minOccurs="0"/>
                <xsd:element ref="ns2:c1de792f86ed4a0287e3003e636595d2" minOccurs="0"/>
                <xsd:element ref="ns2:m8c0a96a134e4b6eba4efbb913a348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HF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3fcce10-3d70-41b5-89fe-ed00b86e1d96}"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fcce10-3d70-41b5-89fe-ed00b86e1d96}"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HF Assigned Mtg" ma:format="DateOnly" ma:internalName="Assigned_x0020_Mtg">
      <xsd:simpleType>
        <xsd:restriction base="dms:DateTime"/>
      </xsd:simpleType>
    </xsd:element>
    <xsd:element name="Region" ma:index="19" nillable="true" ma:displayName="HF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HF Checked Out To" ma:list="UserInfo" ma:SharePointGroup="0" ma:internalName="Checked_x0020_Out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bdb1b686e3984536a87fb4d65a88f1d2" ma:index="25" nillable="true" ma:taxonomy="true" ma:internalName="bdb1b686e3984536a87fb4d65a88f1d2" ma:taxonomyFieldName="HF_x0020_Area_x0020_of_x0020_Work" ma:displayName="HF Area of Work" ma:default="" ma:fieldId="{bdb1b686-e398-4536-a87f-b4d65a88f1d2}"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1de792f86ed4a0287e3003e636595d2" ma:index="27" nillable="true" ma:taxonomy="true" ma:internalName="c1de792f86ed4a0287e3003e636595d2" ma:taxonomyFieldName="HF_x0020_CoF" ma:displayName="HF CoF" ma:default="" ma:fieldId="{c1de792f-86ed-4a02-87e3-003e636595d2}" ma:sspId="3c940ca1-5ff5-4c12-9ecd-e33ede4a829f" ma:termSetId="8a4aa4ab-7b6f-4664-8124-c5b4acde22b8" ma:anchorId="00000000-0000-0000-0000-000000000000" ma:open="false" ma:isKeyword="false">
      <xsd:complexType>
        <xsd:sequence>
          <xsd:element ref="pc:Terms" minOccurs="0" maxOccurs="1"/>
        </xsd:sequence>
      </xsd:complexType>
    </xsd:element>
    <xsd:element name="m8c0a96a134e4b6eba4efbb913a34878" ma:index="29" nillable="true" ma:taxonomy="true" ma:internalName="m8c0a96a134e4b6eba4efbb913a34878" ma:taxonomyFieldName="HF_x0020_Pastoral_x0020_Charge" ma:displayName="HF Pastoral Charge" ma:default="" ma:fieldId="{68c0a96a-134e-4b6e-ba4e-fbb913a34878}" ma:sspId="3c940ca1-5ff5-4c12-9ecd-e33ede4a829f" ma:termSetId="8a4aa4ab-7b6f-4664-8124-c5b4acde22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AADB5-C6C9-4BB5-B1E5-1B1712F818DF}">
  <ds:schemaRefs>
    <ds:schemaRef ds:uri="Microsoft.SharePoint.Taxonomy.ContentTypeSync"/>
  </ds:schemaRefs>
</ds:datastoreItem>
</file>

<file path=customXml/itemProps2.xml><?xml version="1.0" encoding="utf-8"?>
<ds:datastoreItem xmlns:ds="http://schemas.openxmlformats.org/officeDocument/2006/customXml" ds:itemID="{7DD08FB5-B037-4234-B04D-C7C0A3C11F90}">
  <ds:schemaRefs>
    <ds:schemaRef ds:uri="http://schemas.microsoft.com/sharepoint/v3/contenttype/forms"/>
  </ds:schemaRefs>
</ds:datastoreItem>
</file>

<file path=customXml/itemProps3.xml><?xml version="1.0" encoding="utf-8"?>
<ds:datastoreItem xmlns:ds="http://schemas.openxmlformats.org/officeDocument/2006/customXml" ds:itemID="{B1CA8FF1-EECA-4C91-BCC4-224F1B0279E3}">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4.xml><?xml version="1.0" encoding="utf-8"?>
<ds:datastoreItem xmlns:ds="http://schemas.openxmlformats.org/officeDocument/2006/customXml" ds:itemID="{091C9945-163C-441C-AB47-1B70DC954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HF MD C Minute-Agenda Template</Template>
  <TotalTime>41</TotalTime>
  <Pages>2</Pages>
  <Words>452</Words>
  <Characters>2583</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Kathy</dc:creator>
  <cp:keywords/>
  <dc:description/>
  <cp:lastModifiedBy>Krista Ford</cp:lastModifiedBy>
  <cp:revision>3</cp:revision>
  <dcterms:created xsi:type="dcterms:W3CDTF">2024-11-22T21:38:00Z</dcterms:created>
  <dcterms:modified xsi:type="dcterms:W3CDTF">2024-11-22T22:21:00Z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0x0101007F0447A8E6C16F40A99E2D6A3630B0682F0045F7173181C5A048954FC621A20366C0</vt:lpwstr>
  </property>
  <property fmtid="{D5CDD505-2E9C-101B-9397-08002B2CF9AE}" pid="3" name="Committee Document Status">
    <vt:lpwstr>Draft</vt:lpwstr>
  </property>
  <property fmtid="{D5CDD505-2E9C-101B-9397-08002B2CF9AE}" pid="4" name="uccTrueDocumentDate">
    <vt:filetime>2024-03-18T21:28:12Z</vt:filetime>
  </property>
  <property fmtid="{D5CDD505-2E9C-101B-9397-08002B2CF9AE}" pid="5" name="UCCMonth">
    <vt:lpwstr/>
  </property>
  <property fmtid="{D5CDD505-2E9C-101B-9397-08002B2CF9AE}" pid="6" name="uccDocumentType">
    <vt:lpwstr>18;#Minutes|114ac470-1915-45f1-be80-bdd1b25586d7</vt:lpwstr>
  </property>
  <property fmtid="{D5CDD505-2E9C-101B-9397-08002B2CF9AE}" pid="7" name="UCCYear">
    <vt:lpwstr/>
  </property>
  <property fmtid="{D5CDD505-2E9C-101B-9397-08002B2CF9AE}" pid="8" name="Area of Work">
    <vt:lpwstr>279;#DJC|27cf5648-5353-4422-875c-8faa6b9325ff</vt:lpwstr>
  </property>
  <property fmtid="{D5CDD505-2E9C-101B-9397-08002B2CF9AE}" pid="9" name="CoF">
    <vt:lpwstr>50;#Commission|c75ceb3e-70d1-45b1-af68-ab33dc16d43a</vt:lpwstr>
  </property>
  <property fmtid="{D5CDD505-2E9C-101B-9397-08002B2CF9AE}" pid="10" name="Pastoral Charge">
    <vt:lpwstr>50;#Commission|c75ceb3e-70d1-45b1-af68-ab33dc16d43a</vt:lpwstr>
  </property>
  <property fmtid="{D5CDD505-2E9C-101B-9397-08002B2CF9AE}" pid="11" name="CoF0">
    <vt:lpwstr/>
  </property>
  <property fmtid="{D5CDD505-2E9C-101B-9397-08002B2CF9AE}" pid="12" name="Topic">
    <vt:lpwstr/>
  </property>
  <property fmtid="{D5CDD505-2E9C-101B-9397-08002B2CF9AE}" pid="13" name="Meeting Start Date">
    <vt:filetime>2024-03-21T04:00:00Z</vt:filetime>
  </property>
  <property fmtid="{D5CDD505-2E9C-101B-9397-08002B2CF9AE}" pid="14" name="f9c36271f0b649d2bee91c75abbd812b">
    <vt:lpwstr>Commission|c75ceb3e-70d1-45b1-af68-ab33dc16d43a</vt:lpwstr>
  </property>
  <property fmtid="{D5CDD505-2E9C-101B-9397-08002B2CF9AE}" pid="15" name="o1300152404b4d33a8169c24ec78cda7">
    <vt:lpwstr>DJC|27cf5648-5353-4422-875c-8faa6b9325ff</vt:lpwstr>
  </property>
  <property fmtid="{D5CDD505-2E9C-101B-9397-08002B2CF9AE}" pid="16" name="nb6bbfcb688f494f9aec3ad532cf66fa">
    <vt:lpwstr>Commission|c75ceb3e-70d1-45b1-af68-ab33dc16d43a</vt:lpwstr>
  </property>
  <property fmtid="{D5CDD505-2E9C-101B-9397-08002B2CF9AE}" pid="17" name="Pastoral_x0020_Charge0">
    <vt:lpwstr/>
  </property>
  <property fmtid="{D5CDD505-2E9C-101B-9397-08002B2CF9AE}" pid="18" name="Area_x0020_of_x0020_Work0">
    <vt:lpwstr/>
  </property>
  <property fmtid="{D5CDD505-2E9C-101B-9397-08002B2CF9AE}" pid="19" name="Pastoral Charge0">
    <vt:lpwstr/>
  </property>
  <property fmtid="{D5CDD505-2E9C-101B-9397-08002B2CF9AE}" pid="20" name="Area of Work0">
    <vt:lpwstr/>
  </property>
  <property fmtid="{D5CDD505-2E9C-101B-9397-08002B2CF9AE}" pid="21" name="HF Pastoral Charge">
    <vt:lpwstr>50;#Commission|c75ceb3e-70d1-45b1-af68-ab33dc16d43a</vt:lpwstr>
  </property>
  <property fmtid="{D5CDD505-2E9C-101B-9397-08002B2CF9AE}" pid="22" name="HF_x0020_Area_x0020_of_x0020_Work">
    <vt:lpwstr>270;#Minutes|d7a9a860-4346-4f07-a655-f11569f12f02</vt:lpwstr>
  </property>
  <property fmtid="{D5CDD505-2E9C-101B-9397-08002B2CF9AE}" pid="23" name="c1de792f86ed4a0287e3003e636595d2">
    <vt:lpwstr>Commission|c75ceb3e-70d1-45b1-af68-ab33dc16d43a</vt:lpwstr>
  </property>
  <property fmtid="{D5CDD505-2E9C-101B-9397-08002B2CF9AE}" pid="24" name="bdb1b686e3984536a87fb4d65a88f1d2">
    <vt:lpwstr>Agenda|124536a5-9a71-4493-acf7-02b563084b3e</vt:lpwstr>
  </property>
  <property fmtid="{D5CDD505-2E9C-101B-9397-08002B2CF9AE}" pid="25" name="m8c0a96a134e4b6eba4efbb913a34878">
    <vt:lpwstr>Commission|c75ceb3e-70d1-45b1-af68-ab33dc16d43a</vt:lpwstr>
  </property>
  <property fmtid="{D5CDD505-2E9C-101B-9397-08002B2CF9AE}" pid="26" name="HF_x0020_CoF">
    <vt:lpwstr>50;#Commission|c75ceb3e-70d1-45b1-af68-ab33dc16d43a</vt:lpwstr>
  </property>
  <property fmtid="{D5CDD505-2E9C-101B-9397-08002B2CF9AE}" pid="27" name="HF Area of Work">
    <vt:lpwstr>270;#Minutes|d7a9a860-4346-4f07-a655-f11569f12f02</vt:lpwstr>
  </property>
  <property fmtid="{D5CDD505-2E9C-101B-9397-08002B2CF9AE}" pid="28" name="HF CoF">
    <vt:lpwstr>50;#Commission|c75ceb3e-70d1-45b1-af68-ab33dc16d43a</vt:lpwstr>
  </property>
  <property fmtid="{D5CDD505-2E9C-101B-9397-08002B2CF9AE}" pid="29" name="n9e930e82c444989b3ce07b3a1b02f0c">
    <vt:lpwstr/>
  </property>
  <property fmtid="{D5CDD505-2E9C-101B-9397-08002B2CF9AE}" pid="30" name="obf6689c7db74dffadd621049dc1c1d2">
    <vt:lpwstr/>
  </property>
  <property fmtid="{D5CDD505-2E9C-101B-9397-08002B2CF9AE}" pid="31" name="m2c211233a4b4765aaca5fce54bf51e3">
    <vt:lpwstr/>
  </property>
  <property fmtid="{D5CDD505-2E9C-101B-9397-08002B2CF9AE}" pid="32" name="Pastoral_x0020_Charge">
    <vt:lpwstr>50;#Commission|c75ceb3e-70d1-45b1-af68-ab33dc16d43a</vt:lpwstr>
  </property>
  <property fmtid="{D5CDD505-2E9C-101B-9397-08002B2CF9AE}" pid="33" name="HF_x0020_Pastoral_x0020_Charge">
    <vt:lpwstr>50;#Commission|c75ceb3e-70d1-45b1-af68-ab33dc16d43a</vt:lpwstr>
  </property>
  <property fmtid="{D5CDD505-2E9C-101B-9397-08002B2CF9AE}" pid="34" name="Area_x0020_of_x0020_Work">
    <vt:lpwstr>279;#DJC|27cf5648-5353-4422-875c-8faa6b9325ff</vt:lpwstr>
  </property>
</Properties>
</file>