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A78E9" w14:textId="1015396A" w:rsidR="00A615D4" w:rsidRPr="00660A1F" w:rsidRDefault="005F4514" w:rsidP="00A615D4">
      <w:pPr>
        <w:spacing w:before="0" w:after="0" w:line="240" w:lineRule="auto"/>
        <w:ind w:left="2160" w:hanging="2160"/>
        <w:jc w:val="center"/>
        <w:rPr>
          <w:b/>
          <w:color w:val="00B050"/>
          <w:sz w:val="32"/>
          <w:szCs w:val="18"/>
        </w:rPr>
      </w:pPr>
      <w:r w:rsidRPr="00660A1F">
        <w:rPr>
          <w:b/>
          <w:color w:val="00B050"/>
          <w:sz w:val="32"/>
          <w:szCs w:val="18"/>
        </w:rPr>
        <w:t xml:space="preserve">Discipleship and Justice </w:t>
      </w:r>
      <w:r w:rsidR="0038423B">
        <w:rPr>
          <w:b/>
          <w:color w:val="00B050"/>
          <w:sz w:val="32"/>
          <w:szCs w:val="18"/>
        </w:rPr>
        <w:t xml:space="preserve">(Mission and Discipleship) </w:t>
      </w:r>
      <w:r w:rsidRPr="00660A1F">
        <w:rPr>
          <w:b/>
          <w:color w:val="00B050"/>
          <w:sz w:val="32"/>
          <w:szCs w:val="18"/>
        </w:rPr>
        <w:t>Commission</w:t>
      </w:r>
    </w:p>
    <w:p w14:paraId="7F1D5E81" w14:textId="77777777" w:rsidR="00A615D4" w:rsidRPr="00660A1F" w:rsidRDefault="006F6A59" w:rsidP="00A615D4">
      <w:pPr>
        <w:spacing w:before="0" w:after="0" w:line="240" w:lineRule="auto"/>
        <w:ind w:left="2160" w:hanging="2160"/>
        <w:jc w:val="center"/>
        <w:rPr>
          <w:b/>
          <w:color w:val="00B050"/>
          <w:sz w:val="28"/>
          <w:szCs w:val="18"/>
        </w:rPr>
      </w:pPr>
      <w:r w:rsidRPr="00660A1F">
        <w:rPr>
          <w:b/>
          <w:color w:val="00B050"/>
          <w:sz w:val="28"/>
          <w:szCs w:val="18"/>
        </w:rPr>
        <w:t>Horseshoe Falls</w:t>
      </w:r>
      <w:r w:rsidR="00A615D4" w:rsidRPr="00660A1F">
        <w:rPr>
          <w:b/>
          <w:color w:val="00B050"/>
          <w:sz w:val="28"/>
          <w:szCs w:val="18"/>
        </w:rPr>
        <w:t xml:space="preserve"> Regional Council</w:t>
      </w:r>
    </w:p>
    <w:p w14:paraId="24BF6F3B" w14:textId="77777777" w:rsidR="00A615D4" w:rsidRPr="00B122C3" w:rsidRDefault="00A615D4" w:rsidP="00A615D4">
      <w:pPr>
        <w:widowControl w:val="0"/>
        <w:spacing w:before="0" w:after="0"/>
        <w:jc w:val="center"/>
        <w:rPr>
          <w:rFonts w:ascii="Calibri" w:hAnsi="Calibri" w:cs="Calibri"/>
          <w:b/>
          <w:bCs/>
          <w:iCs/>
          <w:smallCaps/>
          <w:sz w:val="28"/>
          <w:szCs w:val="28"/>
          <w:lang w:val="en"/>
        </w:rPr>
      </w:pPr>
      <w:r w:rsidRPr="00B122C3">
        <w:rPr>
          <w:rFonts w:ascii="Calibri" w:hAnsi="Calibri" w:cs="Calibri"/>
          <w:b/>
          <w:bCs/>
          <w:iCs/>
          <w:smallCaps/>
          <w:sz w:val="28"/>
          <w:szCs w:val="28"/>
          <w:lang w:val="en"/>
        </w:rPr>
        <w:t>of The United Church of Canada</w:t>
      </w:r>
    </w:p>
    <w:p w14:paraId="5F1AE15B" w14:textId="02B5D51B" w:rsidR="00A615D4" w:rsidRPr="00660A1F" w:rsidRDefault="00D93B58" w:rsidP="00D93B58">
      <w:pPr>
        <w:widowControl w:val="0"/>
        <w:spacing w:before="0" w:after="0"/>
        <w:jc w:val="center"/>
        <w:rPr>
          <w:rFonts w:ascii="Calibri" w:hAnsi="Calibri" w:cs="Calibri"/>
          <w:b/>
          <w:bCs/>
          <w:i/>
          <w:iCs/>
          <w:color w:val="00B050"/>
          <w:szCs w:val="24"/>
          <w:lang w:val="en"/>
        </w:rPr>
      </w:pPr>
      <w:r w:rsidRPr="00660A1F">
        <w:rPr>
          <w:rFonts w:ascii="Helvetica" w:hAnsi="Helvetica" w:cs="Helvetica"/>
          <w:i/>
          <w:color w:val="00B050"/>
          <w:szCs w:val="24"/>
        </w:rPr>
        <w:t>Supports, Connects, Empowers Communities of Faith</w:t>
      </w:r>
      <w:r w:rsidR="00A615D4" w:rsidRPr="00660A1F">
        <w:rPr>
          <w:i/>
          <w:noProof/>
          <w:color w:val="00B050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9A2A83" wp14:editId="425DD64E">
                <wp:simplePos x="0" y="0"/>
                <wp:positionH relativeFrom="margin">
                  <wp:align>center</wp:align>
                </wp:positionH>
                <wp:positionV relativeFrom="paragraph">
                  <wp:posOffset>205474</wp:posOffset>
                </wp:positionV>
                <wp:extent cx="6726804" cy="0"/>
                <wp:effectExtent l="0" t="0" r="3619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26804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05A4D67A">
              <v:line id="Straight Connector 2" style="position:absolute;flip:y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" o:spid="_x0000_s1026" strokecolor="#0070c0" strokeweight="1pt" from="0,16.2pt" to="529.65pt,16.2pt" w14:anchorId="03C06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">
                <v:stroke joinstyle="miter"/>
                <w10:wrap anchorx="margin"/>
              </v:line>
            </w:pict>
          </mc:Fallback>
        </mc:AlternateContent>
      </w:r>
    </w:p>
    <w:p w14:paraId="0DED60FC" w14:textId="357BE389" w:rsidR="00223EC8" w:rsidRPr="00660A1F" w:rsidRDefault="00F55D3A" w:rsidP="00223EC8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Draft </w:t>
      </w:r>
      <w:r w:rsidR="00060816">
        <w:rPr>
          <w:b/>
          <w:color w:val="000000" w:themeColor="text1"/>
        </w:rPr>
        <w:t>minutes</w:t>
      </w:r>
    </w:p>
    <w:p w14:paraId="34ABAD7B" w14:textId="3CC0FA12" w:rsidR="008746C4" w:rsidRPr="00660A1F" w:rsidRDefault="00F55D3A" w:rsidP="5CCCC5CE">
      <w:pPr>
        <w:jc w:val="center"/>
        <w:rPr>
          <w:b/>
          <w:bCs/>
          <w:i/>
          <w:iCs/>
          <w:color w:val="000000" w:themeColor="text1"/>
        </w:rPr>
      </w:pPr>
      <w:r w:rsidRPr="5CCCC5CE">
        <w:rPr>
          <w:b/>
          <w:bCs/>
          <w:i/>
          <w:iCs/>
          <w:color w:val="000000" w:themeColor="text1"/>
        </w:rPr>
        <w:t>2024/11/</w:t>
      </w:r>
      <w:r w:rsidR="00BC2A1C">
        <w:rPr>
          <w:b/>
          <w:bCs/>
          <w:i/>
          <w:iCs/>
          <w:color w:val="000000" w:themeColor="text1"/>
        </w:rPr>
        <w:t>21</w:t>
      </w:r>
      <w:r w:rsidR="00060816">
        <w:rPr>
          <w:b/>
          <w:bCs/>
          <w:i/>
          <w:iCs/>
          <w:color w:val="000000" w:themeColor="text1"/>
        </w:rPr>
        <w:t xml:space="preserve"> </w:t>
      </w:r>
      <w:r w:rsidR="008746C4" w:rsidRPr="5CCCC5CE">
        <w:rPr>
          <w:b/>
          <w:bCs/>
          <w:i/>
          <w:iCs/>
          <w:color w:val="000000" w:themeColor="text1"/>
        </w:rPr>
        <w:t xml:space="preserve">via Zoom </w:t>
      </w:r>
    </w:p>
    <w:p w14:paraId="1915D531" w14:textId="1FE0BB0D" w:rsidR="03240603" w:rsidRDefault="03240603" w:rsidP="5CCCC5CE">
      <w:pPr>
        <w:jc w:val="center"/>
      </w:pPr>
    </w:p>
    <w:p w14:paraId="463FD4C9" w14:textId="257C8913" w:rsidR="006F6A59" w:rsidRPr="00C84F2F" w:rsidRDefault="005C4E1A" w:rsidP="0D333240">
      <w:pPr>
        <w:rPr>
          <w:rFonts w:eastAsia="Calibri"/>
          <w:sz w:val="22"/>
        </w:rPr>
      </w:pPr>
      <w:r w:rsidRPr="0D333240">
        <w:rPr>
          <w:b/>
          <w:bCs/>
        </w:rPr>
        <w:t>Roster:</w:t>
      </w:r>
      <w:r>
        <w:t xml:space="preserve"> </w:t>
      </w:r>
      <w:r w:rsidR="00223EC8">
        <w:t xml:space="preserve"> </w:t>
      </w:r>
      <w:r w:rsidR="00D07323">
        <w:t xml:space="preserve">Sula Anne </w:t>
      </w:r>
      <w:proofErr w:type="gramStart"/>
      <w:r w:rsidR="00D07323">
        <w:t xml:space="preserve">Kosacky </w:t>
      </w:r>
      <w:r w:rsidR="00EF073A">
        <w:t>,</w:t>
      </w:r>
      <w:proofErr w:type="gramEnd"/>
      <w:r w:rsidR="00EF073A">
        <w:t xml:space="preserve"> </w:t>
      </w:r>
      <w:r w:rsidR="00D07323">
        <w:t>Mervyn Russel</w:t>
      </w:r>
      <w:r w:rsidR="52B557E6">
        <w:t>l</w:t>
      </w:r>
      <w:r w:rsidR="00223EC8">
        <w:t xml:space="preserve">, </w:t>
      </w:r>
      <w:r w:rsidR="00D07323">
        <w:t xml:space="preserve">Joe Hopkins, Jake Girton, </w:t>
      </w:r>
      <w:r w:rsidR="00416C8C">
        <w:t>Geof</w:t>
      </w:r>
      <w:r w:rsidR="00CB57F0">
        <w:t xml:space="preserve"> </w:t>
      </w:r>
      <w:r w:rsidR="00416C8C">
        <w:t>Thompson</w:t>
      </w:r>
      <w:r w:rsidR="007C75E5">
        <w:t>.</w:t>
      </w:r>
      <w:r w:rsidR="00D07323">
        <w:t xml:space="preserve"> Lahring Tribe, Irene Ty</w:t>
      </w:r>
      <w:r w:rsidR="003F1196">
        <w:t>, Phyllis</w:t>
      </w:r>
      <w:r w:rsidR="00F55D3A">
        <w:t>,</w:t>
      </w:r>
      <w:r w:rsidR="003F1196">
        <w:t xml:space="preserve"> Parker Neale</w:t>
      </w:r>
      <w:r w:rsidR="00F55D3A">
        <w:t>, Jess Swance, Donalee Williams</w:t>
      </w:r>
    </w:p>
    <w:p w14:paraId="7A220066" w14:textId="77777777" w:rsidR="005C4E1A" w:rsidRPr="00431F6E" w:rsidRDefault="005C4E1A" w:rsidP="005F4514">
      <w:pPr>
        <w:spacing w:before="0" w:after="0" w:line="240" w:lineRule="auto"/>
        <w:ind w:left="851" w:hanging="851"/>
      </w:pPr>
    </w:p>
    <w:p w14:paraId="6FC783F9" w14:textId="412AE2D0" w:rsidR="00CB57F0" w:rsidRDefault="00CB57F0" w:rsidP="005F4514">
      <w:pPr>
        <w:spacing w:before="0" w:after="0" w:line="240" w:lineRule="auto"/>
      </w:pPr>
      <w:bookmarkStart w:id="0" w:name="_Hlk122601516"/>
      <w:r>
        <w:rPr>
          <w:b/>
        </w:rPr>
        <w:t xml:space="preserve">Staff Support: </w:t>
      </w:r>
      <w:r w:rsidR="00216636" w:rsidRPr="00B9540A">
        <w:t>Kathy Douglas</w:t>
      </w:r>
      <w:r w:rsidR="00216636">
        <w:t xml:space="preserve"> - </w:t>
      </w:r>
      <w:r w:rsidR="00216636" w:rsidRPr="00B9540A">
        <w:t>Minister, Faith Formation</w:t>
      </w:r>
    </w:p>
    <w:p w14:paraId="541ECA36" w14:textId="3743CA48" w:rsidR="00CB57F0" w:rsidRDefault="00CB57F0" w:rsidP="005F4514">
      <w:pPr>
        <w:spacing w:before="0" w:after="0" w:line="240" w:lineRule="auto"/>
      </w:pPr>
      <w:r>
        <w:tab/>
      </w:r>
      <w:r>
        <w:tab/>
      </w:r>
      <w:bookmarkStart w:id="1" w:name="_Hlk65658822"/>
      <w:r w:rsidRPr="00FE5B5C">
        <w:t>Thérèse</w:t>
      </w:r>
      <w:r>
        <w:t xml:space="preserve"> Samuel </w:t>
      </w:r>
      <w:r w:rsidR="004F5D6B">
        <w:t>-</w:t>
      </w:r>
      <w:r>
        <w:t xml:space="preserve"> Minister</w:t>
      </w:r>
      <w:r w:rsidR="00634637">
        <w:t xml:space="preserve">, </w:t>
      </w:r>
      <w:r>
        <w:t>Right Relations and Social Justice</w:t>
      </w:r>
      <w:bookmarkEnd w:id="1"/>
    </w:p>
    <w:p w14:paraId="48747DFF" w14:textId="40B20329" w:rsidR="00CB57F0" w:rsidRDefault="00CB57F0" w:rsidP="00D07323">
      <w:pPr>
        <w:spacing w:before="0" w:after="0" w:line="240" w:lineRule="auto"/>
      </w:pPr>
      <w:r>
        <w:tab/>
      </w:r>
      <w:r>
        <w:tab/>
      </w:r>
      <w:r w:rsidR="00D07323">
        <w:t xml:space="preserve">John Egger </w:t>
      </w:r>
      <w:r w:rsidR="00216636">
        <w:t>- Minister, Social Justice</w:t>
      </w:r>
    </w:p>
    <w:p w14:paraId="7ECB09B9" w14:textId="3619EE13" w:rsidR="00A205CB" w:rsidRPr="00403B2A" w:rsidRDefault="004F5D6B" w:rsidP="004F5D6B">
      <w:pPr>
        <w:spacing w:before="0" w:after="0" w:line="240" w:lineRule="auto"/>
      </w:pPr>
      <w:r>
        <w:tab/>
      </w:r>
      <w:r>
        <w:tab/>
      </w:r>
      <w:r w:rsidR="003F1196">
        <w:t>Krista Ford – Finance Administration</w:t>
      </w:r>
    </w:p>
    <w:p w14:paraId="3E9A04A6" w14:textId="0F2083B8" w:rsidR="00A205CB" w:rsidRPr="00403B2A" w:rsidRDefault="4705762B" w:rsidP="08C46989">
      <w:pPr>
        <w:spacing w:before="0" w:after="0" w:line="240" w:lineRule="auto"/>
        <w:ind w:left="720" w:firstLine="720"/>
      </w:pPr>
      <w:r>
        <w:t>Greg</w:t>
      </w:r>
      <w:r w:rsidR="50D20E01">
        <w:t xml:space="preserve"> Smith-Young</w:t>
      </w:r>
    </w:p>
    <w:p w14:paraId="3EC6286C" w14:textId="1AE95C66" w:rsidR="00A205CB" w:rsidRPr="00403B2A" w:rsidRDefault="0453F8EC" w:rsidP="08C46989">
      <w:pPr>
        <w:spacing w:before="0" w:after="0" w:line="240" w:lineRule="auto"/>
        <w:ind w:left="720" w:firstLine="720"/>
      </w:pPr>
      <w:r>
        <w:t>Brenna</w:t>
      </w:r>
      <w:r w:rsidR="4B22906E">
        <w:t xml:space="preserve"> Baker</w:t>
      </w:r>
    </w:p>
    <w:bookmarkEnd w:id="0"/>
    <w:p w14:paraId="5D8AEDF5" w14:textId="54E41A2F" w:rsidR="00D07323" w:rsidRPr="00586FC5" w:rsidRDefault="005C4E1A" w:rsidP="699B4D8C">
      <w:pPr>
        <w:rPr>
          <w:b/>
          <w:bCs/>
          <w:i/>
          <w:iCs/>
          <w:color w:val="00B0F0"/>
        </w:rPr>
      </w:pPr>
      <w:r w:rsidRPr="699B4D8C">
        <w:rPr>
          <w:b/>
          <w:bCs/>
        </w:rPr>
        <w:t>Present</w:t>
      </w:r>
      <w:r w:rsidR="00060816">
        <w:rPr>
          <w:b/>
          <w:bCs/>
        </w:rPr>
        <w:t xml:space="preserve">:  </w:t>
      </w:r>
      <w:r w:rsidR="00060816" w:rsidRPr="00060816">
        <w:t>Geof Thompson, Donalee Williams, Jake Girton, Jess Swance, Joe Hopkins, Krista Ford, John Egger</w:t>
      </w:r>
    </w:p>
    <w:p w14:paraId="67E8D55C" w14:textId="43193E91" w:rsidR="00416C8C" w:rsidRDefault="00416C8C" w:rsidP="00416C8C">
      <w:pPr>
        <w:rPr>
          <w:b/>
          <w:bCs/>
          <w:szCs w:val="24"/>
        </w:rPr>
      </w:pPr>
      <w:r>
        <w:rPr>
          <w:b/>
          <w:bCs/>
          <w:szCs w:val="24"/>
        </w:rPr>
        <w:t>Agenda</w:t>
      </w:r>
    </w:p>
    <w:p w14:paraId="3A821C04" w14:textId="5E57F262" w:rsidR="00060816" w:rsidRPr="00060816" w:rsidRDefault="00060816" w:rsidP="00416C8C">
      <w:pPr>
        <w:rPr>
          <w:szCs w:val="24"/>
        </w:rPr>
      </w:pPr>
      <w:r w:rsidRPr="00060816">
        <w:rPr>
          <w:szCs w:val="24"/>
        </w:rPr>
        <w:t>Joe Hopkins will serve as chair for this meeting as the main focus is regarding the M&amp;S grant application for Cave Springs which Sula has a conflict of interest</w:t>
      </w:r>
      <w:r w:rsidR="00687620">
        <w:rPr>
          <w:szCs w:val="24"/>
        </w:rPr>
        <w:t xml:space="preserve"> for.</w:t>
      </w:r>
    </w:p>
    <w:p w14:paraId="53952FFF" w14:textId="08E2B7CB" w:rsidR="00416C8C" w:rsidRPr="00E87C46" w:rsidRDefault="00416C8C" w:rsidP="18DB7EB1">
      <w:pPr>
        <w:pStyle w:val="ListParagraph"/>
        <w:numPr>
          <w:ilvl w:val="0"/>
          <w:numId w:val="12"/>
        </w:numPr>
        <w:spacing w:before="0" w:after="160" w:line="256" w:lineRule="auto"/>
        <w:rPr>
          <w:i/>
          <w:iCs/>
        </w:rPr>
      </w:pPr>
      <w:r w:rsidRPr="18DB7EB1">
        <w:rPr>
          <w:b/>
          <w:bCs/>
        </w:rPr>
        <w:t>Acknowledgement of the Land/</w:t>
      </w:r>
      <w:proofErr w:type="gramStart"/>
      <w:r w:rsidRPr="18DB7EB1">
        <w:rPr>
          <w:b/>
          <w:bCs/>
        </w:rPr>
        <w:t>Territory</w:t>
      </w:r>
      <w:r w:rsidR="00E87C46" w:rsidRPr="18DB7EB1">
        <w:rPr>
          <w:b/>
          <w:bCs/>
        </w:rPr>
        <w:t xml:space="preserve"> </w:t>
      </w:r>
      <w:r w:rsidR="007E215F">
        <w:rPr>
          <w:b/>
          <w:bCs/>
        </w:rPr>
        <w:t xml:space="preserve"> </w:t>
      </w:r>
      <w:r w:rsidR="00060816">
        <w:rPr>
          <w:b/>
          <w:bCs/>
        </w:rPr>
        <w:t>-</w:t>
      </w:r>
      <w:proofErr w:type="gramEnd"/>
      <w:r w:rsidR="00060816">
        <w:rPr>
          <w:b/>
          <w:bCs/>
        </w:rPr>
        <w:t xml:space="preserve"> </w:t>
      </w:r>
      <w:r w:rsidR="00060816" w:rsidRPr="00060816">
        <w:t>Joe Hopkins</w:t>
      </w:r>
    </w:p>
    <w:p w14:paraId="64CFBD47" w14:textId="15156131" w:rsidR="00416C8C" w:rsidRDefault="00416C8C" w:rsidP="00416C8C">
      <w:pPr>
        <w:pStyle w:val="ListParagraph"/>
        <w:numPr>
          <w:ilvl w:val="0"/>
          <w:numId w:val="12"/>
        </w:numPr>
        <w:spacing w:before="0" w:after="160" w:line="256" w:lineRule="auto"/>
        <w:rPr>
          <w:b/>
          <w:bCs/>
          <w:szCs w:val="24"/>
        </w:rPr>
      </w:pPr>
      <w:r>
        <w:rPr>
          <w:b/>
          <w:bCs/>
          <w:szCs w:val="24"/>
        </w:rPr>
        <w:t>Opening Prayer/Worship</w:t>
      </w:r>
      <w:r w:rsidR="00060816">
        <w:rPr>
          <w:b/>
          <w:bCs/>
          <w:szCs w:val="24"/>
        </w:rPr>
        <w:t xml:space="preserve"> – </w:t>
      </w:r>
      <w:r w:rsidR="00060816" w:rsidRPr="00060816">
        <w:rPr>
          <w:szCs w:val="24"/>
        </w:rPr>
        <w:t xml:space="preserve">Joe Hopkins opened with prayer </w:t>
      </w:r>
    </w:p>
    <w:p w14:paraId="509F507C" w14:textId="724E638E" w:rsidR="00416C8C" w:rsidRPr="00D415A3" w:rsidRDefault="00416C8C" w:rsidP="00D415A3">
      <w:pPr>
        <w:pStyle w:val="ListParagraph"/>
        <w:numPr>
          <w:ilvl w:val="0"/>
          <w:numId w:val="12"/>
        </w:numPr>
        <w:spacing w:before="0" w:after="160" w:line="256" w:lineRule="auto"/>
        <w:rPr>
          <w:b/>
          <w:bCs/>
          <w:szCs w:val="24"/>
        </w:rPr>
      </w:pPr>
      <w:r>
        <w:rPr>
          <w:b/>
          <w:bCs/>
          <w:szCs w:val="24"/>
        </w:rPr>
        <w:t>Establishing/reminder of Equity Monitor and Pastoral Presence for our meeting(s)</w:t>
      </w:r>
      <w:r w:rsidR="003D4B22">
        <w:rPr>
          <w:b/>
          <w:bCs/>
          <w:szCs w:val="24"/>
        </w:rPr>
        <w:t xml:space="preserve"> </w:t>
      </w:r>
      <w:proofErr w:type="gramStart"/>
      <w:r w:rsidR="00CB6DCC">
        <w:rPr>
          <w:b/>
          <w:bCs/>
          <w:szCs w:val="24"/>
        </w:rPr>
        <w:t>–</w:t>
      </w:r>
      <w:r w:rsidR="003D4B22">
        <w:rPr>
          <w:b/>
          <w:bCs/>
          <w:szCs w:val="24"/>
        </w:rPr>
        <w:t xml:space="preserve"> </w:t>
      </w:r>
      <w:r w:rsidR="00060816">
        <w:rPr>
          <w:b/>
          <w:bCs/>
          <w:szCs w:val="24"/>
        </w:rPr>
        <w:t xml:space="preserve"> </w:t>
      </w:r>
      <w:r w:rsidR="00060816" w:rsidRPr="00060816">
        <w:rPr>
          <w:szCs w:val="24"/>
        </w:rPr>
        <w:t>Jess</w:t>
      </w:r>
      <w:proofErr w:type="gramEnd"/>
      <w:r w:rsidR="00060816" w:rsidRPr="00060816">
        <w:rPr>
          <w:szCs w:val="24"/>
        </w:rPr>
        <w:t xml:space="preserve"> Swance offered to serve in this role</w:t>
      </w:r>
    </w:p>
    <w:p w14:paraId="3E26D198" w14:textId="444E3FD6" w:rsidR="7DDE7D3F" w:rsidRDefault="7DDE7D3F" w:rsidP="0D333240">
      <w:pPr>
        <w:pStyle w:val="ListParagraph"/>
        <w:numPr>
          <w:ilvl w:val="0"/>
          <w:numId w:val="12"/>
        </w:numPr>
        <w:spacing w:before="0" w:after="160" w:line="256" w:lineRule="auto"/>
        <w:rPr>
          <w:b/>
          <w:bCs/>
        </w:rPr>
      </w:pPr>
      <w:r w:rsidRPr="0D333240">
        <w:rPr>
          <w:b/>
          <w:bCs/>
        </w:rPr>
        <w:t>Approval of</w:t>
      </w:r>
      <w:r w:rsidR="00F55D3A">
        <w:rPr>
          <w:b/>
          <w:bCs/>
        </w:rPr>
        <w:t xml:space="preserve"> the Agenda for Nov </w:t>
      </w:r>
      <w:r w:rsidR="00BC2A1C">
        <w:rPr>
          <w:b/>
          <w:bCs/>
        </w:rPr>
        <w:t>21</w:t>
      </w:r>
      <w:proofErr w:type="gramStart"/>
      <w:r w:rsidR="00BC2A1C" w:rsidRPr="00BC2A1C">
        <w:rPr>
          <w:b/>
          <w:bCs/>
          <w:vertAlign w:val="superscript"/>
        </w:rPr>
        <w:t>st</w:t>
      </w:r>
      <w:r w:rsidR="00BC2A1C">
        <w:rPr>
          <w:b/>
          <w:bCs/>
        </w:rPr>
        <w:t xml:space="preserve"> </w:t>
      </w:r>
      <w:r w:rsidR="00F55D3A">
        <w:rPr>
          <w:b/>
          <w:bCs/>
        </w:rPr>
        <w:t xml:space="preserve"> 2024</w:t>
      </w:r>
      <w:proofErr w:type="gramEnd"/>
      <w:r w:rsidR="00F55D3A">
        <w:rPr>
          <w:b/>
          <w:bCs/>
        </w:rPr>
        <w:t xml:space="preserve"> meeting</w:t>
      </w:r>
    </w:p>
    <w:p w14:paraId="21B31247" w14:textId="3404D69E" w:rsidR="00060816" w:rsidRPr="00060816" w:rsidRDefault="00060816" w:rsidP="00060816">
      <w:pPr>
        <w:spacing w:before="0" w:after="160" w:line="256" w:lineRule="auto"/>
        <w:ind w:left="360"/>
        <w:rPr>
          <w:b/>
          <w:bCs/>
        </w:rPr>
      </w:pPr>
      <w:r w:rsidRPr="00060816">
        <w:rPr>
          <w:b/>
          <w:bCs/>
        </w:rPr>
        <w:t>MOTION</w:t>
      </w:r>
      <w:r w:rsidRPr="00060816">
        <w:t xml:space="preserve"> by Jake Girton / Donalee Williams that the </w:t>
      </w:r>
      <w:r w:rsidR="00687620" w:rsidRPr="00060816">
        <w:t>Discipleship</w:t>
      </w:r>
      <w:r w:rsidRPr="00060816">
        <w:t xml:space="preserve"> and Justice Commission of Horseshoe Falls approve the agenda for Nov 21</w:t>
      </w:r>
      <w:r w:rsidRPr="00060816">
        <w:rPr>
          <w:vertAlign w:val="superscript"/>
        </w:rPr>
        <w:t>st</w:t>
      </w:r>
      <w:r w:rsidRPr="00060816">
        <w:t xml:space="preserve"> 2024 as circulated.</w:t>
      </w:r>
      <w:r>
        <w:rPr>
          <w:b/>
          <w:bCs/>
        </w:rPr>
        <w:br/>
      </w:r>
      <w:r w:rsidRPr="00060816">
        <w:t>MOTION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CARRIED</w:t>
      </w:r>
    </w:p>
    <w:p w14:paraId="6DAEAA9F" w14:textId="6EFA8C3D" w:rsidR="00F55D3A" w:rsidRDefault="00BC2A1C" w:rsidP="0D333240">
      <w:pPr>
        <w:pStyle w:val="ListParagraph"/>
        <w:numPr>
          <w:ilvl w:val="0"/>
          <w:numId w:val="12"/>
        </w:numPr>
        <w:spacing w:before="0" w:after="160" w:line="256" w:lineRule="auto"/>
        <w:rPr>
          <w:b/>
          <w:bCs/>
        </w:rPr>
      </w:pPr>
      <w:r>
        <w:rPr>
          <w:b/>
          <w:bCs/>
        </w:rPr>
        <w:t>Correspondence – see letter from Cave Springs</w:t>
      </w:r>
      <w:r w:rsidR="00060816">
        <w:rPr>
          <w:b/>
          <w:bCs/>
        </w:rPr>
        <w:br/>
      </w:r>
      <w:r w:rsidR="00060816" w:rsidRPr="00687620">
        <w:t>The letter was read aloud so that all Commission members were aware of the request from Cave Springs to amend their application for the M&amp;S grant application.  The c</w:t>
      </w:r>
      <w:r w:rsidR="005D7D84" w:rsidRPr="00687620">
        <w:t xml:space="preserve">hange in the application is around </w:t>
      </w:r>
      <w:r w:rsidR="00060816" w:rsidRPr="00687620">
        <w:t>the purpose of the funding</w:t>
      </w:r>
      <w:r w:rsidR="005D7D84" w:rsidRPr="00687620">
        <w:t xml:space="preserve">, the original application was for </w:t>
      </w:r>
      <w:r w:rsidR="00687620" w:rsidRPr="00687620">
        <w:t>a Community Engagement Director, the new position will be called Executive Director.</w:t>
      </w:r>
      <w:r w:rsidR="00687620" w:rsidRPr="00687620">
        <w:br/>
        <w:t>The commission discussed the letter, and Geof provided some background on Cave Springs to further help.</w:t>
      </w:r>
      <w:r w:rsidR="00687620" w:rsidRPr="00687620">
        <w:br/>
      </w:r>
      <w:r w:rsidR="00687620">
        <w:rPr>
          <w:b/>
          <w:bCs/>
        </w:rPr>
        <w:lastRenderedPageBreak/>
        <w:br/>
        <w:t xml:space="preserve">MOTION </w:t>
      </w:r>
      <w:r w:rsidR="00687620" w:rsidRPr="00687620">
        <w:t xml:space="preserve">by Geof Thompson / Jake Girton that the Discipleship and Justice commission of Horseshoe Falls agreed to accept the revised application from Cave Springs an grant them the $32,000 as originally </w:t>
      </w:r>
      <w:r w:rsidR="00687620">
        <w:t xml:space="preserve">decided </w:t>
      </w:r>
      <w:r w:rsidR="00687620" w:rsidRPr="00687620">
        <w:t>upon.</w:t>
      </w:r>
      <w:r w:rsidR="00687620" w:rsidRPr="00687620">
        <w:br/>
        <w:t>MOTION</w:t>
      </w:r>
      <w:r w:rsidR="00687620">
        <w:rPr>
          <w:b/>
          <w:bCs/>
        </w:rPr>
        <w:tab/>
      </w:r>
      <w:r w:rsidR="00687620">
        <w:rPr>
          <w:b/>
          <w:bCs/>
        </w:rPr>
        <w:tab/>
      </w:r>
      <w:r w:rsidR="00687620">
        <w:rPr>
          <w:b/>
          <w:bCs/>
        </w:rPr>
        <w:tab/>
      </w:r>
      <w:r w:rsidR="00687620">
        <w:rPr>
          <w:b/>
          <w:bCs/>
        </w:rPr>
        <w:tab/>
      </w:r>
      <w:r w:rsidR="00687620">
        <w:rPr>
          <w:b/>
          <w:bCs/>
        </w:rPr>
        <w:tab/>
      </w:r>
      <w:r w:rsidR="00687620">
        <w:rPr>
          <w:b/>
          <w:bCs/>
        </w:rPr>
        <w:tab/>
      </w:r>
      <w:r w:rsidR="00687620">
        <w:rPr>
          <w:b/>
          <w:bCs/>
        </w:rPr>
        <w:tab/>
        <w:t>CARRIED</w:t>
      </w:r>
      <w:r w:rsidR="00060816">
        <w:rPr>
          <w:b/>
          <w:bCs/>
        </w:rPr>
        <w:br/>
      </w:r>
    </w:p>
    <w:p w14:paraId="1A5E4FA4" w14:textId="21C45A55" w:rsidR="00F32603" w:rsidRPr="00687620" w:rsidRDefault="00416C8C" w:rsidP="00C027F6">
      <w:pPr>
        <w:pStyle w:val="ListParagraph"/>
        <w:numPr>
          <w:ilvl w:val="0"/>
          <w:numId w:val="12"/>
        </w:numPr>
        <w:rPr>
          <w:szCs w:val="24"/>
        </w:rPr>
      </w:pPr>
      <w:r w:rsidRPr="0D333240">
        <w:rPr>
          <w:b/>
          <w:bCs/>
        </w:rPr>
        <w:t>Next Meetings:</w:t>
      </w:r>
      <w:r w:rsidR="003A36BB" w:rsidRPr="0D333240">
        <w:rPr>
          <w:b/>
          <w:bCs/>
        </w:rPr>
        <w:t xml:space="preserve">  </w:t>
      </w:r>
      <w:r w:rsidR="00687620" w:rsidRPr="00687620">
        <w:t>Nov 28</w:t>
      </w:r>
      <w:r w:rsidR="00687620" w:rsidRPr="00687620">
        <w:rPr>
          <w:vertAlign w:val="superscript"/>
        </w:rPr>
        <w:t>th</w:t>
      </w:r>
      <w:r w:rsidR="00687620" w:rsidRPr="00687620">
        <w:t xml:space="preserve"> 2024 at 6 pm via zoom</w:t>
      </w:r>
    </w:p>
    <w:p w14:paraId="04CA31DE" w14:textId="29B7E7F9" w:rsidR="00687620" w:rsidRDefault="00687620" w:rsidP="00C027F6">
      <w:pPr>
        <w:pStyle w:val="ListParagraph"/>
        <w:numPr>
          <w:ilvl w:val="0"/>
          <w:numId w:val="12"/>
        </w:numPr>
        <w:rPr>
          <w:szCs w:val="24"/>
        </w:rPr>
      </w:pPr>
      <w:r>
        <w:rPr>
          <w:b/>
          <w:bCs/>
        </w:rPr>
        <w:t>Equity monitor report –</w:t>
      </w:r>
      <w:r>
        <w:rPr>
          <w:szCs w:val="24"/>
        </w:rPr>
        <w:t xml:space="preserve"> Jess felt everything went well everyone was given a chance to speak and discuss the matter equally.</w:t>
      </w:r>
    </w:p>
    <w:p w14:paraId="2859E132" w14:textId="001639FE" w:rsidR="00416C8C" w:rsidRDefault="00416C8C" w:rsidP="00416C8C">
      <w:pPr>
        <w:pStyle w:val="ListParagraph"/>
        <w:numPr>
          <w:ilvl w:val="0"/>
          <w:numId w:val="12"/>
        </w:numPr>
        <w:spacing w:before="0" w:after="160" w:line="256" w:lineRule="auto"/>
        <w:rPr>
          <w:b/>
          <w:bCs/>
        </w:rPr>
      </w:pPr>
      <w:r w:rsidRPr="0D333240">
        <w:rPr>
          <w:b/>
          <w:bCs/>
        </w:rPr>
        <w:t>Closing</w:t>
      </w:r>
      <w:r w:rsidR="005F4514" w:rsidRPr="0D333240">
        <w:rPr>
          <w:b/>
          <w:bCs/>
        </w:rPr>
        <w:t xml:space="preserve"> Words</w:t>
      </w:r>
      <w:r w:rsidR="00C027F6" w:rsidRPr="0D333240">
        <w:rPr>
          <w:b/>
          <w:bCs/>
        </w:rPr>
        <w:t xml:space="preserve"> </w:t>
      </w:r>
      <w:r w:rsidR="00687620">
        <w:rPr>
          <w:b/>
          <w:bCs/>
        </w:rPr>
        <w:br/>
      </w:r>
      <w:r w:rsidR="00687620" w:rsidRPr="00687620">
        <w:t xml:space="preserve">It was expressed that some commission members are having challenges with </w:t>
      </w:r>
      <w:proofErr w:type="spellStart"/>
      <w:r w:rsidR="00687620" w:rsidRPr="00687620">
        <w:t>Sharepoint</w:t>
      </w:r>
      <w:proofErr w:type="spellEnd"/>
      <w:r w:rsidR="00687620" w:rsidRPr="00687620">
        <w:t xml:space="preserve"> still and that sending an email with the agenda that includes the zoom link would be helpful till this is sorted out.</w:t>
      </w:r>
    </w:p>
    <w:p w14:paraId="4D221A07" w14:textId="077916CC" w:rsidR="009132AB" w:rsidRPr="009132AB" w:rsidRDefault="00416C8C" w:rsidP="009132AB">
      <w:pPr>
        <w:pStyle w:val="ListParagraph"/>
        <w:numPr>
          <w:ilvl w:val="0"/>
          <w:numId w:val="12"/>
        </w:numPr>
        <w:spacing w:before="0" w:after="160" w:line="256" w:lineRule="auto"/>
        <w:rPr>
          <w:b/>
          <w:bCs/>
        </w:rPr>
      </w:pPr>
      <w:r w:rsidRPr="0D333240">
        <w:rPr>
          <w:b/>
          <w:bCs/>
        </w:rPr>
        <w:t>Adjournment</w:t>
      </w:r>
      <w:r w:rsidR="00687620">
        <w:rPr>
          <w:b/>
          <w:bCs/>
        </w:rPr>
        <w:t xml:space="preserve"> – the meeting was adjourned at 6:38</w:t>
      </w:r>
    </w:p>
    <w:p w14:paraId="2501D9B8" w14:textId="77777777" w:rsidR="009132AB" w:rsidRPr="007940B5" w:rsidRDefault="009132AB" w:rsidP="006D4B2A">
      <w:pPr>
        <w:pBdr>
          <w:bottom w:val="single" w:sz="6" w:space="1" w:color="auto"/>
        </w:pBdr>
        <w:spacing w:before="0" w:after="0" w:line="257" w:lineRule="auto"/>
        <w:jc w:val="center"/>
        <w:rPr>
          <w:b/>
          <w:color w:val="00B050"/>
        </w:rPr>
      </w:pPr>
    </w:p>
    <w:p w14:paraId="467FDFC8" w14:textId="77777777" w:rsidR="006D4B2A" w:rsidRPr="007940B5" w:rsidRDefault="006D4B2A" w:rsidP="006D4B2A">
      <w:pPr>
        <w:spacing w:before="0" w:after="160" w:line="256" w:lineRule="auto"/>
        <w:jc w:val="center"/>
        <w:rPr>
          <w:b/>
          <w:bCs/>
        </w:rPr>
      </w:pPr>
    </w:p>
    <w:p w14:paraId="32B8DD70" w14:textId="77777777" w:rsidR="006D4B2A" w:rsidRDefault="006D4B2A" w:rsidP="006D4B2A">
      <w:pPr>
        <w:pStyle w:val="ListParagraph"/>
        <w:numPr>
          <w:ilvl w:val="0"/>
          <w:numId w:val="0"/>
        </w:numPr>
        <w:spacing w:before="0" w:after="160" w:line="256" w:lineRule="auto"/>
        <w:ind w:left="720"/>
        <w:rPr>
          <w:b/>
          <w:bCs/>
        </w:rPr>
      </w:pPr>
      <w:r>
        <w:rPr>
          <w:b/>
          <w:bCs/>
        </w:rPr>
        <w:t>Items tabled for Future Meetings</w:t>
      </w:r>
    </w:p>
    <w:p w14:paraId="1E717BDA" w14:textId="36EB7634" w:rsidR="00416C8C" w:rsidRPr="007940B5" w:rsidRDefault="00416C8C" w:rsidP="007940B5">
      <w:pPr>
        <w:spacing w:before="0" w:after="0" w:line="257" w:lineRule="auto"/>
        <w:jc w:val="center"/>
        <w:rPr>
          <w:b/>
          <w:bCs/>
          <w:color w:val="00B050"/>
          <w:u w:val="single"/>
        </w:rPr>
      </w:pPr>
      <w:r w:rsidRPr="007940B5">
        <w:rPr>
          <w:b/>
          <w:bCs/>
          <w:color w:val="00B050"/>
          <w:u w:val="single"/>
        </w:rPr>
        <w:t xml:space="preserve">HF </w:t>
      </w:r>
      <w:r w:rsidR="001B55EF">
        <w:rPr>
          <w:b/>
          <w:bCs/>
          <w:color w:val="00B050"/>
          <w:u w:val="single"/>
        </w:rPr>
        <w:t>D&amp;J</w:t>
      </w:r>
      <w:r w:rsidRPr="007940B5">
        <w:rPr>
          <w:b/>
          <w:bCs/>
          <w:color w:val="00B050"/>
          <w:u w:val="single"/>
        </w:rPr>
        <w:t xml:space="preserve"> Priorities</w:t>
      </w:r>
    </w:p>
    <w:p w14:paraId="383D235A" w14:textId="77777777" w:rsidR="00416C8C" w:rsidRPr="007940B5" w:rsidRDefault="00416C8C" w:rsidP="007940B5">
      <w:pPr>
        <w:spacing w:before="0" w:after="0" w:line="257" w:lineRule="auto"/>
        <w:jc w:val="center"/>
        <w:rPr>
          <w:b/>
          <w:color w:val="00B050"/>
        </w:rPr>
      </w:pPr>
      <w:r w:rsidRPr="007940B5">
        <w:rPr>
          <w:b/>
          <w:color w:val="00B050"/>
        </w:rPr>
        <w:t>Children &amp; Youth</w:t>
      </w:r>
    </w:p>
    <w:p w14:paraId="73D14663" w14:textId="77777777" w:rsidR="00416C8C" w:rsidRPr="007940B5" w:rsidRDefault="00416C8C" w:rsidP="007940B5">
      <w:pPr>
        <w:spacing w:before="0" w:after="0" w:line="257" w:lineRule="auto"/>
        <w:jc w:val="center"/>
        <w:rPr>
          <w:b/>
          <w:color w:val="00B050"/>
        </w:rPr>
      </w:pPr>
      <w:r w:rsidRPr="007940B5">
        <w:rPr>
          <w:b/>
          <w:color w:val="00B050"/>
        </w:rPr>
        <w:t>Chaplaincy</w:t>
      </w:r>
    </w:p>
    <w:p w14:paraId="7948EDAA" w14:textId="22A4FC62" w:rsidR="00416C8C" w:rsidRDefault="00416C8C" w:rsidP="007940B5">
      <w:pPr>
        <w:pBdr>
          <w:bottom w:val="single" w:sz="6" w:space="1" w:color="auto"/>
        </w:pBdr>
        <w:spacing w:before="0" w:after="0" w:line="257" w:lineRule="auto"/>
        <w:jc w:val="center"/>
        <w:rPr>
          <w:b/>
          <w:color w:val="00B050"/>
        </w:rPr>
      </w:pPr>
      <w:r w:rsidRPr="007940B5">
        <w:rPr>
          <w:b/>
          <w:color w:val="00B050"/>
        </w:rPr>
        <w:t>Social Justice</w:t>
      </w:r>
    </w:p>
    <w:p w14:paraId="3ACBB365" w14:textId="77777777" w:rsidR="006D4B2A" w:rsidRDefault="006D4B2A" w:rsidP="007940B5">
      <w:pPr>
        <w:pBdr>
          <w:bottom w:val="single" w:sz="6" w:space="1" w:color="auto"/>
        </w:pBdr>
        <w:spacing w:before="0" w:after="0" w:line="257" w:lineRule="auto"/>
        <w:jc w:val="center"/>
        <w:rPr>
          <w:b/>
          <w:color w:val="00B050"/>
        </w:rPr>
      </w:pPr>
    </w:p>
    <w:p w14:paraId="237EFD55" w14:textId="5AC6E8F8" w:rsidR="00416C8C" w:rsidRPr="006D4B2A" w:rsidRDefault="00416C8C" w:rsidP="006D4B2A">
      <w:pPr>
        <w:spacing w:before="0" w:after="160" w:line="256" w:lineRule="auto"/>
        <w:ind w:left="720" w:hanging="360"/>
      </w:pPr>
    </w:p>
    <w:sectPr w:rsidR="00416C8C" w:rsidRPr="006D4B2A" w:rsidSect="00687620">
      <w:headerReference w:type="default" r:id="rId11"/>
      <w:pgSz w:w="12240" w:h="15840"/>
      <w:pgMar w:top="1134" w:right="1440" w:bottom="1440" w:left="1440" w:header="709" w:footer="709" w:gutter="0"/>
      <w:pgNumType w:start="3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9C6CD" w14:textId="77777777" w:rsidR="004E150F" w:rsidRDefault="004E150F" w:rsidP="005C4E1A">
      <w:r>
        <w:separator/>
      </w:r>
    </w:p>
  </w:endnote>
  <w:endnote w:type="continuationSeparator" w:id="0">
    <w:p w14:paraId="7373E611" w14:textId="77777777" w:rsidR="004E150F" w:rsidRDefault="004E150F" w:rsidP="005C4E1A">
      <w:r>
        <w:continuationSeparator/>
      </w:r>
    </w:p>
  </w:endnote>
  <w:endnote w:type="continuationNotice" w:id="1">
    <w:p w14:paraId="0E233AC0" w14:textId="77777777" w:rsidR="004E150F" w:rsidRDefault="004E150F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98B3E" w14:textId="77777777" w:rsidR="004E150F" w:rsidRDefault="004E150F" w:rsidP="005C4E1A">
      <w:r>
        <w:separator/>
      </w:r>
    </w:p>
  </w:footnote>
  <w:footnote w:type="continuationSeparator" w:id="0">
    <w:p w14:paraId="31149D21" w14:textId="77777777" w:rsidR="004E150F" w:rsidRDefault="004E150F" w:rsidP="005C4E1A">
      <w:r>
        <w:continuationSeparator/>
      </w:r>
    </w:p>
  </w:footnote>
  <w:footnote w:type="continuationNotice" w:id="1">
    <w:p w14:paraId="790B989D" w14:textId="77777777" w:rsidR="004E150F" w:rsidRDefault="004E150F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8A178" w14:textId="7C952137" w:rsidR="00CB57F0" w:rsidRPr="004F5D6B" w:rsidRDefault="00F55D3A" w:rsidP="004F5D6B">
    <w:pPr>
      <w:pStyle w:val="Header"/>
      <w:tabs>
        <w:tab w:val="left" w:pos="8364"/>
      </w:tabs>
      <w:jc w:val="right"/>
      <w:rPr>
        <w:szCs w:val="18"/>
      </w:rPr>
    </w:pPr>
    <w:r>
      <w:rPr>
        <w:szCs w:val="18"/>
      </w:rPr>
      <w:t xml:space="preserve">November </w:t>
    </w:r>
    <w:r w:rsidR="00BC2A1C">
      <w:rPr>
        <w:szCs w:val="18"/>
      </w:rPr>
      <w:t>21</w:t>
    </w:r>
    <w:r w:rsidR="00BC2A1C" w:rsidRPr="00BC2A1C">
      <w:rPr>
        <w:szCs w:val="18"/>
        <w:vertAlign w:val="superscript"/>
      </w:rPr>
      <w:t>st</w:t>
    </w:r>
    <w:r w:rsidR="00BC2A1C">
      <w:rPr>
        <w:szCs w:val="18"/>
      </w:rPr>
      <w:t xml:space="preserve"> </w:t>
    </w:r>
    <w:r>
      <w:rPr>
        <w:szCs w:val="18"/>
      </w:rPr>
      <w:t>2024</w:t>
    </w:r>
    <w:r w:rsidR="00CB57F0">
      <w:rPr>
        <w:b/>
        <w:color w:val="1042B0"/>
        <w:sz w:val="32"/>
        <w:szCs w:val="18"/>
      </w:rPr>
      <w:tab/>
    </w:r>
    <w:r w:rsidR="00CB57F0">
      <w:rPr>
        <w:b/>
        <w:color w:val="1042B0"/>
        <w:sz w:val="32"/>
        <w:szCs w:val="18"/>
      </w:rPr>
      <w:tab/>
    </w:r>
    <w:r w:rsidR="005F4514">
      <w:rPr>
        <w:szCs w:val="18"/>
      </w:rPr>
      <w:t>DJ</w:t>
    </w:r>
    <w:r w:rsidR="00CB57F0">
      <w:rPr>
        <w:szCs w:val="18"/>
      </w:rPr>
      <w:t xml:space="preserve"> </w:t>
    </w:r>
    <w:r w:rsidR="00CB57F0" w:rsidRPr="00A615D4">
      <w:rPr>
        <w:szCs w:val="18"/>
      </w:rPr>
      <w:tab/>
    </w:r>
    <w:r w:rsidR="005F4514">
      <w:rPr>
        <w:szCs w:val="18"/>
      </w:rPr>
      <w:t>2</w:t>
    </w:r>
    <w:r w:rsidR="004F5D6B">
      <w:rPr>
        <w:szCs w:val="18"/>
      </w:rPr>
      <w:t>4</w:t>
    </w:r>
    <w:r w:rsidR="00CB57F0">
      <w:rPr>
        <w:szCs w:val="18"/>
      </w:rPr>
      <w:t>-</w:t>
    </w:r>
    <w:sdt>
      <w:sdtPr>
        <w:id w:val="188922368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CB57F0">
          <w:fldChar w:fldCharType="begin"/>
        </w:r>
        <w:r w:rsidR="00CB57F0">
          <w:instrText xml:space="preserve"> PAGE   \* MERGEFORMAT </w:instrText>
        </w:r>
        <w:r w:rsidR="00CB57F0">
          <w:fldChar w:fldCharType="separate"/>
        </w:r>
        <w:r w:rsidR="00E30769">
          <w:rPr>
            <w:noProof/>
          </w:rPr>
          <w:t>3</w:t>
        </w:r>
        <w:r w:rsidR="00CB57F0">
          <w:rPr>
            <w:noProof/>
          </w:rPr>
          <w:fldChar w:fldCharType="end"/>
        </w:r>
      </w:sdtContent>
    </w:sdt>
  </w:p>
  <w:p w14:paraId="51474C96" w14:textId="77777777" w:rsidR="00CB57F0" w:rsidRPr="00A615D4" w:rsidRDefault="00CB57F0" w:rsidP="00A615D4">
    <w:pPr>
      <w:spacing w:before="0" w:after="0" w:line="240" w:lineRule="auto"/>
      <w:ind w:left="2160" w:hanging="2160"/>
      <w:jc w:val="center"/>
      <w:rPr>
        <w:rFonts w:ascii="Calibri" w:hAnsi="Calibri" w:cs="Calibri"/>
        <w:bCs/>
        <w:i/>
        <w:iCs/>
        <w:sz w:val="20"/>
        <w:lang w:val="en"/>
      </w:rPr>
    </w:pPr>
    <w:r w:rsidRPr="00A615D4">
      <w:rPr>
        <w:szCs w:val="18"/>
      </w:rP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247D0"/>
    <w:multiLevelType w:val="hybridMultilevel"/>
    <w:tmpl w:val="CC903DAE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062062"/>
    <w:multiLevelType w:val="hybridMultilevel"/>
    <w:tmpl w:val="CCFEE554"/>
    <w:lvl w:ilvl="0" w:tplc="557AA2C4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E7795"/>
    <w:multiLevelType w:val="multilevel"/>
    <w:tmpl w:val="9FE83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2C152C"/>
    <w:multiLevelType w:val="hybridMultilevel"/>
    <w:tmpl w:val="C692558A"/>
    <w:lvl w:ilvl="0" w:tplc="3E58194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95E47EB"/>
    <w:multiLevelType w:val="hybridMultilevel"/>
    <w:tmpl w:val="45B0C0A8"/>
    <w:lvl w:ilvl="0" w:tplc="DA661130">
      <w:start w:val="1"/>
      <w:numFmt w:val="decimal"/>
      <w:pStyle w:val="ListParagraph"/>
      <w:lvlText w:val="%1."/>
      <w:lvlJc w:val="righ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2FD43D50">
      <w:start w:val="1"/>
      <w:numFmt w:val="lowerLetter"/>
      <w:lvlText w:val="%2."/>
      <w:lvlJc w:val="left"/>
      <w:pPr>
        <w:tabs>
          <w:tab w:val="num" w:pos="1440"/>
        </w:tabs>
        <w:ind w:left="1440" w:hanging="306"/>
      </w:pPr>
      <w:rPr>
        <w:rFonts w:hint="default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93B775"/>
    <w:multiLevelType w:val="hybridMultilevel"/>
    <w:tmpl w:val="6E9CD0F0"/>
    <w:lvl w:ilvl="0" w:tplc="0EA4F0D4">
      <w:start w:val="1"/>
      <w:numFmt w:val="lowerRoman"/>
      <w:lvlText w:val="%1."/>
      <w:lvlJc w:val="left"/>
      <w:pPr>
        <w:ind w:left="1800" w:hanging="360"/>
      </w:pPr>
    </w:lvl>
    <w:lvl w:ilvl="1" w:tplc="B62EA61C">
      <w:start w:val="1"/>
      <w:numFmt w:val="lowerLetter"/>
      <w:lvlText w:val="%2."/>
      <w:lvlJc w:val="left"/>
      <w:pPr>
        <w:ind w:left="2520" w:hanging="360"/>
      </w:pPr>
    </w:lvl>
    <w:lvl w:ilvl="2" w:tplc="2E303004">
      <w:start w:val="1"/>
      <w:numFmt w:val="lowerRoman"/>
      <w:lvlText w:val="%3."/>
      <w:lvlJc w:val="right"/>
      <w:pPr>
        <w:ind w:left="3240" w:hanging="180"/>
      </w:pPr>
    </w:lvl>
    <w:lvl w:ilvl="3" w:tplc="6774288E">
      <w:start w:val="1"/>
      <w:numFmt w:val="decimal"/>
      <w:lvlText w:val="%4."/>
      <w:lvlJc w:val="left"/>
      <w:pPr>
        <w:ind w:left="3960" w:hanging="360"/>
      </w:pPr>
    </w:lvl>
    <w:lvl w:ilvl="4" w:tplc="2B4ECB78">
      <w:start w:val="1"/>
      <w:numFmt w:val="lowerLetter"/>
      <w:lvlText w:val="%5."/>
      <w:lvlJc w:val="left"/>
      <w:pPr>
        <w:ind w:left="4680" w:hanging="360"/>
      </w:pPr>
    </w:lvl>
    <w:lvl w:ilvl="5" w:tplc="63620010">
      <w:start w:val="1"/>
      <w:numFmt w:val="lowerRoman"/>
      <w:lvlText w:val="%6."/>
      <w:lvlJc w:val="right"/>
      <w:pPr>
        <w:ind w:left="5400" w:hanging="180"/>
      </w:pPr>
    </w:lvl>
    <w:lvl w:ilvl="6" w:tplc="A222A494">
      <w:start w:val="1"/>
      <w:numFmt w:val="decimal"/>
      <w:lvlText w:val="%7."/>
      <w:lvlJc w:val="left"/>
      <w:pPr>
        <w:ind w:left="6120" w:hanging="360"/>
      </w:pPr>
    </w:lvl>
    <w:lvl w:ilvl="7" w:tplc="6F06C55A">
      <w:start w:val="1"/>
      <w:numFmt w:val="lowerLetter"/>
      <w:lvlText w:val="%8."/>
      <w:lvlJc w:val="left"/>
      <w:pPr>
        <w:ind w:left="6840" w:hanging="360"/>
      </w:pPr>
    </w:lvl>
    <w:lvl w:ilvl="8" w:tplc="B0CE813A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35801F8"/>
    <w:multiLevelType w:val="hybridMultilevel"/>
    <w:tmpl w:val="957AEAF6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235337F"/>
    <w:multiLevelType w:val="hybridMultilevel"/>
    <w:tmpl w:val="B7B4E2C4"/>
    <w:lvl w:ilvl="0" w:tplc="10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495F7848"/>
    <w:multiLevelType w:val="hybridMultilevel"/>
    <w:tmpl w:val="A424A9CE"/>
    <w:lvl w:ilvl="0" w:tplc="4558D0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C23D67"/>
    <w:multiLevelType w:val="hybridMultilevel"/>
    <w:tmpl w:val="CC903DAE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CD1F6B2"/>
    <w:multiLevelType w:val="hybridMultilevel"/>
    <w:tmpl w:val="2DFA48E8"/>
    <w:lvl w:ilvl="0" w:tplc="74F4501E">
      <w:start w:val="1"/>
      <w:numFmt w:val="lowerRoman"/>
      <w:lvlText w:val="%1."/>
      <w:lvlJc w:val="left"/>
      <w:pPr>
        <w:ind w:left="2160" w:hanging="360"/>
      </w:pPr>
    </w:lvl>
    <w:lvl w:ilvl="1" w:tplc="1E343AAE">
      <w:start w:val="1"/>
      <w:numFmt w:val="lowerLetter"/>
      <w:lvlText w:val="%2."/>
      <w:lvlJc w:val="left"/>
      <w:pPr>
        <w:ind w:left="2880" w:hanging="360"/>
      </w:pPr>
    </w:lvl>
    <w:lvl w:ilvl="2" w:tplc="A37AF8BE">
      <w:start w:val="1"/>
      <w:numFmt w:val="lowerRoman"/>
      <w:lvlText w:val="%3."/>
      <w:lvlJc w:val="right"/>
      <w:pPr>
        <w:ind w:left="3600" w:hanging="180"/>
      </w:pPr>
    </w:lvl>
    <w:lvl w:ilvl="3" w:tplc="36B89CB4">
      <w:start w:val="1"/>
      <w:numFmt w:val="decimal"/>
      <w:lvlText w:val="%4."/>
      <w:lvlJc w:val="left"/>
      <w:pPr>
        <w:ind w:left="4320" w:hanging="360"/>
      </w:pPr>
    </w:lvl>
    <w:lvl w:ilvl="4" w:tplc="47D05ADE">
      <w:start w:val="1"/>
      <w:numFmt w:val="lowerLetter"/>
      <w:lvlText w:val="%5."/>
      <w:lvlJc w:val="left"/>
      <w:pPr>
        <w:ind w:left="5040" w:hanging="360"/>
      </w:pPr>
    </w:lvl>
    <w:lvl w:ilvl="5" w:tplc="8E70C50A">
      <w:start w:val="1"/>
      <w:numFmt w:val="lowerRoman"/>
      <w:lvlText w:val="%6."/>
      <w:lvlJc w:val="right"/>
      <w:pPr>
        <w:ind w:left="5760" w:hanging="180"/>
      </w:pPr>
    </w:lvl>
    <w:lvl w:ilvl="6" w:tplc="97D0B2F0">
      <w:start w:val="1"/>
      <w:numFmt w:val="decimal"/>
      <w:lvlText w:val="%7."/>
      <w:lvlJc w:val="left"/>
      <w:pPr>
        <w:ind w:left="6480" w:hanging="360"/>
      </w:pPr>
    </w:lvl>
    <w:lvl w:ilvl="7" w:tplc="5988401E">
      <w:start w:val="1"/>
      <w:numFmt w:val="lowerLetter"/>
      <w:lvlText w:val="%8."/>
      <w:lvlJc w:val="left"/>
      <w:pPr>
        <w:ind w:left="7200" w:hanging="360"/>
      </w:pPr>
    </w:lvl>
    <w:lvl w:ilvl="8" w:tplc="1E5AEBB2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79BB3C5B"/>
    <w:multiLevelType w:val="hybridMultilevel"/>
    <w:tmpl w:val="4726CA1A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4"/>
  </w:num>
  <w:num w:numId="4">
    <w:abstractNumId w:val="2"/>
    <w:lvlOverride w:ilvl="0">
      <w:startOverride w:val="1"/>
    </w:lvlOverride>
  </w:num>
  <w:num w:numId="5">
    <w:abstractNumId w:val="4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9"/>
  </w:num>
  <w:num w:numId="9">
    <w:abstractNumId w:val="6"/>
  </w:num>
  <w:num w:numId="10">
    <w:abstractNumId w:val="0"/>
  </w:num>
  <w:num w:numId="11">
    <w:abstractNumId w:val="7"/>
  </w:num>
  <w:num w:numId="12">
    <w:abstractNumId w:val="1"/>
  </w:num>
  <w:num w:numId="13">
    <w:abstractNumId w:val="11"/>
  </w:num>
  <w:num w:numId="14">
    <w:abstractNumId w:val="8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953"/>
    <w:rsid w:val="00001FF8"/>
    <w:rsid w:val="00002006"/>
    <w:rsid w:val="000108D4"/>
    <w:rsid w:val="00012B42"/>
    <w:rsid w:val="00021F17"/>
    <w:rsid w:val="000328B5"/>
    <w:rsid w:val="00051B17"/>
    <w:rsid w:val="00060816"/>
    <w:rsid w:val="00060F0C"/>
    <w:rsid w:val="000624B8"/>
    <w:rsid w:val="000862E5"/>
    <w:rsid w:val="00087104"/>
    <w:rsid w:val="000922FC"/>
    <w:rsid w:val="000C4A7F"/>
    <w:rsid w:val="000C60A2"/>
    <w:rsid w:val="000C7AC3"/>
    <w:rsid w:val="000D1158"/>
    <w:rsid w:val="000D22C6"/>
    <w:rsid w:val="000D5665"/>
    <w:rsid w:val="000E0C08"/>
    <w:rsid w:val="001350EC"/>
    <w:rsid w:val="0013742E"/>
    <w:rsid w:val="0016283A"/>
    <w:rsid w:val="0017274C"/>
    <w:rsid w:val="001921E3"/>
    <w:rsid w:val="00195B01"/>
    <w:rsid w:val="001A4805"/>
    <w:rsid w:val="001B45AA"/>
    <w:rsid w:val="001B55EF"/>
    <w:rsid w:val="001E2032"/>
    <w:rsid w:val="001E2719"/>
    <w:rsid w:val="002164BB"/>
    <w:rsid w:val="00216636"/>
    <w:rsid w:val="00223EC8"/>
    <w:rsid w:val="00252D42"/>
    <w:rsid w:val="00269661"/>
    <w:rsid w:val="002746A5"/>
    <w:rsid w:val="00281CE1"/>
    <w:rsid w:val="002915F0"/>
    <w:rsid w:val="00295315"/>
    <w:rsid w:val="002A0549"/>
    <w:rsid w:val="002A795A"/>
    <w:rsid w:val="002C67E9"/>
    <w:rsid w:val="002D40F0"/>
    <w:rsid w:val="002E359E"/>
    <w:rsid w:val="00307D3D"/>
    <w:rsid w:val="00312F1D"/>
    <w:rsid w:val="00315F05"/>
    <w:rsid w:val="00320097"/>
    <w:rsid w:val="00320947"/>
    <w:rsid w:val="00336D01"/>
    <w:rsid w:val="003503A5"/>
    <w:rsid w:val="00353909"/>
    <w:rsid w:val="003613F1"/>
    <w:rsid w:val="00362360"/>
    <w:rsid w:val="00374C5C"/>
    <w:rsid w:val="0037644C"/>
    <w:rsid w:val="00376726"/>
    <w:rsid w:val="0038423B"/>
    <w:rsid w:val="003A23E5"/>
    <w:rsid w:val="003A36BB"/>
    <w:rsid w:val="003A6F10"/>
    <w:rsid w:val="003D40D2"/>
    <w:rsid w:val="003D4B22"/>
    <w:rsid w:val="003E3320"/>
    <w:rsid w:val="003F1196"/>
    <w:rsid w:val="003F7FCA"/>
    <w:rsid w:val="0040718D"/>
    <w:rsid w:val="004109A9"/>
    <w:rsid w:val="00414CD0"/>
    <w:rsid w:val="00416C8C"/>
    <w:rsid w:val="00425152"/>
    <w:rsid w:val="00427619"/>
    <w:rsid w:val="00442DF4"/>
    <w:rsid w:val="00456E06"/>
    <w:rsid w:val="00457701"/>
    <w:rsid w:val="00481875"/>
    <w:rsid w:val="00482A01"/>
    <w:rsid w:val="004E150F"/>
    <w:rsid w:val="004F5D6B"/>
    <w:rsid w:val="004F76E6"/>
    <w:rsid w:val="005042C3"/>
    <w:rsid w:val="00545034"/>
    <w:rsid w:val="00597F57"/>
    <w:rsid w:val="005C217B"/>
    <w:rsid w:val="005C4E1A"/>
    <w:rsid w:val="005D758F"/>
    <w:rsid w:val="005D7D26"/>
    <w:rsid w:val="005D7D84"/>
    <w:rsid w:val="005F4514"/>
    <w:rsid w:val="006165A2"/>
    <w:rsid w:val="006276F6"/>
    <w:rsid w:val="00634637"/>
    <w:rsid w:val="006547C6"/>
    <w:rsid w:val="00660A1F"/>
    <w:rsid w:val="00665968"/>
    <w:rsid w:val="0068203D"/>
    <w:rsid w:val="00685AFC"/>
    <w:rsid w:val="00687620"/>
    <w:rsid w:val="00695C5A"/>
    <w:rsid w:val="00697915"/>
    <w:rsid w:val="006B4115"/>
    <w:rsid w:val="006B673C"/>
    <w:rsid w:val="006D0497"/>
    <w:rsid w:val="006D0CE1"/>
    <w:rsid w:val="006D2394"/>
    <w:rsid w:val="006D39E3"/>
    <w:rsid w:val="006D4B2A"/>
    <w:rsid w:val="006E1395"/>
    <w:rsid w:val="006E6C59"/>
    <w:rsid w:val="006F1592"/>
    <w:rsid w:val="006F1C0A"/>
    <w:rsid w:val="006F3494"/>
    <w:rsid w:val="006F6A59"/>
    <w:rsid w:val="00710717"/>
    <w:rsid w:val="00712C6D"/>
    <w:rsid w:val="00741890"/>
    <w:rsid w:val="00750ED6"/>
    <w:rsid w:val="00756A59"/>
    <w:rsid w:val="007678DB"/>
    <w:rsid w:val="007940B5"/>
    <w:rsid w:val="007B2211"/>
    <w:rsid w:val="007B4753"/>
    <w:rsid w:val="007C065F"/>
    <w:rsid w:val="007C6955"/>
    <w:rsid w:val="007C75E5"/>
    <w:rsid w:val="007E215F"/>
    <w:rsid w:val="00801A9A"/>
    <w:rsid w:val="0081115D"/>
    <w:rsid w:val="00815E23"/>
    <w:rsid w:val="00817D59"/>
    <w:rsid w:val="0082109B"/>
    <w:rsid w:val="008211AE"/>
    <w:rsid w:val="00821B0A"/>
    <w:rsid w:val="00830EA5"/>
    <w:rsid w:val="008459AB"/>
    <w:rsid w:val="00850A08"/>
    <w:rsid w:val="00854BD6"/>
    <w:rsid w:val="00855707"/>
    <w:rsid w:val="00856E4E"/>
    <w:rsid w:val="00865CA6"/>
    <w:rsid w:val="00872491"/>
    <w:rsid w:val="008746C4"/>
    <w:rsid w:val="008C1E55"/>
    <w:rsid w:val="008C3A5C"/>
    <w:rsid w:val="008D15E4"/>
    <w:rsid w:val="008D1C61"/>
    <w:rsid w:val="008D563A"/>
    <w:rsid w:val="008E143C"/>
    <w:rsid w:val="008E78D1"/>
    <w:rsid w:val="008F7E1F"/>
    <w:rsid w:val="009132AB"/>
    <w:rsid w:val="009159E6"/>
    <w:rsid w:val="00921086"/>
    <w:rsid w:val="009223B2"/>
    <w:rsid w:val="009235A4"/>
    <w:rsid w:val="00926779"/>
    <w:rsid w:val="0093117A"/>
    <w:rsid w:val="00936F5D"/>
    <w:rsid w:val="009508F4"/>
    <w:rsid w:val="00955FB0"/>
    <w:rsid w:val="009820DD"/>
    <w:rsid w:val="00982AB7"/>
    <w:rsid w:val="00993D0F"/>
    <w:rsid w:val="009A3A7D"/>
    <w:rsid w:val="009A6F7E"/>
    <w:rsid w:val="009B1092"/>
    <w:rsid w:val="009B412F"/>
    <w:rsid w:val="009B6B99"/>
    <w:rsid w:val="009C0C2F"/>
    <w:rsid w:val="009C338F"/>
    <w:rsid w:val="009D1A9E"/>
    <w:rsid w:val="009F3780"/>
    <w:rsid w:val="00A07369"/>
    <w:rsid w:val="00A205CB"/>
    <w:rsid w:val="00A23CF8"/>
    <w:rsid w:val="00A327E7"/>
    <w:rsid w:val="00A3471B"/>
    <w:rsid w:val="00A501BC"/>
    <w:rsid w:val="00A52703"/>
    <w:rsid w:val="00A615D4"/>
    <w:rsid w:val="00A63371"/>
    <w:rsid w:val="00AA1110"/>
    <w:rsid w:val="00AA5727"/>
    <w:rsid w:val="00AA5AAE"/>
    <w:rsid w:val="00AC26C7"/>
    <w:rsid w:val="00AD4B9E"/>
    <w:rsid w:val="00B03526"/>
    <w:rsid w:val="00B122C3"/>
    <w:rsid w:val="00B637D7"/>
    <w:rsid w:val="00B80D73"/>
    <w:rsid w:val="00B816E4"/>
    <w:rsid w:val="00B865D4"/>
    <w:rsid w:val="00BC0029"/>
    <w:rsid w:val="00BC2A1C"/>
    <w:rsid w:val="00BC33D7"/>
    <w:rsid w:val="00BC671B"/>
    <w:rsid w:val="00BD3DB1"/>
    <w:rsid w:val="00BE74C1"/>
    <w:rsid w:val="00C027F6"/>
    <w:rsid w:val="00C035C0"/>
    <w:rsid w:val="00C03F4E"/>
    <w:rsid w:val="00C11FA4"/>
    <w:rsid w:val="00C511A8"/>
    <w:rsid w:val="00C6447B"/>
    <w:rsid w:val="00C7013C"/>
    <w:rsid w:val="00C81CD2"/>
    <w:rsid w:val="00C83BC5"/>
    <w:rsid w:val="00C969B4"/>
    <w:rsid w:val="00CB57F0"/>
    <w:rsid w:val="00CB6DCC"/>
    <w:rsid w:val="00CC130A"/>
    <w:rsid w:val="00CD6D84"/>
    <w:rsid w:val="00CE0474"/>
    <w:rsid w:val="00D07323"/>
    <w:rsid w:val="00D32EBA"/>
    <w:rsid w:val="00D36268"/>
    <w:rsid w:val="00D415A3"/>
    <w:rsid w:val="00D53F4F"/>
    <w:rsid w:val="00D6484A"/>
    <w:rsid w:val="00D703F8"/>
    <w:rsid w:val="00D737E0"/>
    <w:rsid w:val="00D75A89"/>
    <w:rsid w:val="00D93B58"/>
    <w:rsid w:val="00DB72BE"/>
    <w:rsid w:val="00DD0A97"/>
    <w:rsid w:val="00DD71F3"/>
    <w:rsid w:val="00DE4028"/>
    <w:rsid w:val="00DE5A01"/>
    <w:rsid w:val="00E0003B"/>
    <w:rsid w:val="00E30769"/>
    <w:rsid w:val="00E32029"/>
    <w:rsid w:val="00E360FD"/>
    <w:rsid w:val="00E47117"/>
    <w:rsid w:val="00E472F2"/>
    <w:rsid w:val="00E60204"/>
    <w:rsid w:val="00E61953"/>
    <w:rsid w:val="00E62E32"/>
    <w:rsid w:val="00E677BA"/>
    <w:rsid w:val="00E73716"/>
    <w:rsid w:val="00E80461"/>
    <w:rsid w:val="00E81663"/>
    <w:rsid w:val="00E846C3"/>
    <w:rsid w:val="00E87C46"/>
    <w:rsid w:val="00E948EB"/>
    <w:rsid w:val="00E94E3B"/>
    <w:rsid w:val="00EA0865"/>
    <w:rsid w:val="00EC41FF"/>
    <w:rsid w:val="00EF073A"/>
    <w:rsid w:val="00F04233"/>
    <w:rsid w:val="00F0787B"/>
    <w:rsid w:val="00F202E0"/>
    <w:rsid w:val="00F32603"/>
    <w:rsid w:val="00F45449"/>
    <w:rsid w:val="00F55D3A"/>
    <w:rsid w:val="00F57358"/>
    <w:rsid w:val="00FA2DA7"/>
    <w:rsid w:val="00FB05B6"/>
    <w:rsid w:val="00FB6A6B"/>
    <w:rsid w:val="00FC1B38"/>
    <w:rsid w:val="00FC3D99"/>
    <w:rsid w:val="00FE1B53"/>
    <w:rsid w:val="03240603"/>
    <w:rsid w:val="0453F8EC"/>
    <w:rsid w:val="050F3BDA"/>
    <w:rsid w:val="0679AF7A"/>
    <w:rsid w:val="0899B589"/>
    <w:rsid w:val="08C46989"/>
    <w:rsid w:val="0D333240"/>
    <w:rsid w:val="12F29863"/>
    <w:rsid w:val="15694C2A"/>
    <w:rsid w:val="16A2FC98"/>
    <w:rsid w:val="18DB7EB1"/>
    <w:rsid w:val="1E47F7B9"/>
    <w:rsid w:val="3B276040"/>
    <w:rsid w:val="41544344"/>
    <w:rsid w:val="451DAA4E"/>
    <w:rsid w:val="4705762B"/>
    <w:rsid w:val="4B22906E"/>
    <w:rsid w:val="4B6FA9B1"/>
    <w:rsid w:val="4C4C3D80"/>
    <w:rsid w:val="4E098F0D"/>
    <w:rsid w:val="4F202F50"/>
    <w:rsid w:val="50D20E01"/>
    <w:rsid w:val="52B557E6"/>
    <w:rsid w:val="5CCCC5CE"/>
    <w:rsid w:val="699B4D8C"/>
    <w:rsid w:val="6A4CA22F"/>
    <w:rsid w:val="7DDE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17A58A"/>
  <w15:chartTrackingRefBased/>
  <w15:docId w15:val="{26B1DB47-AEC6-4B7F-A4CC-6498944DE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4E1A"/>
    <w:pPr>
      <w:spacing w:before="120" w:after="120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2491"/>
    <w:pPr>
      <w:keepNext/>
      <w:keepLines/>
      <w:spacing w:after="0"/>
      <w:outlineLvl w:val="0"/>
    </w:pPr>
    <w:rPr>
      <w:rFonts w:eastAsiaTheme="majorEastAsia" w:cstheme="minorHAns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2491"/>
    <w:pPr>
      <w:keepNext/>
      <w:keepLines/>
      <w:spacing w:before="40" w:after="0"/>
      <w:ind w:left="426"/>
      <w:outlineLvl w:val="1"/>
    </w:pPr>
    <w:rPr>
      <w:rFonts w:eastAsiaTheme="majorEastAsia" w:cstheme="minorHAnsi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4BD6"/>
    <w:pPr>
      <w:numPr>
        <w:numId w:val="3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9223B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223B2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327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27E7"/>
  </w:style>
  <w:style w:type="paragraph" w:styleId="Footer">
    <w:name w:val="footer"/>
    <w:basedOn w:val="Normal"/>
    <w:link w:val="FooterChar"/>
    <w:uiPriority w:val="99"/>
    <w:unhideWhenUsed/>
    <w:rsid w:val="00A327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27E7"/>
  </w:style>
  <w:style w:type="character" w:styleId="PlaceholderText">
    <w:name w:val="Placeholder Text"/>
    <w:basedOn w:val="DefaultParagraphFont"/>
    <w:uiPriority w:val="99"/>
    <w:semiHidden/>
    <w:rsid w:val="00A327E7"/>
    <w:rPr>
      <w:color w:val="808080"/>
    </w:rPr>
  </w:style>
  <w:style w:type="paragraph" w:styleId="NoSpacing">
    <w:name w:val="No Spacing"/>
    <w:uiPriority w:val="1"/>
    <w:qFormat/>
    <w:rsid w:val="005C4E1A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872491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24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872491"/>
    <w:rPr>
      <w:rFonts w:eastAsiaTheme="majorEastAsia" w:cstheme="minorHAns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72491"/>
    <w:rPr>
      <w:rFonts w:eastAsiaTheme="majorEastAsia" w:cstheme="minorHAnsi"/>
      <w:sz w:val="24"/>
      <w:szCs w:val="26"/>
    </w:rPr>
  </w:style>
  <w:style w:type="paragraph" w:customStyle="1" w:styleId="Motion">
    <w:name w:val="Motion"/>
    <w:basedOn w:val="Normal"/>
    <w:next w:val="Heading1"/>
    <w:link w:val="MotionChar"/>
    <w:qFormat/>
    <w:rsid w:val="00C511A8"/>
    <w:pPr>
      <w:spacing w:line="240" w:lineRule="auto"/>
      <w:ind w:left="851"/>
    </w:pPr>
    <w:rPr>
      <w:rFonts w:eastAsia="Calibri" w:cstheme="minorHAnsi"/>
      <w:szCs w:val="24"/>
      <w:lang w:bidi="he-IL"/>
    </w:rPr>
  </w:style>
  <w:style w:type="paragraph" w:customStyle="1" w:styleId="MOTION0">
    <w:name w:val="MOTION"/>
    <w:basedOn w:val="Normal"/>
    <w:link w:val="MOTIONChar0"/>
    <w:rsid w:val="00872491"/>
    <w:pPr>
      <w:autoSpaceDE w:val="0"/>
      <w:autoSpaceDN w:val="0"/>
      <w:adjustRightInd w:val="0"/>
      <w:spacing w:before="60" w:line="240" w:lineRule="auto"/>
      <w:ind w:left="1843"/>
    </w:pPr>
    <w:rPr>
      <w:rFonts w:ascii="Times New Roman" w:eastAsia="Calibri" w:hAnsi="Times New Roman" w:cs="Times New Roman"/>
      <w:color w:val="000000"/>
      <w:sz w:val="23"/>
      <w:szCs w:val="23"/>
      <w:lang w:eastAsia="en-CA"/>
    </w:rPr>
  </w:style>
  <w:style w:type="character" w:customStyle="1" w:styleId="MotionChar">
    <w:name w:val="Motion Char"/>
    <w:link w:val="Motion"/>
    <w:rsid w:val="00C511A8"/>
    <w:rPr>
      <w:rFonts w:eastAsia="Calibri" w:cstheme="minorHAnsi"/>
      <w:sz w:val="24"/>
      <w:szCs w:val="24"/>
      <w:lang w:bidi="he-IL"/>
    </w:rPr>
  </w:style>
  <w:style w:type="character" w:customStyle="1" w:styleId="MOTIONChar0">
    <w:name w:val="MOTION Char"/>
    <w:link w:val="MOTION0"/>
    <w:rsid w:val="00872491"/>
    <w:rPr>
      <w:rFonts w:ascii="Times New Roman" w:eastAsia="Calibri" w:hAnsi="Times New Roman" w:cs="Times New Roman"/>
      <w:color w:val="000000"/>
      <w:sz w:val="23"/>
      <w:szCs w:val="23"/>
      <w:lang w:eastAsia="en-CA"/>
    </w:rPr>
  </w:style>
  <w:style w:type="table" w:styleId="TableGrid">
    <w:name w:val="Table Grid"/>
    <w:basedOn w:val="TableNormal"/>
    <w:uiPriority w:val="59"/>
    <w:rsid w:val="006F6A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416C8C"/>
    <w:pPr>
      <w:spacing w:before="0" w:after="160" w:line="252" w:lineRule="auto"/>
      <w:ind w:left="720"/>
    </w:pPr>
    <w:rPr>
      <w:rFonts w:ascii="Calibri" w:hAnsi="Calibri" w:cs="Calibri"/>
      <w:sz w:val="22"/>
      <w:lang w:eastAsia="en-CA"/>
    </w:rPr>
  </w:style>
  <w:style w:type="paragraph" w:customStyle="1" w:styleId="paragraph">
    <w:name w:val="paragraph"/>
    <w:basedOn w:val="Normal"/>
    <w:rsid w:val="003F1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CA"/>
    </w:rPr>
  </w:style>
  <w:style w:type="character" w:customStyle="1" w:styleId="normaltextrun">
    <w:name w:val="normaltextrun"/>
    <w:basedOn w:val="DefaultParagraphFont"/>
    <w:rsid w:val="003F1196"/>
  </w:style>
  <w:style w:type="character" w:customStyle="1" w:styleId="eop">
    <w:name w:val="eop"/>
    <w:basedOn w:val="DefaultParagraphFont"/>
    <w:rsid w:val="003F1196"/>
  </w:style>
  <w:style w:type="character" w:customStyle="1" w:styleId="scxw73125537">
    <w:name w:val="scxw73125537"/>
    <w:basedOn w:val="DefaultParagraphFont"/>
    <w:rsid w:val="003F1196"/>
  </w:style>
  <w:style w:type="character" w:styleId="UnresolvedMention">
    <w:name w:val="Unresolved Mention"/>
    <w:basedOn w:val="DefaultParagraphFont"/>
    <w:uiPriority w:val="99"/>
    <w:semiHidden/>
    <w:unhideWhenUsed/>
    <w:rsid w:val="00BC2A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91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0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07611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57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63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73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08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97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31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8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77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54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38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99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56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98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87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99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40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10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33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11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52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7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66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64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53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97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86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12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80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86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71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27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96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97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16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7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00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88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91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91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35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32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24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36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7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1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01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8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91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3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48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06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96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7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16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02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0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59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91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08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0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40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37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10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uglasKathy\AppData\Local\Microsoft\Windows\INetCache\Content.Outlook\FFI49ICM\HF%20MD%20C%20Minute-Agenda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6d8c5d-5b31-4807-8756-a31b61bec20d">
      <Value>279</Value>
      <Value>270</Value>
      <Value>18</Value>
      <Value>50</Value>
    </TaxCatchAll>
    <m878ec015a4f4b73a9ca52baf1f7d80f xmlns="eb6d8c5d-5b31-4807-8756-a31b61bec20d">
      <Terms xmlns="http://schemas.microsoft.com/office/infopath/2007/PartnerControls"/>
    </m878ec015a4f4b73a9ca52baf1f7d80f>
    <i6f2cb5525bb4939af72cb97a4f89ecd xmlns="eb6d8c5d-5b31-4807-8756-a31b61bec20d">
      <Terms xmlns="http://schemas.microsoft.com/office/infopath/2007/PartnerControls">
        <TermInfo xmlns="http://schemas.microsoft.com/office/infopath/2007/PartnerControls">
          <TermName xmlns="http://schemas.microsoft.com/office/infopath/2007/PartnerControls">Minutes</TermName>
          <TermId xmlns="http://schemas.microsoft.com/office/infopath/2007/PartnerControls">114ac470-1915-45f1-be80-bdd1b25586d7</TermId>
        </TermInfo>
      </Terms>
    </i6f2cb5525bb4939af72cb97a4f89ecd>
    <e7a2213cd6994bb591e363ef1cc0e9f0 xmlns="eb6d8c5d-5b31-4807-8756-a31b61bec20d">
      <Terms xmlns="http://schemas.microsoft.com/office/infopath/2007/PartnerControls"/>
    </e7a2213cd6994bb591e363ef1cc0e9f0>
    <uccTrueDocumentDate xmlns="eb6d8c5d-5b31-4807-8756-a31b61bec20d">2024-03-18T21:28:12+00:00</uccTrueDocumentDate>
    <TaxCatchAllLabel xmlns="eb6d8c5d-5b31-4807-8756-a31b61bec20d" xsi:nil="true"/>
    <Region xmlns="eb6d8c5d-5b31-4807-8756-a31b61bec20d" xsi:nil="true"/>
    <j67bc688373c4b44bb20244ce0a36ecf xmlns="eb6d8c5d-5b31-4807-8756-a31b61bec20d">
      <Terms xmlns="http://schemas.microsoft.com/office/infopath/2007/PartnerControls"/>
    </j67bc688373c4b44bb20244ce0a36ecf>
    <Assigned_x0020_Mtg xmlns="eb6d8c5d-5b31-4807-8756-a31b61bec20d">2024-11-21T05:00:00+00:00</Assigned_x0020_Mtg>
    <Modified_x0020_By1 xmlns="eb6d8c5d-5b31-4807-8756-a31b61bec20d">
      <UserInfo>
        <DisplayName/>
        <AccountId xsi:nil="true"/>
        <AccountType/>
      </UserInfo>
    </Modified_x0020_By1>
    <Checked_x0020_Out_x0020_To xmlns="eb6d8c5d-5b31-4807-8756-a31b61bec20d">
      <UserInfo>
        <DisplayName/>
        <AccountId xsi:nil="true"/>
        <AccountType/>
      </UserInfo>
    </Checked_x0020_Out_x0020_To>
    <c1de792f86ed4a0287e3003e636595d2 xmlns="eb6d8c5d-5b31-4807-8756-a31b61bec20d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Commission</TermName>
          <TermId xmlns="http://schemas.microsoft.com/office/infopath/2007/PartnerControls">c75ceb3e-70d1-45b1-af68-ab33dc16d43a</TermId>
        </TermInfo>
      </Terms>
    </c1de792f86ed4a0287e3003e636595d2>
    <bdb1b686e3984536a87fb4d65a88f1d2 xmlns="eb6d8c5d-5b31-4807-8756-a31b61bec20d">
      <Terms xmlns="http://schemas.microsoft.com/office/infopath/2007/PartnerControls">
        <TermInfo xmlns="http://schemas.microsoft.com/office/infopath/2007/PartnerControls">
          <TermName xmlns="http://schemas.microsoft.com/office/infopath/2007/PartnerControls">Minutes</TermName>
          <TermId xmlns="http://schemas.microsoft.com/office/infopath/2007/PartnerControls">d7a9a860-4346-4f07-a655-f11569f12f02</TermId>
        </TermInfo>
      </Terms>
    </bdb1b686e3984536a87fb4d65a88f1d2>
    <m8c0a96a134e4b6eba4efbb913a34878 xmlns="eb6d8c5d-5b31-4807-8756-a31b61bec20d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Commission</TermName>
          <TermId xmlns="http://schemas.microsoft.com/office/infopath/2007/PartnerControls">c75ceb3e-70d1-45b1-af68-ab33dc16d43a</TermId>
        </TermInfo>
      </Terms>
    </m8c0a96a134e4b6eba4efbb913a34878>
    <LegacyPath xmlns="eb6d8c5d-5b31-4807-8756-a31b61bec20d" xsi:nil="true"/>
    <RoutingRuleDescription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3c940ca1-5ff5-4c12-9ecd-e33ede4a829f" ContentTypeId="0x0101007F0447A8E6C16F40A99E2D6A3630B0682F" PreviousValue="false" LastSyncTimeStamp="2024-09-13T18:17:29.86Z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RC HF" ma:contentTypeID="0x0101007F0447A8E6C16F40A99E2D6A3630B0682F0045F7173181C5A048954FC621A20366C0" ma:contentTypeVersion="4" ma:contentTypeDescription="" ma:contentTypeScope="" ma:versionID="2c1b9e33c5ccee283737f74b32587448">
  <xsd:schema xmlns:xsd="http://www.w3.org/2001/XMLSchema" xmlns:xs="http://www.w3.org/2001/XMLSchema" xmlns:p="http://schemas.microsoft.com/office/2006/metadata/properties" xmlns:ns1="http://schemas.microsoft.com/sharepoint/v3" xmlns:ns2="eb6d8c5d-5b31-4807-8756-a31b61bec20d" targetNamespace="http://schemas.microsoft.com/office/2006/metadata/properties" ma:root="true" ma:fieldsID="1113aeef34f8bf8fb42bf27e4e45ef0c" ns1:_="" ns2:_="">
    <xsd:import namespace="http://schemas.microsoft.com/sharepoint/v3"/>
    <xsd:import namespace="eb6d8c5d-5b31-4807-8756-a31b61bec20d"/>
    <xsd:element name="properties">
      <xsd:complexType>
        <xsd:sequence>
          <xsd:element name="documentManagement">
            <xsd:complexType>
              <xsd:all>
                <xsd:element ref="ns2:i6f2cb5525bb4939af72cb97a4f89ecd" minOccurs="0"/>
                <xsd:element ref="ns2:TaxCatchAll" minOccurs="0"/>
                <xsd:element ref="ns2:TaxCatchAllLabel" minOccurs="0"/>
                <xsd:element ref="ns2:uccTrueDocumentDate" minOccurs="0"/>
                <xsd:element ref="ns2:m878ec015a4f4b73a9ca52baf1f7d80f" minOccurs="0"/>
                <xsd:element ref="ns2:e7a2213cd6994bb591e363ef1cc0e9f0" minOccurs="0"/>
                <xsd:element ref="ns2:LegacyPath" minOccurs="0"/>
                <xsd:element ref="ns2:Assigned_x0020_Mtg" minOccurs="0"/>
                <xsd:element ref="ns2:Region" minOccurs="0"/>
                <xsd:element ref="ns1:RoutingRuleDescription" minOccurs="0"/>
                <xsd:element ref="ns2:Modified_x0020_By1" minOccurs="0"/>
                <xsd:element ref="ns2:Checked_x0020_Out_x0020_To" minOccurs="0"/>
                <xsd:element ref="ns2:j67bc688373c4b44bb20244ce0a36ecf" minOccurs="0"/>
                <xsd:element ref="ns2:bdb1b686e3984536a87fb4d65a88f1d2" minOccurs="0"/>
                <xsd:element ref="ns2:c1de792f86ed4a0287e3003e636595d2" minOccurs="0"/>
                <xsd:element ref="ns2:m8c0a96a134e4b6eba4efbb913a34878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20" nillable="true" ma:displayName="HF Description" ma:description="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6d8c5d-5b31-4807-8756-a31b61bec20d" elementFormDefault="qualified">
    <xsd:import namespace="http://schemas.microsoft.com/office/2006/documentManagement/types"/>
    <xsd:import namespace="http://schemas.microsoft.com/office/infopath/2007/PartnerControls"/>
    <xsd:element name="i6f2cb5525bb4939af72cb97a4f89ecd" ma:index="8" nillable="true" ma:taxonomy="true" ma:internalName="i6f2cb5525bb4939af72cb97a4f89ecd" ma:taxonomyFieldName="uccDocumentType" ma:displayName="Document Type" ma:readOnly="false" ma:default="" ma:fieldId="{26f2cb55-25bb-4939-af72-cb97a4f89ecd}" ma:sspId="3c940ca1-5ff5-4c12-9ecd-e33ede4a829f" ma:termSetId="c0b74db9-4df9-4803-aeb2-c71138ab57a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13fcce10-3d70-41b5-89fe-ed00b86e1d96}" ma:internalName="TaxCatchAll" ma:showField="CatchAllData" ma:web="9c1348c2-2d27-4699-a6a2-e883048b4b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13fcce10-3d70-41b5-89fe-ed00b86e1d96}" ma:internalName="TaxCatchAllLabel" ma:readOnly="true" ma:showField="CatchAllDataLabel" ma:web="9c1348c2-2d27-4699-a6a2-e883048b4b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uccTrueDocumentDate" ma:index="12" nillable="true" ma:displayName="True Document Date" ma:default="[today]" ma:format="DateOnly" ma:internalName="uccTrueDocumentDate" ma:readOnly="false">
      <xsd:simpleType>
        <xsd:restriction base="dms:DateTime"/>
      </xsd:simpleType>
    </xsd:element>
    <xsd:element name="m878ec015a4f4b73a9ca52baf1f7d80f" ma:index="13" nillable="true" ma:taxonomy="true" ma:internalName="m878ec015a4f4b73a9ca52baf1f7d80f" ma:taxonomyFieldName="UCCMonth" ma:displayName="Month" ma:default="" ma:fieldId="{6878ec01-5a4f-4b73-a9ca-52baf1f7d80f}" ma:sspId="3c940ca1-5ff5-4c12-9ecd-e33ede4a829f" ma:termSetId="0dff0584-8c17-46e1-9d32-d2a5e66cb53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7a2213cd6994bb591e363ef1cc0e9f0" ma:index="15" nillable="true" ma:taxonomy="true" ma:internalName="e7a2213cd6994bb591e363ef1cc0e9f0" ma:taxonomyFieldName="UCCYear" ma:displayName="Year" ma:default="" ma:fieldId="{e7a2213c-d699-4bb5-91e3-63ef1cc0e9f0}" ma:sspId="3c940ca1-5ff5-4c12-9ecd-e33ede4a829f" ma:termSetId="33d969ce-414b-4f34-87d3-9ff51fae1de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egacyPath" ma:index="17" nillable="true" ma:displayName="Legacy Path" ma:internalName="LegacyPath">
      <xsd:simpleType>
        <xsd:restriction base="dms:Note">
          <xsd:maxLength value="255"/>
        </xsd:restriction>
      </xsd:simpleType>
    </xsd:element>
    <xsd:element name="Assigned_x0020_Mtg" ma:index="18" nillable="true" ma:displayName="HF Assigned Mtg" ma:format="DateOnly" ma:internalName="Assigned_x0020_Mtg">
      <xsd:simpleType>
        <xsd:restriction base="dms:DateTime"/>
      </xsd:simpleType>
    </xsd:element>
    <xsd:element name="Region" ma:index="19" nillable="true" ma:displayName="HF Region" ma:format="Dropdown" ma:internalName="Region">
      <xsd:simpleType>
        <xsd:restriction base="dms:Choice">
          <xsd:enumeration value="choicesPlaceholder1"/>
          <xsd:enumeration value="choicesPlaceholder2"/>
          <xsd:enumeration value="choicesPlaceholder3"/>
        </xsd:restriction>
      </xsd:simpleType>
    </xsd:element>
    <xsd:element name="Modified_x0020_By1" ma:index="21" nillable="true" ma:displayName="RC Modified By" ma:list="UserInfo" ma:internalName="Modified_x0020_By1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hecked_x0020_Out_x0020_To" ma:index="22" nillable="true" ma:displayName="HF Checked Out To" ma:list="UserInfo" ma:SharePointGroup="0" ma:internalName="Checked_x0020_Out_x0020_To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j67bc688373c4b44bb20244ce0a36ecf" ma:index="23" nillable="true" ma:taxonomy="true" ma:internalName="j67bc688373c4b44bb20244ce0a36ecf" ma:taxonomyFieldName="Topic" ma:displayName="RC Topic" ma:fieldId="{367bc688-373c-4b44-bb20-244ce0a36ecf}" ma:sspId="3c940ca1-5ff5-4c12-9ecd-e33ede4a829f" ma:termSetId="4964c1de-57ad-438d-91e2-783163f848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db1b686e3984536a87fb4d65a88f1d2" ma:index="25" nillable="true" ma:taxonomy="true" ma:internalName="bdb1b686e3984536a87fb4d65a88f1d2" ma:taxonomyFieldName="HF_x0020_Area_x0020_of_x0020_Work" ma:displayName="HF Area of Work" ma:default="" ma:fieldId="{bdb1b686-e398-4536-a87f-b4d65a88f1d2}" ma:taxonomyMulti="true" ma:sspId="3c940ca1-5ff5-4c12-9ecd-e33ede4a829f" ma:termSetId="e7ce82ea-0f8d-47d5-986b-a0653fd3f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1de792f86ed4a0287e3003e636595d2" ma:index="27" nillable="true" ma:taxonomy="true" ma:internalName="c1de792f86ed4a0287e3003e636595d2" ma:taxonomyFieldName="HF_x0020_CoF" ma:displayName="HF CoF" ma:default="" ma:fieldId="{c1de792f-86ed-4a02-87e3-003e636595d2}" ma:sspId="3c940ca1-5ff5-4c12-9ecd-e33ede4a829f" ma:termSetId="8a4aa4ab-7b6f-4664-8124-c5b4acde22b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8c0a96a134e4b6eba4efbb913a34878" ma:index="29" nillable="true" ma:taxonomy="true" ma:internalName="m8c0a96a134e4b6eba4efbb913a34878" ma:taxonomyFieldName="HF_x0020_Pastoral_x0020_Charge" ma:displayName="HF Pastoral Charge" ma:default="" ma:fieldId="{68c0a96a-134e-4b6e-ba4e-fbb913a34878}" ma:sspId="3c940ca1-5ff5-4c12-9ecd-e33ede4a829f" ma:termSetId="8a4aa4ab-7b6f-4664-8124-c5b4acde22b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CA8FF1-EECA-4C91-BCC4-224F1B0279E3}">
  <ds:schemaRefs>
    <ds:schemaRef ds:uri="http://schemas.microsoft.com/office/2006/metadata/properties"/>
    <ds:schemaRef ds:uri="http://schemas.microsoft.com/office/infopath/2007/PartnerControls"/>
    <ds:schemaRef ds:uri="eb6d8c5d-5b31-4807-8756-a31b61bec20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7DD08FB5-B037-4234-B04D-C7C0A3C11F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DAADB5-C6C9-4BB5-B1E5-1B1712F818DF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091C9945-163C-441C-AB47-1B70DC9548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b6d8c5d-5b31-4807-8756-a31b61bec2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HF MD C Minute-Agenda Template</Template>
  <TotalTime>37</TotalTime>
  <Pages>2</Pages>
  <Words>391</Words>
  <Characters>2231</Characters>
  <Application>Microsoft Office Word</Application>
  <DocSecurity>2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UCC</Company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Douglas, Kathy</dc:creator>
  <cp:keywords/>
  <dc:description/>
  <cp:lastModifiedBy>Krista Ford</cp:lastModifiedBy>
  <cp:revision>3</cp:revision>
  <dcterms:created xsi:type="dcterms:W3CDTF">2024-11-27T15:58:00Z</dcterms:created>
  <dcterms:modified xsi:type="dcterms:W3CDTF">2024-11-27T16:35:00Z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0x0101007F0447A8E6C16F40A99E2D6A3630B0682F0045F7173181C5A048954FC621A20366C0</vt:lpwstr>
  </property>
  <property fmtid="{D5CDD505-2E9C-101B-9397-08002B2CF9AE}" pid="3" name="Committee Document Status">
    <vt:lpwstr>Draft</vt:lpwstr>
  </property>
  <property fmtid="{D5CDD505-2E9C-101B-9397-08002B2CF9AE}" pid="4" name="uccTrueDocumentDate">
    <vt:filetime>2024-03-18T21:28:12Z</vt:filetime>
  </property>
  <property fmtid="{D5CDD505-2E9C-101B-9397-08002B2CF9AE}" pid="5" name="UCCMonth">
    <vt:lpwstr/>
  </property>
  <property fmtid="{D5CDD505-2E9C-101B-9397-08002B2CF9AE}" pid="6" name="uccDocumentType">
    <vt:lpwstr>18;#Minutes|114ac470-1915-45f1-be80-bdd1b25586d7</vt:lpwstr>
  </property>
  <property fmtid="{D5CDD505-2E9C-101B-9397-08002B2CF9AE}" pid="7" name="UCCYear">
    <vt:lpwstr/>
  </property>
  <property fmtid="{D5CDD505-2E9C-101B-9397-08002B2CF9AE}" pid="8" name="Area of Work">
    <vt:lpwstr>279;#DJC|27cf5648-5353-4422-875c-8faa6b9325ff</vt:lpwstr>
  </property>
  <property fmtid="{D5CDD505-2E9C-101B-9397-08002B2CF9AE}" pid="9" name="CoF">
    <vt:lpwstr>50;#Commission|c75ceb3e-70d1-45b1-af68-ab33dc16d43a</vt:lpwstr>
  </property>
  <property fmtid="{D5CDD505-2E9C-101B-9397-08002B2CF9AE}" pid="10" name="Pastoral Charge">
    <vt:lpwstr>50;#Commission|c75ceb3e-70d1-45b1-af68-ab33dc16d43a</vt:lpwstr>
  </property>
  <property fmtid="{D5CDD505-2E9C-101B-9397-08002B2CF9AE}" pid="11" name="CoF0">
    <vt:lpwstr/>
  </property>
  <property fmtid="{D5CDD505-2E9C-101B-9397-08002B2CF9AE}" pid="12" name="Topic">
    <vt:lpwstr/>
  </property>
  <property fmtid="{D5CDD505-2E9C-101B-9397-08002B2CF9AE}" pid="13" name="Meeting Start Date">
    <vt:filetime>2024-03-21T04:00:00Z</vt:filetime>
  </property>
  <property fmtid="{D5CDD505-2E9C-101B-9397-08002B2CF9AE}" pid="14" name="f9c36271f0b649d2bee91c75abbd812b">
    <vt:lpwstr>Commission|c75ceb3e-70d1-45b1-af68-ab33dc16d43a</vt:lpwstr>
  </property>
  <property fmtid="{D5CDD505-2E9C-101B-9397-08002B2CF9AE}" pid="15" name="o1300152404b4d33a8169c24ec78cda7">
    <vt:lpwstr>DJC|27cf5648-5353-4422-875c-8faa6b9325ff</vt:lpwstr>
  </property>
  <property fmtid="{D5CDD505-2E9C-101B-9397-08002B2CF9AE}" pid="16" name="nb6bbfcb688f494f9aec3ad532cf66fa">
    <vt:lpwstr>Commission|c75ceb3e-70d1-45b1-af68-ab33dc16d43a</vt:lpwstr>
  </property>
  <property fmtid="{D5CDD505-2E9C-101B-9397-08002B2CF9AE}" pid="17" name="Pastoral_x0020_Charge0">
    <vt:lpwstr/>
  </property>
  <property fmtid="{D5CDD505-2E9C-101B-9397-08002B2CF9AE}" pid="18" name="Area_x0020_of_x0020_Work0">
    <vt:lpwstr/>
  </property>
  <property fmtid="{D5CDD505-2E9C-101B-9397-08002B2CF9AE}" pid="19" name="Pastoral Charge0">
    <vt:lpwstr/>
  </property>
  <property fmtid="{D5CDD505-2E9C-101B-9397-08002B2CF9AE}" pid="20" name="Area of Work0">
    <vt:lpwstr/>
  </property>
  <property fmtid="{D5CDD505-2E9C-101B-9397-08002B2CF9AE}" pid="21" name="HF Pastoral Charge">
    <vt:lpwstr>50;#Commission|c75ceb3e-70d1-45b1-af68-ab33dc16d43a</vt:lpwstr>
  </property>
  <property fmtid="{D5CDD505-2E9C-101B-9397-08002B2CF9AE}" pid="22" name="HF_x0020_Area_x0020_of_x0020_Work">
    <vt:lpwstr>270;#Minutes|d7a9a860-4346-4f07-a655-f11569f12f02</vt:lpwstr>
  </property>
  <property fmtid="{D5CDD505-2E9C-101B-9397-08002B2CF9AE}" pid="23" name="c1de792f86ed4a0287e3003e636595d2">
    <vt:lpwstr>Commission|c75ceb3e-70d1-45b1-af68-ab33dc16d43a</vt:lpwstr>
  </property>
  <property fmtid="{D5CDD505-2E9C-101B-9397-08002B2CF9AE}" pid="24" name="bdb1b686e3984536a87fb4d65a88f1d2">
    <vt:lpwstr>Agenda|124536a5-9a71-4493-acf7-02b563084b3e</vt:lpwstr>
  </property>
  <property fmtid="{D5CDD505-2E9C-101B-9397-08002B2CF9AE}" pid="25" name="m8c0a96a134e4b6eba4efbb913a34878">
    <vt:lpwstr>Commission|c75ceb3e-70d1-45b1-af68-ab33dc16d43a</vt:lpwstr>
  </property>
  <property fmtid="{D5CDD505-2E9C-101B-9397-08002B2CF9AE}" pid="26" name="HF_x0020_CoF">
    <vt:lpwstr>50;#Commission|c75ceb3e-70d1-45b1-af68-ab33dc16d43a</vt:lpwstr>
  </property>
  <property fmtid="{D5CDD505-2E9C-101B-9397-08002B2CF9AE}" pid="27" name="HF Area of Work">
    <vt:lpwstr>270;#Minutes|d7a9a860-4346-4f07-a655-f11569f12f02</vt:lpwstr>
  </property>
  <property fmtid="{D5CDD505-2E9C-101B-9397-08002B2CF9AE}" pid="28" name="HF CoF">
    <vt:lpwstr>50;#Commission|c75ceb3e-70d1-45b1-af68-ab33dc16d43a</vt:lpwstr>
  </property>
  <property fmtid="{D5CDD505-2E9C-101B-9397-08002B2CF9AE}" pid="29" name="n9e930e82c444989b3ce07b3a1b02f0c">
    <vt:lpwstr/>
  </property>
  <property fmtid="{D5CDD505-2E9C-101B-9397-08002B2CF9AE}" pid="30" name="obf6689c7db74dffadd621049dc1c1d2">
    <vt:lpwstr/>
  </property>
  <property fmtid="{D5CDD505-2E9C-101B-9397-08002B2CF9AE}" pid="31" name="m2c211233a4b4765aaca5fce54bf51e3">
    <vt:lpwstr/>
  </property>
  <property fmtid="{D5CDD505-2E9C-101B-9397-08002B2CF9AE}" pid="32" name="Pastoral_x0020_Charge">
    <vt:lpwstr>50;#Commission|c75ceb3e-70d1-45b1-af68-ab33dc16d43a</vt:lpwstr>
  </property>
  <property fmtid="{D5CDD505-2E9C-101B-9397-08002B2CF9AE}" pid="33" name="HF_x0020_Pastoral_x0020_Charge">
    <vt:lpwstr>50;#Commission|c75ceb3e-70d1-45b1-af68-ab33dc16d43a</vt:lpwstr>
  </property>
  <property fmtid="{D5CDD505-2E9C-101B-9397-08002B2CF9AE}" pid="34" name="Area_x0020_of_x0020_Work">
    <vt:lpwstr>279;#DJC|27cf5648-5353-4422-875c-8faa6b9325ff</vt:lpwstr>
  </property>
</Properties>
</file>