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9A78E9" w14:textId="1015396A" w:rsidR="00A615D4" w:rsidRPr="00660A1F" w:rsidRDefault="005F4514" w:rsidP="00A615D4">
      <w:pPr>
        <w:spacing w:before="0" w:after="0" w:line="240" w:lineRule="auto"/>
        <w:ind w:left="2160" w:hanging="2160"/>
        <w:jc w:val="center"/>
        <w:rPr>
          <w:b/>
          <w:color w:val="00B050"/>
          <w:sz w:val="32"/>
          <w:szCs w:val="18"/>
        </w:rPr>
      </w:pPr>
      <w:r w:rsidRPr="00660A1F">
        <w:rPr>
          <w:b/>
          <w:color w:val="00B050"/>
          <w:sz w:val="32"/>
          <w:szCs w:val="18"/>
        </w:rPr>
        <w:t xml:space="preserve">Discipleship and Justice </w:t>
      </w:r>
      <w:r w:rsidR="0038423B">
        <w:rPr>
          <w:b/>
          <w:color w:val="00B050"/>
          <w:sz w:val="32"/>
          <w:szCs w:val="18"/>
        </w:rPr>
        <w:t xml:space="preserve">(Mission and Discipleship) </w:t>
      </w:r>
      <w:r w:rsidRPr="00660A1F">
        <w:rPr>
          <w:b/>
          <w:color w:val="00B050"/>
          <w:sz w:val="32"/>
          <w:szCs w:val="18"/>
        </w:rPr>
        <w:t>Commission</w:t>
      </w:r>
    </w:p>
    <w:p w14:paraId="7F1D5E81" w14:textId="77777777" w:rsidR="00A615D4" w:rsidRPr="00660A1F" w:rsidRDefault="006F6A59" w:rsidP="00A615D4">
      <w:pPr>
        <w:spacing w:before="0" w:after="0" w:line="240" w:lineRule="auto"/>
        <w:ind w:left="2160" w:hanging="2160"/>
        <w:jc w:val="center"/>
        <w:rPr>
          <w:b/>
          <w:color w:val="00B050"/>
          <w:sz w:val="28"/>
          <w:szCs w:val="18"/>
        </w:rPr>
      </w:pPr>
      <w:r w:rsidRPr="00660A1F">
        <w:rPr>
          <w:b/>
          <w:color w:val="00B050"/>
          <w:sz w:val="28"/>
          <w:szCs w:val="18"/>
        </w:rPr>
        <w:t>Horseshoe Falls</w:t>
      </w:r>
      <w:r w:rsidR="00A615D4" w:rsidRPr="00660A1F">
        <w:rPr>
          <w:b/>
          <w:color w:val="00B050"/>
          <w:sz w:val="28"/>
          <w:szCs w:val="18"/>
        </w:rPr>
        <w:t xml:space="preserve"> Regional Council</w:t>
      </w:r>
    </w:p>
    <w:p w14:paraId="24BF6F3B" w14:textId="77777777" w:rsidR="00A615D4" w:rsidRPr="00B122C3" w:rsidRDefault="00A615D4" w:rsidP="00A615D4">
      <w:pPr>
        <w:widowControl w:val="0"/>
        <w:spacing w:before="0" w:after="0"/>
        <w:jc w:val="center"/>
        <w:rPr>
          <w:rFonts w:ascii="Calibri" w:hAnsi="Calibri" w:cs="Calibri"/>
          <w:b/>
          <w:bCs/>
          <w:iCs/>
          <w:smallCaps/>
          <w:sz w:val="28"/>
          <w:szCs w:val="28"/>
          <w:lang w:val="en"/>
        </w:rPr>
      </w:pPr>
      <w:r w:rsidRPr="00B122C3">
        <w:rPr>
          <w:rFonts w:ascii="Calibri" w:hAnsi="Calibri" w:cs="Calibri"/>
          <w:b/>
          <w:bCs/>
          <w:iCs/>
          <w:smallCaps/>
          <w:sz w:val="28"/>
          <w:szCs w:val="28"/>
          <w:lang w:val="en"/>
        </w:rPr>
        <w:t>of The United Church of Canada</w:t>
      </w:r>
    </w:p>
    <w:p w14:paraId="5F1AE15B" w14:textId="02B5D51B" w:rsidR="00A615D4" w:rsidRPr="00660A1F" w:rsidRDefault="00D93B58" w:rsidP="00D93B58">
      <w:pPr>
        <w:widowControl w:val="0"/>
        <w:spacing w:before="0" w:after="0"/>
        <w:jc w:val="center"/>
        <w:rPr>
          <w:rFonts w:ascii="Calibri" w:hAnsi="Calibri" w:cs="Calibri"/>
          <w:b/>
          <w:bCs/>
          <w:i/>
          <w:iCs/>
          <w:color w:val="00B050"/>
          <w:szCs w:val="24"/>
          <w:lang w:val="en"/>
        </w:rPr>
      </w:pPr>
      <w:r w:rsidRPr="00660A1F">
        <w:rPr>
          <w:rFonts w:ascii="Helvetica" w:hAnsi="Helvetica" w:cs="Helvetica"/>
          <w:i/>
          <w:color w:val="00B050"/>
          <w:szCs w:val="24"/>
        </w:rPr>
        <w:t>Supports, Connects, Empowers Communities of Faith</w:t>
      </w:r>
      <w:r w:rsidR="00A615D4" w:rsidRPr="00660A1F">
        <w:rPr>
          <w:i/>
          <w:noProof/>
          <w:color w:val="00B050"/>
          <w:szCs w:val="24"/>
          <w:lang w:val="en-US"/>
        </w:rPr>
        <mc:AlternateContent>
          <mc:Choice Requires="wps">
            <w:drawing>
              <wp:anchor distT="0" distB="0" distL="114300" distR="114300" simplePos="0" relativeHeight="251658240" behindDoc="0" locked="0" layoutInCell="1" allowOverlap="1" wp14:anchorId="719A2A83" wp14:editId="425DD64E">
                <wp:simplePos x="0" y="0"/>
                <wp:positionH relativeFrom="margin">
                  <wp:align>center</wp:align>
                </wp:positionH>
                <wp:positionV relativeFrom="paragraph">
                  <wp:posOffset>205474</wp:posOffset>
                </wp:positionV>
                <wp:extent cx="6726804" cy="0"/>
                <wp:effectExtent l="0" t="0" r="36195" b="19050"/>
                <wp:wrapNone/>
                <wp:docPr id="2" name="Straight Connector 2"/>
                <wp:cNvGraphicFramePr/>
                <a:graphic xmlns:a="http://schemas.openxmlformats.org/drawingml/2006/main">
                  <a:graphicData uri="http://schemas.microsoft.com/office/word/2010/wordprocessingShape">
                    <wps:wsp>
                      <wps:cNvCnPr/>
                      <wps:spPr>
                        <a:xfrm flipV="1">
                          <a:off x="0" y="0"/>
                          <a:ext cx="6726804" cy="0"/>
                        </a:xfrm>
                        <a:prstGeom prst="line">
                          <a:avLst/>
                        </a:prstGeom>
                        <a:ln w="12700">
                          <a:solidFill>
                            <a:srgbClr val="0070C0"/>
                          </a:solidFill>
                        </a:ln>
                      </wps:spPr>
                      <wps:style>
                        <a:lnRef idx="1">
                          <a:schemeClr val="accent2"/>
                        </a:lnRef>
                        <a:fillRef idx="0">
                          <a:schemeClr val="accent2"/>
                        </a:fillRef>
                        <a:effectRef idx="0">
                          <a:schemeClr val="accent2"/>
                        </a:effectRef>
                        <a:fontRef idx="minor">
                          <a:schemeClr val="tx1"/>
                        </a:fontRef>
                      </wps:style>
                      <wps:bodyPr/>
                    </wps:wsp>
                  </a:graphicData>
                </a:graphic>
                <wp14:sizeRelV relativeFrom="margin">
                  <wp14:pctHeight>0</wp14:pctHeight>
                </wp14:sizeRelV>
              </wp:anchor>
            </w:drawing>
          </mc:Choice>
          <mc:Fallback xmlns:a="http://schemas.openxmlformats.org/drawingml/2006/main" xmlns:w16sdtfl="http://schemas.microsoft.com/office/word/2024/wordml/sdtformatlock" xmlns:w16du="http://schemas.microsoft.com/office/word/2023/wordml/word16du" xmlns:oel="http://schemas.microsoft.com/office/2019/extlst">
            <w:pict w14:anchorId="15BE19D2">
              <v:line id="Straight Connector 2" style="position:absolute;flip:y;z-index:251658240;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 o:spid="_x0000_s1026" strokecolor="#0070c0" strokeweight="1pt" from="0,16.2pt" to="529.65pt,16.2pt" w14:anchorId="60A49F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gZ5RywEAAOkDAAAOAAAAZHJzL2Uyb0RvYy54bWysU02P0zAQvSPxHyzfadwItauo6R66Wi4I&#10;Vnzs3XXGjSV/yTZN+u8ZO2m2LOIA4mLFnnlv5r2Z7O5Ho8kZQlTOtnS9YpSAFa5T9tTS798e391R&#10;EhO3HdfOQksvEOn9/u2b3eAbqF3vdAeBIImNzeBb2qfkm6qKogfD48p5sBiULhie8BpOVRf4gOxG&#10;VzVjm2pwofPBCYgRXx+mIN0XfilBpM9SRkhEtxR7S+UM5Tzms9rveHMK3PdKzG3wf+jCcGWx6EL1&#10;wBMnP4L6jcooEVx0Mq2EM5WTUgkoGlDNmr1S87XnHooWNCf6xab4/2jFp/PBPgW0YfCxif4pZBWj&#10;DIZIrfwzzrTowk7JWGy7LLbBmIjAx8223tyx95SIa6yaKDKVDzF9AGdI/mipVjYr4g0/f4wJy2Lq&#10;NSU/a0sGrFlvGStp0WnVPSqtczCG0/GgAznzPE22ZYcyQKS4ScObtsj7oqd8pYuGqcAXkER12Pek&#10;rKwaLLRcCLCpzotRmDA7wyS2sADn1vKO/gk452colDX8G/CCKJWdTQvYKOvCZMyv1dO4nluWU/7V&#10;gUl3tuDoukuZdLEG96konHc/L+ztvcBf/tD9TwAAAP//AwBQSwMEFAAGAAgAAAAhAIm2QivbAAAA&#10;BwEAAA8AAABkcnMvZG93bnJldi54bWxMj81OwzAQhO9IvIO1SNyoTQsIQpyKIlUckJAoiPM23vwI&#10;ex1ipzFvjysOcNyZ0cy35To5Kw40ht6zhsuFAkFce9Nzq+H9bXtxCyJEZIPWM2n4pgDr6vSkxML4&#10;mV/psIutyCUcCtTQxTgUUoa6I4dh4Qfi7DV+dBjzObbSjDjncmflUqkb6bDnvNDhQI8d1Z+7yWnY&#10;PDebbR0TvaQv9SHtkxymudH6/Cw93IOIlOJfGI74GR2qzLT3E5sgrIb8SNSwWl6BOLrq+m4FYv+r&#10;yKqU//mrHwAAAP//AwBQSwECLQAUAAYACAAAACEAtoM4kv4AAADhAQAAEwAAAAAAAAAAAAAAAAAA&#10;AAAAW0NvbnRlbnRfVHlwZXNdLnhtbFBLAQItABQABgAIAAAAIQA4/SH/1gAAAJQBAAALAAAAAAAA&#10;AAAAAAAAAC8BAABfcmVscy8ucmVsc1BLAQItABQABgAIAAAAIQB9gZ5RywEAAOkDAAAOAAAAAAAA&#10;AAAAAAAAAC4CAABkcnMvZTJvRG9jLnhtbFBLAQItABQABgAIAAAAIQCJtkIr2wAAAAcBAAAPAAAA&#10;AAAAAAAAAAAAACUEAABkcnMvZG93bnJldi54bWxQSwUGAAAAAAQABADzAAAALQUAAAAA&#10;">
                <v:stroke joinstyle="miter"/>
                <w10:wrap anchorx="margin"/>
              </v:line>
            </w:pict>
          </mc:Fallback>
        </mc:AlternateContent>
      </w:r>
    </w:p>
    <w:p w14:paraId="0DED60FC" w14:textId="5D2C7587" w:rsidR="00223EC8" w:rsidRPr="00660A1F" w:rsidRDefault="001F7DBA" w:rsidP="00223EC8">
      <w:pPr>
        <w:jc w:val="center"/>
        <w:rPr>
          <w:b/>
          <w:color w:val="000000" w:themeColor="text1"/>
        </w:rPr>
      </w:pPr>
      <w:r>
        <w:rPr>
          <w:b/>
          <w:color w:val="000000" w:themeColor="text1"/>
        </w:rPr>
        <w:t>Minutes</w:t>
      </w:r>
    </w:p>
    <w:p w14:paraId="34ABAD7B" w14:textId="0DA59343" w:rsidR="008746C4" w:rsidRPr="00660A1F" w:rsidRDefault="003F1196" w:rsidP="1EF24AFA">
      <w:pPr>
        <w:jc w:val="center"/>
        <w:rPr>
          <w:b/>
          <w:bCs/>
          <w:i/>
          <w:iCs/>
          <w:color w:val="000000" w:themeColor="text1"/>
        </w:rPr>
      </w:pPr>
      <w:r w:rsidRPr="1EF24AFA">
        <w:rPr>
          <w:b/>
          <w:bCs/>
          <w:i/>
          <w:iCs/>
          <w:color w:val="000000" w:themeColor="text1"/>
        </w:rPr>
        <w:t>202</w:t>
      </w:r>
      <w:r w:rsidR="00831C69">
        <w:rPr>
          <w:b/>
          <w:bCs/>
          <w:i/>
          <w:iCs/>
          <w:color w:val="000000" w:themeColor="text1"/>
        </w:rPr>
        <w:t>5</w:t>
      </w:r>
      <w:r w:rsidRPr="1EF24AFA">
        <w:rPr>
          <w:b/>
          <w:bCs/>
          <w:i/>
          <w:iCs/>
          <w:color w:val="000000" w:themeColor="text1"/>
        </w:rPr>
        <w:t>/</w:t>
      </w:r>
      <w:r w:rsidR="00831C69">
        <w:rPr>
          <w:b/>
          <w:bCs/>
          <w:i/>
          <w:iCs/>
          <w:color w:val="000000" w:themeColor="text1"/>
        </w:rPr>
        <w:t>0</w:t>
      </w:r>
      <w:r w:rsidR="00686D2B">
        <w:rPr>
          <w:b/>
          <w:bCs/>
          <w:i/>
          <w:iCs/>
          <w:color w:val="000000" w:themeColor="text1"/>
        </w:rPr>
        <w:t>3/20</w:t>
      </w:r>
      <w:r w:rsidR="00F634B3">
        <w:rPr>
          <w:b/>
          <w:bCs/>
          <w:i/>
          <w:iCs/>
          <w:color w:val="000000" w:themeColor="text1"/>
        </w:rPr>
        <w:t xml:space="preserve"> at 6:30 pm</w:t>
      </w:r>
      <w:r>
        <w:br/>
      </w:r>
      <w:r w:rsidR="008746C4" w:rsidRPr="1EF24AFA">
        <w:rPr>
          <w:b/>
          <w:bCs/>
          <w:i/>
          <w:iCs/>
          <w:color w:val="000000" w:themeColor="text1"/>
        </w:rPr>
        <w:t>via</w:t>
      </w:r>
      <w:r w:rsidR="00F634B3">
        <w:rPr>
          <w:b/>
          <w:bCs/>
          <w:i/>
          <w:iCs/>
          <w:color w:val="000000" w:themeColor="text1"/>
        </w:rPr>
        <w:t xml:space="preserve"> Zoom</w:t>
      </w:r>
    </w:p>
    <w:p w14:paraId="7A220066" w14:textId="485D1007" w:rsidR="005C4E1A" w:rsidRPr="00431F6E" w:rsidRDefault="005C4E1A" w:rsidP="00EE27B7">
      <w:r w:rsidRPr="004AB3A1">
        <w:rPr>
          <w:b/>
          <w:bCs/>
        </w:rPr>
        <w:t>Roster:</w:t>
      </w:r>
      <w:r w:rsidRPr="004AB3A1">
        <w:t xml:space="preserve"> </w:t>
      </w:r>
      <w:r w:rsidR="00223EC8" w:rsidRPr="004AB3A1">
        <w:t xml:space="preserve"> </w:t>
      </w:r>
      <w:r w:rsidR="00D07323" w:rsidRPr="004AB3A1">
        <w:t xml:space="preserve">Sula Anne </w:t>
      </w:r>
      <w:proofErr w:type="gramStart"/>
      <w:r w:rsidR="00D07323" w:rsidRPr="004AB3A1">
        <w:t xml:space="preserve">Kosacky </w:t>
      </w:r>
      <w:r w:rsidR="00223EC8" w:rsidRPr="004AB3A1">
        <w:t>,</w:t>
      </w:r>
      <w:proofErr w:type="gramEnd"/>
      <w:r w:rsidR="00223EC8" w:rsidRPr="004AB3A1">
        <w:t xml:space="preserve"> </w:t>
      </w:r>
      <w:r w:rsidR="00D07323" w:rsidRPr="004AB3A1">
        <w:t xml:space="preserve">Joe Hopkins, Jake Girton, </w:t>
      </w:r>
      <w:r w:rsidR="00416C8C" w:rsidRPr="004AB3A1">
        <w:t>Geof</w:t>
      </w:r>
      <w:r w:rsidR="00CB57F0" w:rsidRPr="004AB3A1">
        <w:t xml:space="preserve"> </w:t>
      </w:r>
      <w:r w:rsidR="00416C8C" w:rsidRPr="004AB3A1">
        <w:t>Thompson</w:t>
      </w:r>
      <w:r w:rsidR="007C75E5" w:rsidRPr="004AB3A1">
        <w:t>.</w:t>
      </w:r>
      <w:r w:rsidR="00D07323" w:rsidRPr="004AB3A1">
        <w:t xml:space="preserve"> Lahring Tribe, Irene Ty</w:t>
      </w:r>
      <w:r w:rsidR="003F1196" w:rsidRPr="004AB3A1">
        <w:t>, Parker Neale</w:t>
      </w:r>
      <w:r w:rsidR="008D2D1C" w:rsidRPr="004AB3A1">
        <w:t>, Jess Swance</w:t>
      </w:r>
      <w:r w:rsidR="57C59CAD" w:rsidRPr="004AB3A1">
        <w:t>, Donalee Williams</w:t>
      </w:r>
    </w:p>
    <w:p w14:paraId="6FC783F9" w14:textId="412AE2D0" w:rsidR="00CB57F0" w:rsidRDefault="00CB57F0" w:rsidP="005F4514">
      <w:pPr>
        <w:spacing w:before="0" w:after="0" w:line="240" w:lineRule="auto"/>
      </w:pPr>
      <w:bookmarkStart w:id="0" w:name="_Hlk122601516"/>
      <w:r>
        <w:rPr>
          <w:b/>
        </w:rPr>
        <w:t xml:space="preserve">Staff Support: </w:t>
      </w:r>
      <w:r w:rsidR="00216636" w:rsidRPr="00B9540A">
        <w:t>Kathy Douglas</w:t>
      </w:r>
      <w:r w:rsidR="00216636">
        <w:t xml:space="preserve"> - </w:t>
      </w:r>
      <w:r w:rsidR="00216636" w:rsidRPr="00B9540A">
        <w:t>Minister, Faith Formation</w:t>
      </w:r>
    </w:p>
    <w:p w14:paraId="541ECA36" w14:textId="3743CA48" w:rsidR="00CB57F0" w:rsidRDefault="00CB57F0" w:rsidP="005F4514">
      <w:pPr>
        <w:spacing w:before="0" w:after="0" w:line="240" w:lineRule="auto"/>
      </w:pPr>
      <w:r>
        <w:tab/>
      </w:r>
      <w:r>
        <w:tab/>
      </w:r>
      <w:bookmarkStart w:id="1" w:name="_Hlk65658822"/>
      <w:r w:rsidRPr="004AB3A1">
        <w:t xml:space="preserve">Thérèse Samuel </w:t>
      </w:r>
      <w:r w:rsidR="004F5D6B" w:rsidRPr="004AB3A1">
        <w:t>-</w:t>
      </w:r>
      <w:r w:rsidRPr="004AB3A1">
        <w:t xml:space="preserve"> Minister</w:t>
      </w:r>
      <w:r w:rsidR="00634637" w:rsidRPr="004AB3A1">
        <w:t xml:space="preserve">, </w:t>
      </w:r>
      <w:r w:rsidRPr="004AB3A1">
        <w:t>Right Relations and Social Justice</w:t>
      </w:r>
      <w:bookmarkEnd w:id="1"/>
    </w:p>
    <w:p w14:paraId="48747DFF" w14:textId="40B20329" w:rsidR="00CB57F0" w:rsidRDefault="00CB57F0" w:rsidP="00D07323">
      <w:pPr>
        <w:spacing w:before="0" w:after="0" w:line="240" w:lineRule="auto"/>
      </w:pPr>
      <w:r>
        <w:tab/>
      </w:r>
      <w:r>
        <w:tab/>
      </w:r>
      <w:r w:rsidR="00D07323">
        <w:t xml:space="preserve">John Egger </w:t>
      </w:r>
      <w:r w:rsidR="00216636">
        <w:t>- Minister, Social Justice</w:t>
      </w:r>
    </w:p>
    <w:p w14:paraId="7ECB09B9" w14:textId="3619EE13" w:rsidR="00A205CB" w:rsidRPr="00403B2A" w:rsidRDefault="004F5D6B" w:rsidP="004F5D6B">
      <w:pPr>
        <w:spacing w:before="0" w:after="0" w:line="240" w:lineRule="auto"/>
      </w:pPr>
      <w:r>
        <w:tab/>
      </w:r>
      <w:r>
        <w:tab/>
      </w:r>
      <w:r w:rsidR="003F1196">
        <w:t>Krista Ford – Finance Administration</w:t>
      </w:r>
    </w:p>
    <w:p w14:paraId="3E9A04A6" w14:textId="0F2083B8" w:rsidR="00A205CB" w:rsidRPr="00403B2A" w:rsidRDefault="4705762B" w:rsidP="08C46989">
      <w:pPr>
        <w:spacing w:before="0" w:after="0" w:line="240" w:lineRule="auto"/>
        <w:ind w:left="720" w:firstLine="720"/>
      </w:pPr>
      <w:r>
        <w:t>Greg</w:t>
      </w:r>
      <w:r w:rsidR="50D20E01">
        <w:t xml:space="preserve"> Smith-Young</w:t>
      </w:r>
    </w:p>
    <w:p w14:paraId="3EC6286C" w14:textId="1AE95C66" w:rsidR="00A205CB" w:rsidRPr="00403B2A" w:rsidRDefault="0453F8EC" w:rsidP="08C46989">
      <w:pPr>
        <w:spacing w:before="0" w:after="0" w:line="240" w:lineRule="auto"/>
        <w:ind w:left="720" w:firstLine="720"/>
      </w:pPr>
      <w:r>
        <w:t>Brenna</w:t>
      </w:r>
      <w:r w:rsidR="4B22906E">
        <w:t xml:space="preserve"> Baker</w:t>
      </w:r>
    </w:p>
    <w:bookmarkEnd w:id="0"/>
    <w:p w14:paraId="5D8AEDF5" w14:textId="23AE97D7" w:rsidR="00D07323" w:rsidRPr="00586FC5" w:rsidRDefault="005C4E1A" w:rsidP="699B4D8C">
      <w:pPr>
        <w:rPr>
          <w:b/>
          <w:bCs/>
          <w:i/>
          <w:iCs/>
          <w:color w:val="00B0F0"/>
        </w:rPr>
      </w:pPr>
      <w:r w:rsidRPr="699B4D8C">
        <w:rPr>
          <w:b/>
          <w:bCs/>
        </w:rPr>
        <w:t>Present</w:t>
      </w:r>
      <w:r w:rsidR="001F7DBA">
        <w:rPr>
          <w:b/>
          <w:bCs/>
        </w:rPr>
        <w:tab/>
      </w:r>
      <w:r w:rsidR="001F7DBA" w:rsidRPr="001F7DBA">
        <w:t>Kathy Douglas, Geof Thompson, Lahring Tribe, John Egger, Sula Ann Kosacky, Jake Girton, Joe Hopkins, Donalee Williams, Therese Samuel, Parker Neale, Krista Ford</w:t>
      </w:r>
    </w:p>
    <w:p w14:paraId="03F4682F" w14:textId="00E2DBDD" w:rsidR="00416C8C" w:rsidRPr="00E87C46" w:rsidRDefault="00416C8C" w:rsidP="2B20E20C">
      <w:pPr>
        <w:spacing w:before="0" w:after="160" w:line="256" w:lineRule="auto"/>
        <w:rPr>
          <w:b/>
          <w:bCs/>
        </w:rPr>
      </w:pPr>
      <w:r w:rsidRPr="2B20E20C">
        <w:rPr>
          <w:b/>
          <w:bCs/>
        </w:rPr>
        <w:t>Agenda</w:t>
      </w:r>
      <w:r>
        <w:tab/>
      </w:r>
    </w:p>
    <w:p w14:paraId="53952FFF" w14:textId="5D63900D" w:rsidR="00416C8C" w:rsidRPr="00E14FFE" w:rsidRDefault="00416C8C" w:rsidP="00AD0DE9">
      <w:pPr>
        <w:pStyle w:val="ListParagraph"/>
        <w:numPr>
          <w:ilvl w:val="0"/>
          <w:numId w:val="12"/>
        </w:numPr>
        <w:spacing w:before="0" w:after="160" w:line="256" w:lineRule="auto"/>
        <w:rPr>
          <w:i/>
          <w:iCs/>
        </w:rPr>
      </w:pPr>
      <w:r w:rsidRPr="183A66E4">
        <w:rPr>
          <w:b/>
          <w:bCs/>
        </w:rPr>
        <w:t>Acknowledgement of the Land/</w:t>
      </w:r>
      <w:proofErr w:type="gramStart"/>
      <w:r w:rsidR="0696325B" w:rsidRPr="183A66E4">
        <w:rPr>
          <w:b/>
          <w:bCs/>
        </w:rPr>
        <w:t xml:space="preserve">Territory; </w:t>
      </w:r>
      <w:r w:rsidR="001F7DBA">
        <w:rPr>
          <w:b/>
          <w:bCs/>
        </w:rPr>
        <w:t xml:space="preserve"> </w:t>
      </w:r>
      <w:r w:rsidR="001F7DBA" w:rsidRPr="001F7DBA">
        <w:t>Therese</w:t>
      </w:r>
      <w:proofErr w:type="gramEnd"/>
      <w:r w:rsidR="001F7DBA" w:rsidRPr="001F7DBA">
        <w:t xml:space="preserve"> shared a land acknowledgement with the commission.</w:t>
      </w:r>
    </w:p>
    <w:p w14:paraId="4F9A2EC5" w14:textId="77777777" w:rsidR="00E14FFE" w:rsidRPr="001F7DBA" w:rsidRDefault="00E14FFE" w:rsidP="00E14FFE">
      <w:pPr>
        <w:pStyle w:val="ListParagraph"/>
        <w:numPr>
          <w:ilvl w:val="0"/>
          <w:numId w:val="0"/>
        </w:numPr>
        <w:spacing w:before="0" w:after="160" w:line="256" w:lineRule="auto"/>
        <w:ind w:left="720"/>
        <w:rPr>
          <w:i/>
          <w:iCs/>
        </w:rPr>
      </w:pPr>
    </w:p>
    <w:p w14:paraId="64CFBD47" w14:textId="6901128E" w:rsidR="00416C8C" w:rsidRPr="00E14FFE" w:rsidRDefault="00416C8C" w:rsidP="00416C8C">
      <w:pPr>
        <w:pStyle w:val="ListParagraph"/>
        <w:numPr>
          <w:ilvl w:val="0"/>
          <w:numId w:val="12"/>
        </w:numPr>
        <w:spacing w:before="0" w:after="160" w:line="256" w:lineRule="auto"/>
        <w:rPr>
          <w:b/>
          <w:bCs/>
          <w:szCs w:val="24"/>
        </w:rPr>
      </w:pPr>
      <w:r>
        <w:rPr>
          <w:b/>
          <w:bCs/>
          <w:szCs w:val="24"/>
        </w:rPr>
        <w:t>Opening Prayer/Worship;</w:t>
      </w:r>
      <w:r w:rsidR="009B412F">
        <w:rPr>
          <w:b/>
          <w:bCs/>
          <w:szCs w:val="24"/>
        </w:rPr>
        <w:t xml:space="preserve"> </w:t>
      </w:r>
      <w:r w:rsidR="001F7DBA" w:rsidRPr="001F7DBA">
        <w:rPr>
          <w:szCs w:val="24"/>
        </w:rPr>
        <w:t>Donalee offered opening worship</w:t>
      </w:r>
    </w:p>
    <w:p w14:paraId="6931CD5E" w14:textId="77777777" w:rsidR="00E14FFE" w:rsidRDefault="00E14FFE" w:rsidP="00E14FFE">
      <w:pPr>
        <w:pStyle w:val="ListParagraph"/>
        <w:numPr>
          <w:ilvl w:val="0"/>
          <w:numId w:val="0"/>
        </w:numPr>
        <w:spacing w:before="0" w:after="160" w:line="256" w:lineRule="auto"/>
        <w:ind w:left="720"/>
        <w:rPr>
          <w:b/>
          <w:bCs/>
          <w:szCs w:val="24"/>
        </w:rPr>
      </w:pPr>
    </w:p>
    <w:p w14:paraId="509F507C" w14:textId="4D26DE83" w:rsidR="00416C8C" w:rsidRPr="00E14FFE" w:rsidRDefault="00416C8C" w:rsidP="00D415A3">
      <w:pPr>
        <w:pStyle w:val="ListParagraph"/>
        <w:numPr>
          <w:ilvl w:val="0"/>
          <w:numId w:val="12"/>
        </w:numPr>
        <w:spacing w:before="0" w:after="160" w:line="256" w:lineRule="auto"/>
        <w:rPr>
          <w:b/>
          <w:bCs/>
          <w:szCs w:val="24"/>
        </w:rPr>
      </w:pPr>
      <w:r>
        <w:rPr>
          <w:b/>
          <w:bCs/>
          <w:szCs w:val="24"/>
        </w:rPr>
        <w:t>Establishing/reminder of Equity Monitor and Pastoral Presence for our meeting(s)</w:t>
      </w:r>
      <w:r w:rsidR="003D4B22">
        <w:rPr>
          <w:b/>
          <w:bCs/>
          <w:szCs w:val="24"/>
        </w:rPr>
        <w:t xml:space="preserve"> </w:t>
      </w:r>
      <w:r w:rsidR="00CB6DCC">
        <w:rPr>
          <w:b/>
          <w:bCs/>
          <w:szCs w:val="24"/>
        </w:rPr>
        <w:t>–</w:t>
      </w:r>
      <w:r w:rsidR="003D4B22">
        <w:rPr>
          <w:b/>
          <w:bCs/>
          <w:szCs w:val="24"/>
        </w:rPr>
        <w:t xml:space="preserve"> </w:t>
      </w:r>
      <w:r w:rsidR="001F7DBA" w:rsidRPr="001F7DBA">
        <w:rPr>
          <w:szCs w:val="24"/>
        </w:rPr>
        <w:t>Parker offered to serve in this role</w:t>
      </w:r>
    </w:p>
    <w:p w14:paraId="67332E64" w14:textId="77777777" w:rsidR="00E14FFE" w:rsidRPr="00D415A3" w:rsidRDefault="00E14FFE" w:rsidP="00E14FFE">
      <w:pPr>
        <w:pStyle w:val="ListParagraph"/>
        <w:numPr>
          <w:ilvl w:val="0"/>
          <w:numId w:val="0"/>
        </w:numPr>
        <w:spacing w:before="0" w:after="160" w:line="256" w:lineRule="auto"/>
        <w:ind w:left="720"/>
        <w:rPr>
          <w:b/>
          <w:bCs/>
          <w:szCs w:val="24"/>
        </w:rPr>
      </w:pPr>
    </w:p>
    <w:p w14:paraId="1FFD96A6" w14:textId="40A68E09" w:rsidR="00621D82" w:rsidRDefault="7DDE7D3F" w:rsidP="00D61609">
      <w:pPr>
        <w:pStyle w:val="ListParagraph"/>
        <w:numPr>
          <w:ilvl w:val="0"/>
          <w:numId w:val="12"/>
        </w:numPr>
        <w:spacing w:before="0" w:after="160" w:line="256" w:lineRule="auto"/>
        <w:rPr>
          <w:b/>
          <w:bCs/>
        </w:rPr>
      </w:pPr>
      <w:r w:rsidRPr="00D61609">
        <w:rPr>
          <w:b/>
          <w:bCs/>
        </w:rPr>
        <w:t xml:space="preserve">Approval of </w:t>
      </w:r>
      <w:r w:rsidR="008D2D1C" w:rsidRPr="00D61609">
        <w:rPr>
          <w:b/>
          <w:bCs/>
        </w:rPr>
        <w:t xml:space="preserve">Agenda for </w:t>
      </w:r>
      <w:r w:rsidR="00686D2B">
        <w:rPr>
          <w:b/>
          <w:bCs/>
        </w:rPr>
        <w:t>March</w:t>
      </w:r>
      <w:r w:rsidR="00F634B3" w:rsidRPr="00D61609">
        <w:rPr>
          <w:b/>
          <w:bCs/>
        </w:rPr>
        <w:t xml:space="preserve"> 20</w:t>
      </w:r>
      <w:r w:rsidR="00F634B3" w:rsidRPr="00D61609">
        <w:rPr>
          <w:b/>
          <w:bCs/>
          <w:vertAlign w:val="superscript"/>
        </w:rPr>
        <w:t>th</w:t>
      </w:r>
      <w:r w:rsidR="00F634B3" w:rsidRPr="00D61609">
        <w:rPr>
          <w:b/>
          <w:bCs/>
        </w:rPr>
        <w:t xml:space="preserve"> 2025</w:t>
      </w:r>
    </w:p>
    <w:p w14:paraId="50A3CB5B" w14:textId="128F43F2" w:rsidR="001F7DBA" w:rsidRPr="001F7DBA" w:rsidRDefault="001F7DBA" w:rsidP="001F7DBA">
      <w:pPr>
        <w:pStyle w:val="ListParagraph"/>
        <w:numPr>
          <w:ilvl w:val="0"/>
          <w:numId w:val="0"/>
        </w:numPr>
        <w:spacing w:before="0" w:after="160" w:line="256" w:lineRule="auto"/>
        <w:ind w:left="720"/>
      </w:pPr>
      <w:r>
        <w:rPr>
          <w:b/>
          <w:bCs/>
        </w:rPr>
        <w:t xml:space="preserve">MOTION </w:t>
      </w:r>
      <w:r>
        <w:t>moved by Geof Thompson and Jake Girton that the Horseshoe Falls RC Discipleship and Justice commission approve the agenda for the March 20</w:t>
      </w:r>
      <w:r w:rsidRPr="001F7DBA">
        <w:rPr>
          <w:vertAlign w:val="superscript"/>
        </w:rPr>
        <w:t>th</w:t>
      </w:r>
      <w:r>
        <w:t xml:space="preserve"> 2025 meeting as circulated.</w:t>
      </w:r>
      <w:r>
        <w:br/>
        <w:t>MOTION</w:t>
      </w:r>
      <w:r>
        <w:tab/>
      </w:r>
      <w:r>
        <w:tab/>
      </w:r>
      <w:r>
        <w:tab/>
      </w:r>
      <w:r>
        <w:tab/>
      </w:r>
      <w:r>
        <w:tab/>
      </w:r>
      <w:r>
        <w:tab/>
      </w:r>
      <w:r>
        <w:tab/>
      </w:r>
      <w:r>
        <w:tab/>
        <w:t>CARRIED</w:t>
      </w:r>
      <w:r>
        <w:br/>
      </w:r>
    </w:p>
    <w:p w14:paraId="4F5470D8" w14:textId="77777777" w:rsidR="00EE27B7" w:rsidRPr="00EE27B7" w:rsidRDefault="00621D82" w:rsidP="00D61609">
      <w:pPr>
        <w:pStyle w:val="ListParagraph"/>
        <w:numPr>
          <w:ilvl w:val="0"/>
          <w:numId w:val="12"/>
        </w:numPr>
        <w:spacing w:before="0" w:after="160" w:line="256" w:lineRule="auto"/>
        <w:rPr>
          <w:b/>
          <w:bCs/>
        </w:rPr>
      </w:pPr>
      <w:r w:rsidRPr="004AB3A1">
        <w:rPr>
          <w:b/>
          <w:bCs/>
        </w:rPr>
        <w:t xml:space="preserve">Approval of Minutes from </w:t>
      </w:r>
      <w:r w:rsidR="00686D2B">
        <w:rPr>
          <w:b/>
          <w:bCs/>
        </w:rPr>
        <w:t>Feb 20th</w:t>
      </w:r>
      <w:r w:rsidR="00F634B3" w:rsidRPr="004AB3A1">
        <w:rPr>
          <w:b/>
          <w:bCs/>
        </w:rPr>
        <w:t xml:space="preserve"> </w:t>
      </w:r>
      <w:r w:rsidR="0008239B" w:rsidRPr="004AB3A1">
        <w:rPr>
          <w:b/>
          <w:bCs/>
        </w:rPr>
        <w:t>202</w:t>
      </w:r>
      <w:r w:rsidR="00F634B3" w:rsidRPr="004AB3A1">
        <w:rPr>
          <w:b/>
          <w:bCs/>
        </w:rPr>
        <w:t>5 meeting</w:t>
      </w:r>
      <w:r w:rsidR="001F7DBA">
        <w:rPr>
          <w:b/>
          <w:bCs/>
        </w:rPr>
        <w:br/>
      </w:r>
      <w:r w:rsidR="001F7DBA" w:rsidRPr="00EE27B7">
        <w:rPr>
          <w:b/>
          <w:bCs/>
        </w:rPr>
        <w:t xml:space="preserve">MOTION </w:t>
      </w:r>
      <w:r w:rsidR="001F7DBA">
        <w:t>moved by Geof Thompson and Lahring Tribe that the Horseshoe Falls RC Discipleship and Justice Commission approve the minutes of the Feb 20</w:t>
      </w:r>
      <w:r w:rsidR="001F7DBA" w:rsidRPr="001F7DBA">
        <w:rPr>
          <w:vertAlign w:val="superscript"/>
        </w:rPr>
        <w:t>th</w:t>
      </w:r>
      <w:r w:rsidR="001F7DBA">
        <w:t xml:space="preserve"> 2025 meeting as circulated.</w:t>
      </w:r>
    </w:p>
    <w:p w14:paraId="24C01610" w14:textId="22EBE8F3" w:rsidR="00621D82" w:rsidRDefault="00EE27B7" w:rsidP="00EE27B7">
      <w:pPr>
        <w:pStyle w:val="ListParagraph"/>
        <w:numPr>
          <w:ilvl w:val="0"/>
          <w:numId w:val="0"/>
        </w:numPr>
        <w:spacing w:before="0" w:after="160" w:line="256" w:lineRule="auto"/>
        <w:ind w:left="720"/>
        <w:rPr>
          <w:b/>
          <w:bCs/>
        </w:rPr>
      </w:pPr>
      <w:r>
        <w:lastRenderedPageBreak/>
        <w:t>M</w:t>
      </w:r>
      <w:r w:rsidR="001F7DBA">
        <w:t>OTION</w:t>
      </w:r>
      <w:r w:rsidR="001F7DBA">
        <w:tab/>
      </w:r>
      <w:r w:rsidR="001F7DBA">
        <w:tab/>
      </w:r>
      <w:r w:rsidR="001F7DBA">
        <w:tab/>
      </w:r>
      <w:r w:rsidR="001F7DBA">
        <w:tab/>
      </w:r>
      <w:r w:rsidR="001F7DBA">
        <w:tab/>
      </w:r>
      <w:r w:rsidR="001F7DBA">
        <w:tab/>
      </w:r>
      <w:r w:rsidR="001F7DBA">
        <w:tab/>
      </w:r>
      <w:r w:rsidR="001F7DBA">
        <w:tab/>
        <w:t>CARRIED</w:t>
      </w:r>
      <w:r w:rsidR="001F7DBA">
        <w:br/>
      </w:r>
    </w:p>
    <w:p w14:paraId="3E9F7747" w14:textId="70DC3611" w:rsidR="00F45449" w:rsidRDefault="00F45449" w:rsidP="00F45449">
      <w:pPr>
        <w:pStyle w:val="ListParagraph"/>
        <w:numPr>
          <w:ilvl w:val="0"/>
          <w:numId w:val="12"/>
        </w:numPr>
        <w:spacing w:before="0" w:after="160" w:line="256" w:lineRule="auto"/>
        <w:rPr>
          <w:b/>
          <w:bCs/>
          <w:szCs w:val="24"/>
        </w:rPr>
      </w:pPr>
      <w:r w:rsidRPr="0D333240">
        <w:rPr>
          <w:b/>
          <w:bCs/>
        </w:rPr>
        <w:t>Funds available</w:t>
      </w:r>
      <w:r w:rsidR="001E2032" w:rsidRPr="0D333240">
        <w:rPr>
          <w:b/>
          <w:bCs/>
        </w:rPr>
        <w:t xml:space="preserve"> </w:t>
      </w:r>
      <w:r w:rsidR="001E2032" w:rsidRPr="0D333240">
        <w:rPr>
          <w:i/>
          <w:iCs/>
        </w:rPr>
        <w:t xml:space="preserve">(As recorded in Events and Meetings </w:t>
      </w:r>
      <w:r w:rsidR="006B4115" w:rsidRPr="0D333240">
        <w:rPr>
          <w:i/>
          <w:iCs/>
        </w:rPr>
        <w:t xml:space="preserve">Funds </w:t>
      </w:r>
      <w:r w:rsidR="001E2032" w:rsidRPr="0D333240">
        <w:rPr>
          <w:i/>
          <w:iCs/>
        </w:rPr>
        <w:t xml:space="preserve">Tracking </w:t>
      </w:r>
      <w:r w:rsidR="001F7DBA">
        <w:rPr>
          <w:i/>
          <w:iCs/>
        </w:rPr>
        <w:t>table below</w:t>
      </w:r>
      <w:r w:rsidR="001E2032" w:rsidRPr="0D333240">
        <w:rPr>
          <w:i/>
          <w:iCs/>
        </w:rPr>
        <w:t>)</w:t>
      </w:r>
    </w:p>
    <w:p w14:paraId="06AFA887" w14:textId="0BC91590" w:rsidR="00F45449" w:rsidRDefault="00F45449" w:rsidP="0D333240">
      <w:pPr>
        <w:pStyle w:val="ListParagraph"/>
        <w:numPr>
          <w:ilvl w:val="1"/>
          <w:numId w:val="12"/>
        </w:numPr>
        <w:spacing w:before="0" w:after="160" w:line="256" w:lineRule="auto"/>
        <w:rPr>
          <w:b/>
          <w:bCs/>
        </w:rPr>
      </w:pPr>
      <w:r w:rsidRPr="0D333240">
        <w:rPr>
          <w:b/>
          <w:bCs/>
        </w:rPr>
        <w:t xml:space="preserve">Events </w:t>
      </w:r>
      <w:r w:rsidR="00AA5727" w:rsidRPr="0D333240">
        <w:rPr>
          <w:b/>
          <w:bCs/>
        </w:rPr>
        <w:t>F</w:t>
      </w:r>
      <w:r w:rsidRPr="0D333240">
        <w:rPr>
          <w:b/>
          <w:bCs/>
        </w:rPr>
        <w:t xml:space="preserve">und balance available as of the last meeting: </w:t>
      </w:r>
      <w:r w:rsidR="003D40D2" w:rsidRPr="0D333240">
        <w:rPr>
          <w:b/>
          <w:bCs/>
        </w:rPr>
        <w:t>$</w:t>
      </w:r>
      <w:r w:rsidR="00831C69">
        <w:rPr>
          <w:b/>
          <w:bCs/>
        </w:rPr>
        <w:t>10,000</w:t>
      </w:r>
    </w:p>
    <w:tbl>
      <w:tblPr>
        <w:tblW w:w="933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370"/>
        <w:gridCol w:w="1260"/>
        <w:gridCol w:w="1275"/>
        <w:gridCol w:w="1425"/>
      </w:tblGrid>
      <w:tr w:rsidR="0008239B" w:rsidRPr="0008239B" w14:paraId="18BCF01E" w14:textId="77777777" w:rsidTr="004AB3A1">
        <w:trPr>
          <w:trHeight w:val="300"/>
        </w:trPr>
        <w:tc>
          <w:tcPr>
            <w:tcW w:w="7905" w:type="dxa"/>
            <w:gridSpan w:val="3"/>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4A8448D9" w14:textId="6BF6114A" w:rsidR="0008239B" w:rsidRPr="0008239B" w:rsidRDefault="0008239B" w:rsidP="0008239B">
            <w:pPr>
              <w:spacing w:before="0" w:after="0" w:line="240" w:lineRule="auto"/>
              <w:jc w:val="center"/>
              <w:textAlignment w:val="baseline"/>
              <w:rPr>
                <w:rFonts w:ascii="Segoe UI" w:eastAsia="Times New Roman" w:hAnsi="Segoe UI" w:cs="Segoe UI"/>
                <w:sz w:val="18"/>
                <w:szCs w:val="18"/>
                <w:lang w:eastAsia="en-CA"/>
              </w:rPr>
            </w:pPr>
            <w:r w:rsidRPr="0008239B">
              <w:rPr>
                <w:rFonts w:ascii="Calibri" w:eastAsia="Times New Roman" w:hAnsi="Calibri" w:cs="Calibri"/>
                <w:color w:val="000000"/>
                <w:sz w:val="22"/>
                <w:lang w:val="en-US" w:eastAsia="en-CA"/>
              </w:rPr>
              <w:t>202</w:t>
            </w:r>
            <w:r w:rsidR="00831C69">
              <w:rPr>
                <w:rFonts w:ascii="Calibri" w:eastAsia="Times New Roman" w:hAnsi="Calibri" w:cs="Calibri"/>
                <w:color w:val="000000"/>
                <w:sz w:val="22"/>
                <w:lang w:val="en-US" w:eastAsia="en-CA"/>
              </w:rPr>
              <w:t>5</w:t>
            </w:r>
            <w:r w:rsidRPr="0008239B">
              <w:rPr>
                <w:rFonts w:ascii="Calibri" w:eastAsia="Times New Roman" w:hAnsi="Calibri" w:cs="Calibri"/>
                <w:color w:val="000000"/>
                <w:sz w:val="22"/>
                <w:lang w:val="en-US" w:eastAsia="en-CA"/>
              </w:rPr>
              <w:t xml:space="preserve"> Events Budget </w:t>
            </w:r>
            <w:r w:rsidRPr="0008239B">
              <w:rPr>
                <w:rFonts w:ascii="Calibri" w:eastAsia="Times New Roman" w:hAnsi="Calibri" w:cs="Calibri"/>
                <w:color w:val="000000"/>
                <w:sz w:val="22"/>
                <w:lang w:eastAsia="en-CA"/>
              </w:rPr>
              <w:t>  </w:t>
            </w:r>
          </w:p>
        </w:tc>
        <w:tc>
          <w:tcPr>
            <w:tcW w:w="1425" w:type="dxa"/>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4FEB80E7" w14:textId="77777777" w:rsidR="0008239B" w:rsidRPr="0008239B" w:rsidRDefault="0008239B" w:rsidP="0008239B">
            <w:pPr>
              <w:spacing w:before="0" w:after="0" w:line="240" w:lineRule="auto"/>
              <w:jc w:val="center"/>
              <w:textAlignment w:val="baseline"/>
              <w:rPr>
                <w:rFonts w:ascii="Segoe UI" w:eastAsia="Times New Roman" w:hAnsi="Segoe UI" w:cs="Segoe UI"/>
                <w:sz w:val="18"/>
                <w:szCs w:val="18"/>
                <w:lang w:eastAsia="en-CA"/>
              </w:rPr>
            </w:pPr>
            <w:r w:rsidRPr="0008239B">
              <w:rPr>
                <w:rFonts w:ascii="Calibri" w:eastAsia="Times New Roman" w:hAnsi="Calibri" w:cs="Calibri"/>
                <w:color w:val="000000"/>
                <w:sz w:val="22"/>
                <w:lang w:val="en-US" w:eastAsia="en-CA"/>
              </w:rPr>
              <w:t>$10,000 </w:t>
            </w:r>
            <w:r w:rsidRPr="0008239B">
              <w:rPr>
                <w:rFonts w:ascii="Calibri" w:eastAsia="Times New Roman" w:hAnsi="Calibri" w:cs="Calibri"/>
                <w:color w:val="000000"/>
                <w:sz w:val="22"/>
                <w:lang w:eastAsia="en-CA"/>
              </w:rPr>
              <w:t>  </w:t>
            </w:r>
          </w:p>
        </w:tc>
      </w:tr>
      <w:tr w:rsidR="0008239B" w:rsidRPr="0008239B" w14:paraId="5962E2F7" w14:textId="77777777" w:rsidTr="004AB3A1">
        <w:trPr>
          <w:trHeight w:val="300"/>
        </w:trPr>
        <w:tc>
          <w:tcPr>
            <w:tcW w:w="5370" w:type="dxa"/>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23546C57" w14:textId="77777777" w:rsidR="0008239B" w:rsidRPr="0008239B" w:rsidRDefault="0008239B" w:rsidP="0008239B">
            <w:pPr>
              <w:spacing w:before="0" w:after="0" w:line="240" w:lineRule="auto"/>
              <w:textAlignment w:val="baseline"/>
              <w:rPr>
                <w:rFonts w:ascii="Segoe UI" w:eastAsia="Times New Roman" w:hAnsi="Segoe UI" w:cs="Segoe UI"/>
                <w:sz w:val="18"/>
                <w:szCs w:val="18"/>
                <w:lang w:eastAsia="en-CA"/>
              </w:rPr>
            </w:pPr>
            <w:r w:rsidRPr="0008239B">
              <w:rPr>
                <w:rFonts w:ascii="Calibri" w:eastAsia="Times New Roman" w:hAnsi="Calibri" w:cs="Calibri"/>
                <w:b/>
                <w:bCs/>
                <w:sz w:val="22"/>
                <w:lang w:val="en-US" w:eastAsia="en-CA"/>
              </w:rPr>
              <w:t>Description of Event/Program</w:t>
            </w:r>
            <w:r w:rsidRPr="0008239B">
              <w:rPr>
                <w:rFonts w:ascii="Calibri" w:eastAsia="Times New Roman" w:hAnsi="Calibri" w:cs="Calibri"/>
                <w:sz w:val="22"/>
                <w:lang w:val="en-US" w:eastAsia="en-CA"/>
              </w:rPr>
              <w:t> </w:t>
            </w:r>
            <w:r w:rsidRPr="0008239B">
              <w:rPr>
                <w:rFonts w:ascii="Calibri" w:eastAsia="Times New Roman" w:hAnsi="Calibri" w:cs="Calibri"/>
                <w:sz w:val="22"/>
                <w:lang w:eastAsia="en-CA"/>
              </w:rPr>
              <w:t>  </w:t>
            </w:r>
          </w:p>
        </w:tc>
        <w:tc>
          <w:tcPr>
            <w:tcW w:w="1260" w:type="dxa"/>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78CD1D58" w14:textId="77777777" w:rsidR="0008239B" w:rsidRPr="0008239B" w:rsidRDefault="0008239B" w:rsidP="0008239B">
            <w:pPr>
              <w:spacing w:before="0" w:after="0" w:line="240" w:lineRule="auto"/>
              <w:jc w:val="center"/>
              <w:textAlignment w:val="baseline"/>
              <w:rPr>
                <w:rFonts w:ascii="Segoe UI" w:eastAsia="Times New Roman" w:hAnsi="Segoe UI" w:cs="Segoe UI"/>
                <w:sz w:val="18"/>
                <w:szCs w:val="18"/>
                <w:lang w:eastAsia="en-CA"/>
              </w:rPr>
            </w:pPr>
            <w:r w:rsidRPr="0008239B">
              <w:rPr>
                <w:rFonts w:ascii="Calibri" w:eastAsia="Times New Roman" w:hAnsi="Calibri" w:cs="Calibri"/>
                <w:b/>
                <w:bCs/>
                <w:sz w:val="22"/>
                <w:lang w:val="en-US" w:eastAsia="en-CA"/>
              </w:rPr>
              <w:t>Date</w:t>
            </w:r>
            <w:r w:rsidRPr="0008239B">
              <w:rPr>
                <w:rFonts w:ascii="Calibri" w:eastAsia="Times New Roman" w:hAnsi="Calibri" w:cs="Calibri"/>
                <w:sz w:val="22"/>
                <w:lang w:val="en-US" w:eastAsia="en-CA"/>
              </w:rPr>
              <w:t> </w:t>
            </w:r>
            <w:r w:rsidRPr="0008239B">
              <w:rPr>
                <w:rFonts w:ascii="Calibri" w:eastAsia="Times New Roman" w:hAnsi="Calibri" w:cs="Calibri"/>
                <w:sz w:val="22"/>
                <w:lang w:eastAsia="en-CA"/>
              </w:rPr>
              <w:t>  </w:t>
            </w:r>
            <w:r w:rsidRPr="0008239B">
              <w:rPr>
                <w:rFonts w:ascii="Calibri" w:eastAsia="Times New Roman" w:hAnsi="Calibri" w:cs="Calibri"/>
                <w:sz w:val="22"/>
                <w:lang w:eastAsia="en-CA"/>
              </w:rPr>
              <w:br/>
            </w:r>
            <w:r w:rsidRPr="0008239B">
              <w:rPr>
                <w:rFonts w:ascii="Calibri" w:eastAsia="Times New Roman" w:hAnsi="Calibri" w:cs="Calibri"/>
                <w:sz w:val="22"/>
                <w:lang w:val="en-US" w:eastAsia="en-CA"/>
              </w:rPr>
              <w:t>Approved</w:t>
            </w:r>
            <w:r w:rsidRPr="0008239B">
              <w:rPr>
                <w:rFonts w:ascii="Calibri" w:eastAsia="Times New Roman" w:hAnsi="Calibri" w:cs="Calibri"/>
                <w:sz w:val="22"/>
                <w:lang w:eastAsia="en-CA"/>
              </w:rPr>
              <w:t>  </w:t>
            </w:r>
          </w:p>
        </w:tc>
        <w:tc>
          <w:tcPr>
            <w:tcW w:w="1275" w:type="dxa"/>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6FEBADB4" w14:textId="77777777" w:rsidR="0008239B" w:rsidRPr="0008239B" w:rsidRDefault="0008239B" w:rsidP="0008239B">
            <w:pPr>
              <w:spacing w:before="0" w:after="0" w:line="240" w:lineRule="auto"/>
              <w:jc w:val="center"/>
              <w:textAlignment w:val="baseline"/>
              <w:rPr>
                <w:rFonts w:ascii="Segoe UI" w:eastAsia="Times New Roman" w:hAnsi="Segoe UI" w:cs="Segoe UI"/>
                <w:sz w:val="18"/>
                <w:szCs w:val="18"/>
                <w:lang w:eastAsia="en-CA"/>
              </w:rPr>
            </w:pPr>
            <w:r w:rsidRPr="0008239B">
              <w:rPr>
                <w:rFonts w:ascii="Calibri" w:eastAsia="Times New Roman" w:hAnsi="Calibri" w:cs="Calibri"/>
                <w:b/>
                <w:bCs/>
                <w:sz w:val="22"/>
                <w:lang w:val="en-US" w:eastAsia="en-CA"/>
              </w:rPr>
              <w:t>Amount</w:t>
            </w:r>
            <w:r w:rsidRPr="0008239B">
              <w:rPr>
                <w:rFonts w:ascii="Calibri" w:eastAsia="Times New Roman" w:hAnsi="Calibri" w:cs="Calibri"/>
                <w:sz w:val="22"/>
                <w:lang w:val="en-US" w:eastAsia="en-CA"/>
              </w:rPr>
              <w:t> </w:t>
            </w:r>
            <w:r w:rsidRPr="0008239B">
              <w:rPr>
                <w:rFonts w:ascii="Calibri" w:eastAsia="Times New Roman" w:hAnsi="Calibri" w:cs="Calibri"/>
                <w:sz w:val="22"/>
                <w:lang w:eastAsia="en-CA"/>
              </w:rPr>
              <w:t>  </w:t>
            </w:r>
          </w:p>
        </w:tc>
        <w:tc>
          <w:tcPr>
            <w:tcW w:w="1425" w:type="dxa"/>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3F73D298" w14:textId="77777777" w:rsidR="0008239B" w:rsidRPr="0008239B" w:rsidRDefault="0008239B" w:rsidP="0008239B">
            <w:pPr>
              <w:spacing w:before="0" w:after="0" w:line="240" w:lineRule="auto"/>
              <w:jc w:val="center"/>
              <w:textAlignment w:val="baseline"/>
              <w:rPr>
                <w:rFonts w:ascii="Segoe UI" w:eastAsia="Times New Roman" w:hAnsi="Segoe UI" w:cs="Segoe UI"/>
                <w:sz w:val="18"/>
                <w:szCs w:val="18"/>
                <w:lang w:eastAsia="en-CA"/>
              </w:rPr>
            </w:pPr>
            <w:r w:rsidRPr="0008239B">
              <w:rPr>
                <w:rFonts w:ascii="Calibri" w:eastAsia="Times New Roman" w:hAnsi="Calibri" w:cs="Calibri"/>
                <w:b/>
                <w:bCs/>
                <w:sz w:val="22"/>
                <w:lang w:val="en-US" w:eastAsia="en-CA"/>
              </w:rPr>
              <w:t>Remaining</w:t>
            </w:r>
            <w:r w:rsidRPr="0008239B">
              <w:rPr>
                <w:rFonts w:ascii="Calibri" w:eastAsia="Times New Roman" w:hAnsi="Calibri" w:cs="Calibri"/>
                <w:sz w:val="22"/>
                <w:lang w:val="en-US" w:eastAsia="en-CA"/>
              </w:rPr>
              <w:t> </w:t>
            </w:r>
            <w:r w:rsidRPr="0008239B">
              <w:rPr>
                <w:rFonts w:ascii="Calibri" w:eastAsia="Times New Roman" w:hAnsi="Calibri" w:cs="Calibri"/>
                <w:sz w:val="22"/>
                <w:lang w:eastAsia="en-CA"/>
              </w:rPr>
              <w:t>  </w:t>
            </w:r>
          </w:p>
        </w:tc>
      </w:tr>
      <w:tr w:rsidR="0008239B" w:rsidRPr="0008239B" w14:paraId="6B821C2D" w14:textId="77777777" w:rsidTr="004AB3A1">
        <w:trPr>
          <w:trHeight w:val="300"/>
        </w:trPr>
        <w:tc>
          <w:tcPr>
            <w:tcW w:w="5370" w:type="dxa"/>
            <w:tcBorders>
              <w:top w:val="single" w:sz="6" w:space="0" w:color="auto"/>
              <w:left w:val="single" w:sz="6" w:space="0" w:color="auto"/>
              <w:bottom w:val="single" w:sz="6" w:space="0" w:color="auto"/>
              <w:right w:val="single" w:sz="6" w:space="0" w:color="auto"/>
            </w:tcBorders>
            <w:shd w:val="clear" w:color="auto" w:fill="auto"/>
            <w:hideMark/>
          </w:tcPr>
          <w:p w14:paraId="41A9FE17" w14:textId="49F50405" w:rsidR="0008239B" w:rsidRPr="0008239B" w:rsidRDefault="0008239B" w:rsidP="0008239B">
            <w:pPr>
              <w:spacing w:before="0" w:after="0" w:line="240" w:lineRule="auto"/>
              <w:textAlignment w:val="baseline"/>
              <w:rPr>
                <w:rFonts w:ascii="Segoe UI" w:eastAsia="Times New Roman" w:hAnsi="Segoe UI" w:cs="Segoe UI"/>
                <w:sz w:val="18"/>
                <w:szCs w:val="18"/>
                <w:lang w:eastAsia="en-CA"/>
              </w:rPr>
            </w:pPr>
            <w:r w:rsidRPr="0008239B">
              <w:rPr>
                <w:rFonts w:ascii="Calibri" w:eastAsia="Times New Roman" w:hAnsi="Calibri" w:cs="Calibri"/>
                <w:sz w:val="22"/>
                <w:lang w:val="en-US" w:eastAsia="en-CA"/>
              </w:rPr>
              <w:t xml:space="preserve">UCC 360 Antiracism Program – </w:t>
            </w:r>
            <w:proofErr w:type="spellStart"/>
            <w:r w:rsidRPr="0008239B">
              <w:rPr>
                <w:rFonts w:ascii="Calibri" w:eastAsia="Times New Roman" w:hAnsi="Calibri" w:cs="Calibri"/>
                <w:sz w:val="22"/>
                <w:lang w:val="en-US" w:eastAsia="en-CA"/>
              </w:rPr>
              <w:t>Alcris</w:t>
            </w:r>
            <w:proofErr w:type="spellEnd"/>
            <w:r w:rsidRPr="0008239B">
              <w:rPr>
                <w:rFonts w:ascii="Calibri" w:eastAsia="Times New Roman" w:hAnsi="Calibri" w:cs="Calibri"/>
                <w:sz w:val="22"/>
                <w:lang w:val="en-US" w:eastAsia="en-CA"/>
              </w:rPr>
              <w:t xml:space="preserve"> </w:t>
            </w:r>
            <w:proofErr w:type="spellStart"/>
            <w:r w:rsidRPr="0008239B">
              <w:rPr>
                <w:rFonts w:ascii="Calibri" w:eastAsia="Times New Roman" w:hAnsi="Calibri" w:cs="Calibri"/>
                <w:sz w:val="22"/>
                <w:lang w:val="en-US" w:eastAsia="en-CA"/>
              </w:rPr>
              <w:t>Limongi</w:t>
            </w:r>
            <w:proofErr w:type="spellEnd"/>
            <w:r w:rsidRPr="0008239B">
              <w:rPr>
                <w:rFonts w:ascii="Calibri" w:eastAsia="Times New Roman" w:hAnsi="Calibri" w:cs="Calibri"/>
                <w:sz w:val="22"/>
                <w:lang w:val="en-US" w:eastAsia="en-CA"/>
              </w:rPr>
              <w:t xml:space="preserve"> </w:t>
            </w:r>
            <w:r w:rsidRPr="0008239B">
              <w:rPr>
                <w:rFonts w:ascii="Calibri" w:eastAsia="Times New Roman" w:hAnsi="Calibri" w:cs="Calibri"/>
                <w:sz w:val="18"/>
                <w:szCs w:val="18"/>
                <w:lang w:val="en-US" w:eastAsia="en-CA"/>
              </w:rPr>
              <w:t> </w:t>
            </w:r>
            <w:r w:rsidRPr="0008239B">
              <w:rPr>
                <w:rFonts w:ascii="Calibri" w:eastAsia="Times New Roman" w:hAnsi="Calibri" w:cs="Calibri"/>
                <w:sz w:val="18"/>
                <w:szCs w:val="18"/>
                <w:lang w:eastAsia="en-CA"/>
              </w:rPr>
              <w:t>  </w:t>
            </w:r>
            <w:r w:rsidRPr="0008239B">
              <w:rPr>
                <w:rFonts w:ascii="Calibri" w:eastAsia="Times New Roman" w:hAnsi="Calibri" w:cs="Calibri"/>
                <w:sz w:val="18"/>
                <w:szCs w:val="18"/>
                <w:lang w:eastAsia="en-CA"/>
              </w:rPr>
              <w:br/>
            </w:r>
            <w:r w:rsidRPr="0008239B">
              <w:rPr>
                <w:rFonts w:ascii="Calibri" w:eastAsia="Times New Roman" w:hAnsi="Calibri" w:cs="Calibri"/>
                <w:sz w:val="18"/>
                <w:szCs w:val="18"/>
                <w:lang w:val="en-US" w:eastAsia="en-CA"/>
              </w:rPr>
              <w:t xml:space="preserve">(deferred from </w:t>
            </w:r>
            <w:proofErr w:type="gramStart"/>
            <w:r w:rsidR="00831C69">
              <w:rPr>
                <w:rFonts w:ascii="Calibri" w:eastAsia="Times New Roman" w:hAnsi="Calibri" w:cs="Calibri"/>
                <w:sz w:val="18"/>
                <w:szCs w:val="18"/>
                <w:lang w:val="en-US" w:eastAsia="en-CA"/>
              </w:rPr>
              <w:t>2024</w:t>
            </w:r>
            <w:r w:rsidRPr="0008239B">
              <w:rPr>
                <w:rFonts w:ascii="Calibri" w:eastAsia="Times New Roman" w:hAnsi="Calibri" w:cs="Calibri"/>
                <w:sz w:val="18"/>
                <w:szCs w:val="18"/>
                <w:lang w:val="en-US" w:eastAsia="en-CA"/>
              </w:rPr>
              <w:t>, </w:t>
            </w:r>
            <w:r w:rsidRPr="0008239B">
              <w:rPr>
                <w:rFonts w:ascii="Calibri" w:eastAsia="Times New Roman" w:hAnsi="Calibri" w:cs="Calibri"/>
                <w:sz w:val="18"/>
                <w:szCs w:val="18"/>
                <w:lang w:eastAsia="en-CA"/>
              </w:rPr>
              <w:t>  </w:t>
            </w:r>
            <w:proofErr w:type="gramEnd"/>
          </w:p>
        </w:tc>
        <w:tc>
          <w:tcPr>
            <w:tcW w:w="1260" w:type="dxa"/>
            <w:tcBorders>
              <w:top w:val="single" w:sz="6" w:space="0" w:color="auto"/>
              <w:left w:val="single" w:sz="6" w:space="0" w:color="auto"/>
              <w:bottom w:val="single" w:sz="6" w:space="0" w:color="auto"/>
              <w:right w:val="single" w:sz="6" w:space="0" w:color="auto"/>
            </w:tcBorders>
            <w:shd w:val="clear" w:color="auto" w:fill="auto"/>
            <w:hideMark/>
          </w:tcPr>
          <w:p w14:paraId="31858276" w14:textId="21272B99" w:rsidR="0008239B" w:rsidRPr="0008239B" w:rsidRDefault="00F634B3" w:rsidP="0008239B">
            <w:pPr>
              <w:spacing w:before="0" w:after="0" w:line="240" w:lineRule="auto"/>
              <w:jc w:val="center"/>
              <w:textAlignment w:val="baseline"/>
              <w:rPr>
                <w:rFonts w:ascii="Segoe UI" w:eastAsia="Times New Roman" w:hAnsi="Segoe UI" w:cs="Segoe UI"/>
                <w:sz w:val="18"/>
                <w:szCs w:val="18"/>
                <w:lang w:eastAsia="en-CA"/>
              </w:rPr>
            </w:pPr>
            <w:r>
              <w:rPr>
                <w:rFonts w:ascii="Calibri" w:eastAsia="Times New Roman" w:hAnsi="Calibri" w:cs="Calibri"/>
                <w:sz w:val="22"/>
                <w:lang w:val="en-US" w:eastAsia="en-CA"/>
              </w:rPr>
              <w:t>Jan 23</w:t>
            </w:r>
            <w:r w:rsidRPr="00F634B3">
              <w:rPr>
                <w:rFonts w:ascii="Calibri" w:eastAsia="Times New Roman" w:hAnsi="Calibri" w:cs="Calibri"/>
                <w:sz w:val="22"/>
                <w:vertAlign w:val="superscript"/>
                <w:lang w:val="en-US" w:eastAsia="en-CA"/>
              </w:rPr>
              <w:t>rd</w:t>
            </w:r>
            <w:r>
              <w:rPr>
                <w:rFonts w:ascii="Calibri" w:eastAsia="Times New Roman" w:hAnsi="Calibri" w:cs="Calibri"/>
                <w:sz w:val="22"/>
                <w:lang w:val="en-US" w:eastAsia="en-CA"/>
              </w:rPr>
              <w:t xml:space="preserve"> 2025</w:t>
            </w:r>
          </w:p>
        </w:tc>
        <w:tc>
          <w:tcPr>
            <w:tcW w:w="1275" w:type="dxa"/>
            <w:tcBorders>
              <w:top w:val="single" w:sz="6" w:space="0" w:color="auto"/>
              <w:left w:val="single" w:sz="6" w:space="0" w:color="auto"/>
              <w:bottom w:val="single" w:sz="6" w:space="0" w:color="auto"/>
              <w:right w:val="single" w:sz="6" w:space="0" w:color="auto"/>
            </w:tcBorders>
            <w:shd w:val="clear" w:color="auto" w:fill="auto"/>
            <w:hideMark/>
          </w:tcPr>
          <w:p w14:paraId="69EAB4FE" w14:textId="77777777" w:rsidR="0008239B" w:rsidRPr="0008239B" w:rsidRDefault="0008239B" w:rsidP="0008239B">
            <w:pPr>
              <w:spacing w:before="0" w:after="0" w:line="240" w:lineRule="auto"/>
              <w:jc w:val="right"/>
              <w:textAlignment w:val="baseline"/>
              <w:rPr>
                <w:rFonts w:ascii="Segoe UI" w:eastAsia="Times New Roman" w:hAnsi="Segoe UI" w:cs="Segoe UI"/>
                <w:sz w:val="18"/>
                <w:szCs w:val="18"/>
                <w:lang w:eastAsia="en-CA"/>
              </w:rPr>
            </w:pPr>
            <w:r w:rsidRPr="0008239B">
              <w:rPr>
                <w:rFonts w:ascii="Calibri" w:eastAsia="Times New Roman" w:hAnsi="Calibri" w:cs="Calibri"/>
                <w:sz w:val="22"/>
                <w:lang w:val="en-US" w:eastAsia="en-CA"/>
              </w:rPr>
              <w:t>$500.00 </w:t>
            </w:r>
            <w:r w:rsidRPr="0008239B">
              <w:rPr>
                <w:rFonts w:ascii="Calibri" w:eastAsia="Times New Roman" w:hAnsi="Calibri" w:cs="Calibri"/>
                <w:sz w:val="22"/>
                <w:lang w:eastAsia="en-CA"/>
              </w:rPr>
              <w:t>  </w:t>
            </w:r>
          </w:p>
          <w:p w14:paraId="6C2E6317" w14:textId="77777777" w:rsidR="0008239B" w:rsidRPr="0008239B" w:rsidRDefault="0008239B" w:rsidP="0008239B">
            <w:pPr>
              <w:spacing w:before="0" w:after="0" w:line="240" w:lineRule="auto"/>
              <w:jc w:val="right"/>
              <w:textAlignment w:val="baseline"/>
              <w:rPr>
                <w:rFonts w:ascii="Segoe UI" w:eastAsia="Times New Roman" w:hAnsi="Segoe UI" w:cs="Segoe UI"/>
                <w:sz w:val="18"/>
                <w:szCs w:val="18"/>
                <w:lang w:eastAsia="en-CA"/>
              </w:rPr>
            </w:pPr>
            <w:r w:rsidRPr="0008239B">
              <w:rPr>
                <w:rFonts w:ascii="Calibri" w:eastAsia="Times New Roman" w:hAnsi="Calibri" w:cs="Calibri"/>
                <w:sz w:val="22"/>
                <w:lang w:eastAsia="en-CA"/>
              </w:rPr>
              <w:t>  </w:t>
            </w:r>
          </w:p>
        </w:tc>
        <w:tc>
          <w:tcPr>
            <w:tcW w:w="1425" w:type="dxa"/>
            <w:tcBorders>
              <w:top w:val="single" w:sz="6" w:space="0" w:color="auto"/>
              <w:left w:val="single" w:sz="6" w:space="0" w:color="auto"/>
              <w:bottom w:val="single" w:sz="6" w:space="0" w:color="auto"/>
              <w:right w:val="single" w:sz="6" w:space="0" w:color="auto"/>
            </w:tcBorders>
            <w:shd w:val="clear" w:color="auto" w:fill="auto"/>
            <w:hideMark/>
          </w:tcPr>
          <w:p w14:paraId="4A9C5BFF" w14:textId="77777777" w:rsidR="0008239B" w:rsidRPr="0008239B" w:rsidRDefault="0008239B" w:rsidP="0008239B">
            <w:pPr>
              <w:spacing w:before="0" w:after="0" w:line="240" w:lineRule="auto"/>
              <w:jc w:val="right"/>
              <w:textAlignment w:val="baseline"/>
              <w:rPr>
                <w:rFonts w:ascii="Segoe UI" w:eastAsia="Times New Roman" w:hAnsi="Segoe UI" w:cs="Segoe UI"/>
                <w:sz w:val="18"/>
                <w:szCs w:val="18"/>
                <w:lang w:eastAsia="en-CA"/>
              </w:rPr>
            </w:pPr>
            <w:r w:rsidRPr="0008239B">
              <w:rPr>
                <w:rFonts w:ascii="Calibri" w:eastAsia="Times New Roman" w:hAnsi="Calibri" w:cs="Calibri"/>
                <w:sz w:val="22"/>
                <w:lang w:val="en-US" w:eastAsia="en-CA"/>
              </w:rPr>
              <w:t>$9,500.00 </w:t>
            </w:r>
            <w:r w:rsidRPr="0008239B">
              <w:rPr>
                <w:rFonts w:ascii="Calibri" w:eastAsia="Times New Roman" w:hAnsi="Calibri" w:cs="Calibri"/>
                <w:sz w:val="22"/>
                <w:lang w:eastAsia="en-CA"/>
              </w:rPr>
              <w:t>  </w:t>
            </w:r>
          </w:p>
        </w:tc>
      </w:tr>
      <w:tr w:rsidR="0008239B" w:rsidRPr="0008239B" w14:paraId="56283B5D" w14:textId="77777777" w:rsidTr="004AB3A1">
        <w:trPr>
          <w:trHeight w:val="300"/>
        </w:trPr>
        <w:tc>
          <w:tcPr>
            <w:tcW w:w="5370" w:type="dxa"/>
            <w:tcBorders>
              <w:top w:val="single" w:sz="6" w:space="0" w:color="auto"/>
              <w:left w:val="single" w:sz="6" w:space="0" w:color="auto"/>
              <w:bottom w:val="single" w:sz="6" w:space="0" w:color="auto"/>
              <w:right w:val="single" w:sz="6" w:space="0" w:color="auto"/>
            </w:tcBorders>
            <w:shd w:val="clear" w:color="auto" w:fill="auto"/>
          </w:tcPr>
          <w:p w14:paraId="797FE2AE" w14:textId="2E3707C5" w:rsidR="0008239B" w:rsidRPr="0008239B" w:rsidRDefault="00F634B3" w:rsidP="004AB3A1">
            <w:pPr>
              <w:spacing w:before="0" w:after="0" w:line="240" w:lineRule="auto"/>
              <w:textAlignment w:val="baseline"/>
              <w:rPr>
                <w:rFonts w:ascii="Segoe UI" w:eastAsia="Times New Roman" w:hAnsi="Segoe UI" w:cs="Segoe UI"/>
                <w:sz w:val="18"/>
                <w:szCs w:val="18"/>
                <w:lang w:eastAsia="en-CA"/>
              </w:rPr>
            </w:pPr>
            <w:proofErr w:type="spellStart"/>
            <w:r w:rsidRPr="004AB3A1">
              <w:rPr>
                <w:rFonts w:ascii="Segoe UI" w:eastAsia="Times New Roman" w:hAnsi="Segoe UI" w:cs="Segoe UI"/>
                <w:sz w:val="18"/>
                <w:szCs w:val="18"/>
                <w:lang w:eastAsia="en-CA"/>
              </w:rPr>
              <w:t>Hyeran</w:t>
            </w:r>
            <w:proofErr w:type="spellEnd"/>
            <w:r w:rsidRPr="004AB3A1">
              <w:rPr>
                <w:rFonts w:ascii="Segoe UI" w:eastAsia="Times New Roman" w:hAnsi="Segoe UI" w:cs="Segoe UI"/>
                <w:sz w:val="18"/>
                <w:szCs w:val="18"/>
                <w:lang w:eastAsia="en-CA"/>
              </w:rPr>
              <w:t xml:space="preserve"> Kim Cragg Honorarium</w:t>
            </w:r>
          </w:p>
        </w:tc>
        <w:tc>
          <w:tcPr>
            <w:tcW w:w="1260" w:type="dxa"/>
            <w:tcBorders>
              <w:top w:val="single" w:sz="6" w:space="0" w:color="auto"/>
              <w:left w:val="single" w:sz="6" w:space="0" w:color="auto"/>
              <w:bottom w:val="single" w:sz="6" w:space="0" w:color="auto"/>
              <w:right w:val="single" w:sz="6" w:space="0" w:color="auto"/>
            </w:tcBorders>
            <w:shd w:val="clear" w:color="auto" w:fill="auto"/>
          </w:tcPr>
          <w:p w14:paraId="3A2822A0" w14:textId="4EC95620" w:rsidR="0008239B" w:rsidRPr="0008239B" w:rsidRDefault="00F634B3" w:rsidP="004AB3A1">
            <w:pPr>
              <w:spacing w:before="0" w:after="0" w:line="240" w:lineRule="auto"/>
              <w:jc w:val="right"/>
              <w:textAlignment w:val="baseline"/>
              <w:rPr>
                <w:rFonts w:ascii="Segoe UI" w:eastAsia="Times New Roman" w:hAnsi="Segoe UI" w:cs="Segoe UI"/>
                <w:sz w:val="18"/>
                <w:szCs w:val="18"/>
                <w:lang w:eastAsia="en-CA"/>
              </w:rPr>
            </w:pPr>
            <w:r w:rsidRPr="004AB3A1">
              <w:rPr>
                <w:rFonts w:ascii="Segoe UI" w:eastAsia="Times New Roman" w:hAnsi="Segoe UI" w:cs="Segoe UI"/>
                <w:sz w:val="18"/>
                <w:szCs w:val="18"/>
                <w:lang w:eastAsia="en-CA"/>
              </w:rPr>
              <w:t>Jan 23</w:t>
            </w:r>
            <w:r w:rsidRPr="004AB3A1">
              <w:rPr>
                <w:rFonts w:ascii="Segoe UI" w:eastAsia="Times New Roman" w:hAnsi="Segoe UI" w:cs="Segoe UI"/>
                <w:sz w:val="18"/>
                <w:szCs w:val="18"/>
                <w:vertAlign w:val="superscript"/>
                <w:lang w:eastAsia="en-CA"/>
              </w:rPr>
              <w:t>rd</w:t>
            </w:r>
            <w:r w:rsidRPr="004AB3A1">
              <w:rPr>
                <w:rFonts w:ascii="Segoe UI" w:eastAsia="Times New Roman" w:hAnsi="Segoe UI" w:cs="Segoe UI"/>
                <w:sz w:val="18"/>
                <w:szCs w:val="18"/>
                <w:lang w:eastAsia="en-CA"/>
              </w:rPr>
              <w:t xml:space="preserve"> 2025</w:t>
            </w:r>
          </w:p>
        </w:tc>
        <w:tc>
          <w:tcPr>
            <w:tcW w:w="1275" w:type="dxa"/>
            <w:tcBorders>
              <w:top w:val="single" w:sz="6" w:space="0" w:color="auto"/>
              <w:left w:val="single" w:sz="6" w:space="0" w:color="auto"/>
              <w:bottom w:val="single" w:sz="6" w:space="0" w:color="auto"/>
              <w:right w:val="single" w:sz="6" w:space="0" w:color="auto"/>
            </w:tcBorders>
            <w:shd w:val="clear" w:color="auto" w:fill="auto"/>
          </w:tcPr>
          <w:p w14:paraId="30C51FE1" w14:textId="2D0153F8" w:rsidR="0008239B" w:rsidRPr="0008239B" w:rsidRDefault="00F634B3" w:rsidP="0008239B">
            <w:pPr>
              <w:spacing w:before="0" w:after="0" w:line="240" w:lineRule="auto"/>
              <w:jc w:val="right"/>
              <w:textAlignment w:val="baseline"/>
              <w:rPr>
                <w:rFonts w:ascii="Segoe UI" w:eastAsia="Times New Roman" w:hAnsi="Segoe UI" w:cs="Segoe UI"/>
                <w:sz w:val="18"/>
                <w:szCs w:val="18"/>
                <w:lang w:eastAsia="en-CA"/>
              </w:rPr>
            </w:pPr>
            <w:r>
              <w:rPr>
                <w:rFonts w:ascii="Segoe UI" w:eastAsia="Times New Roman" w:hAnsi="Segoe UI" w:cs="Segoe UI"/>
                <w:sz w:val="18"/>
                <w:szCs w:val="18"/>
                <w:lang w:eastAsia="en-CA"/>
              </w:rPr>
              <w:t>$175</w:t>
            </w:r>
          </w:p>
        </w:tc>
        <w:tc>
          <w:tcPr>
            <w:tcW w:w="1425" w:type="dxa"/>
            <w:tcBorders>
              <w:top w:val="single" w:sz="6" w:space="0" w:color="auto"/>
              <w:left w:val="single" w:sz="6" w:space="0" w:color="auto"/>
              <w:bottom w:val="single" w:sz="6" w:space="0" w:color="auto"/>
              <w:right w:val="single" w:sz="6" w:space="0" w:color="auto"/>
            </w:tcBorders>
            <w:shd w:val="clear" w:color="auto" w:fill="auto"/>
          </w:tcPr>
          <w:p w14:paraId="1564C6B8" w14:textId="58CCCA28" w:rsidR="0008239B" w:rsidRPr="0008239B" w:rsidRDefault="00F634B3" w:rsidP="0008239B">
            <w:pPr>
              <w:spacing w:before="0" w:after="0" w:line="240" w:lineRule="auto"/>
              <w:jc w:val="right"/>
              <w:textAlignment w:val="baseline"/>
              <w:rPr>
                <w:rFonts w:ascii="Segoe UI" w:eastAsia="Times New Roman" w:hAnsi="Segoe UI" w:cs="Segoe UI"/>
                <w:sz w:val="18"/>
                <w:szCs w:val="18"/>
                <w:lang w:eastAsia="en-CA"/>
              </w:rPr>
            </w:pPr>
            <w:r>
              <w:rPr>
                <w:rFonts w:ascii="Segoe UI" w:eastAsia="Times New Roman" w:hAnsi="Segoe UI" w:cs="Segoe UI"/>
                <w:sz w:val="18"/>
                <w:szCs w:val="18"/>
                <w:lang w:eastAsia="en-CA"/>
              </w:rPr>
              <w:t>$9325.00</w:t>
            </w:r>
          </w:p>
        </w:tc>
      </w:tr>
      <w:tr w:rsidR="0008239B" w:rsidRPr="0008239B" w14:paraId="1E492E20" w14:textId="77777777" w:rsidTr="004AB3A1">
        <w:trPr>
          <w:trHeight w:val="300"/>
        </w:trPr>
        <w:tc>
          <w:tcPr>
            <w:tcW w:w="5370" w:type="dxa"/>
            <w:tcBorders>
              <w:top w:val="single" w:sz="6" w:space="0" w:color="auto"/>
              <w:left w:val="single" w:sz="6" w:space="0" w:color="auto"/>
              <w:bottom w:val="single" w:sz="6" w:space="0" w:color="auto"/>
              <w:right w:val="single" w:sz="6" w:space="0" w:color="auto"/>
            </w:tcBorders>
            <w:shd w:val="clear" w:color="auto" w:fill="auto"/>
          </w:tcPr>
          <w:p w14:paraId="607A334D" w14:textId="0BB5309C" w:rsidR="0008239B" w:rsidRPr="0008239B" w:rsidRDefault="00F634B3" w:rsidP="0008239B">
            <w:pPr>
              <w:spacing w:before="0" w:after="0" w:line="240" w:lineRule="auto"/>
              <w:textAlignment w:val="baseline"/>
              <w:rPr>
                <w:rFonts w:ascii="Segoe UI" w:eastAsia="Times New Roman" w:hAnsi="Segoe UI" w:cs="Segoe UI"/>
                <w:sz w:val="18"/>
                <w:szCs w:val="18"/>
                <w:lang w:eastAsia="en-CA"/>
              </w:rPr>
            </w:pPr>
            <w:r>
              <w:rPr>
                <w:rFonts w:ascii="Segoe UI" w:eastAsia="Times New Roman" w:hAnsi="Segoe UI" w:cs="Segoe UI"/>
                <w:sz w:val="18"/>
                <w:szCs w:val="18"/>
                <w:lang w:eastAsia="en-CA"/>
              </w:rPr>
              <w:t>Honorarium for Equity and Pastoral support for UCC 360 event</w:t>
            </w:r>
          </w:p>
        </w:tc>
        <w:tc>
          <w:tcPr>
            <w:tcW w:w="1260" w:type="dxa"/>
            <w:tcBorders>
              <w:top w:val="single" w:sz="6" w:space="0" w:color="auto"/>
              <w:left w:val="single" w:sz="6" w:space="0" w:color="auto"/>
              <w:bottom w:val="single" w:sz="6" w:space="0" w:color="auto"/>
              <w:right w:val="single" w:sz="6" w:space="0" w:color="auto"/>
            </w:tcBorders>
            <w:shd w:val="clear" w:color="auto" w:fill="auto"/>
          </w:tcPr>
          <w:p w14:paraId="4B0F0CFB" w14:textId="5637E50C" w:rsidR="0008239B" w:rsidRPr="0008239B" w:rsidRDefault="00F634B3" w:rsidP="004AB3A1">
            <w:pPr>
              <w:spacing w:before="0" w:after="0" w:line="240" w:lineRule="auto"/>
              <w:jc w:val="right"/>
              <w:textAlignment w:val="baseline"/>
              <w:rPr>
                <w:rFonts w:ascii="Segoe UI" w:eastAsia="Times New Roman" w:hAnsi="Segoe UI" w:cs="Segoe UI"/>
                <w:sz w:val="18"/>
                <w:szCs w:val="18"/>
                <w:lang w:eastAsia="en-CA"/>
              </w:rPr>
            </w:pPr>
            <w:r w:rsidRPr="004AB3A1">
              <w:rPr>
                <w:rFonts w:ascii="Segoe UI" w:eastAsia="Times New Roman" w:hAnsi="Segoe UI" w:cs="Segoe UI"/>
                <w:sz w:val="18"/>
                <w:szCs w:val="18"/>
                <w:lang w:eastAsia="en-CA"/>
              </w:rPr>
              <w:t>Jan 23</w:t>
            </w:r>
            <w:r w:rsidRPr="004AB3A1">
              <w:rPr>
                <w:rFonts w:ascii="Segoe UI" w:eastAsia="Times New Roman" w:hAnsi="Segoe UI" w:cs="Segoe UI"/>
                <w:sz w:val="18"/>
                <w:szCs w:val="18"/>
                <w:vertAlign w:val="superscript"/>
                <w:lang w:eastAsia="en-CA"/>
              </w:rPr>
              <w:t>rd</w:t>
            </w:r>
            <w:r w:rsidRPr="004AB3A1">
              <w:rPr>
                <w:rFonts w:ascii="Segoe UI" w:eastAsia="Times New Roman" w:hAnsi="Segoe UI" w:cs="Segoe UI"/>
                <w:sz w:val="18"/>
                <w:szCs w:val="18"/>
                <w:lang w:eastAsia="en-CA"/>
              </w:rPr>
              <w:t xml:space="preserve"> 2025</w:t>
            </w:r>
          </w:p>
        </w:tc>
        <w:tc>
          <w:tcPr>
            <w:tcW w:w="1275" w:type="dxa"/>
            <w:tcBorders>
              <w:top w:val="single" w:sz="6" w:space="0" w:color="auto"/>
              <w:left w:val="single" w:sz="6" w:space="0" w:color="auto"/>
              <w:bottom w:val="single" w:sz="6" w:space="0" w:color="auto"/>
              <w:right w:val="single" w:sz="6" w:space="0" w:color="auto"/>
            </w:tcBorders>
            <w:shd w:val="clear" w:color="auto" w:fill="auto"/>
          </w:tcPr>
          <w:p w14:paraId="1B71C444" w14:textId="5FB40235" w:rsidR="0008239B" w:rsidRPr="0008239B" w:rsidRDefault="00F634B3" w:rsidP="0008239B">
            <w:pPr>
              <w:spacing w:before="0" w:after="0" w:line="240" w:lineRule="auto"/>
              <w:jc w:val="right"/>
              <w:textAlignment w:val="baseline"/>
              <w:rPr>
                <w:rFonts w:ascii="Segoe UI" w:eastAsia="Times New Roman" w:hAnsi="Segoe UI" w:cs="Segoe UI"/>
                <w:sz w:val="18"/>
                <w:szCs w:val="18"/>
                <w:lang w:eastAsia="en-CA"/>
              </w:rPr>
            </w:pPr>
            <w:r>
              <w:rPr>
                <w:rFonts w:ascii="Segoe UI" w:eastAsia="Times New Roman" w:hAnsi="Segoe UI" w:cs="Segoe UI"/>
                <w:sz w:val="18"/>
                <w:szCs w:val="18"/>
                <w:lang w:eastAsia="en-CA"/>
              </w:rPr>
              <w:t>$50</w:t>
            </w:r>
          </w:p>
        </w:tc>
        <w:tc>
          <w:tcPr>
            <w:tcW w:w="1425" w:type="dxa"/>
            <w:tcBorders>
              <w:top w:val="single" w:sz="6" w:space="0" w:color="auto"/>
              <w:left w:val="single" w:sz="6" w:space="0" w:color="auto"/>
              <w:bottom w:val="single" w:sz="6" w:space="0" w:color="auto"/>
              <w:right w:val="single" w:sz="6" w:space="0" w:color="auto"/>
            </w:tcBorders>
            <w:shd w:val="clear" w:color="auto" w:fill="auto"/>
          </w:tcPr>
          <w:p w14:paraId="76831853" w14:textId="546C29F9" w:rsidR="0008239B" w:rsidRPr="0008239B" w:rsidRDefault="00F634B3" w:rsidP="0008239B">
            <w:pPr>
              <w:spacing w:before="0" w:after="0" w:line="240" w:lineRule="auto"/>
              <w:jc w:val="right"/>
              <w:textAlignment w:val="baseline"/>
              <w:rPr>
                <w:rFonts w:ascii="Segoe UI" w:eastAsia="Times New Roman" w:hAnsi="Segoe UI" w:cs="Segoe UI"/>
                <w:sz w:val="18"/>
                <w:szCs w:val="18"/>
                <w:lang w:eastAsia="en-CA"/>
              </w:rPr>
            </w:pPr>
            <w:r>
              <w:rPr>
                <w:rFonts w:ascii="Segoe UI" w:eastAsia="Times New Roman" w:hAnsi="Segoe UI" w:cs="Segoe UI"/>
                <w:sz w:val="18"/>
                <w:szCs w:val="18"/>
                <w:lang w:eastAsia="en-CA"/>
              </w:rPr>
              <w:t>$9275.00</w:t>
            </w:r>
          </w:p>
        </w:tc>
      </w:tr>
      <w:tr w:rsidR="00831C69" w:rsidRPr="0008239B" w14:paraId="4CE218D4" w14:textId="77777777" w:rsidTr="004AB3A1">
        <w:trPr>
          <w:trHeight w:val="300"/>
        </w:trPr>
        <w:tc>
          <w:tcPr>
            <w:tcW w:w="5370" w:type="dxa"/>
            <w:tcBorders>
              <w:top w:val="single" w:sz="6" w:space="0" w:color="auto"/>
              <w:left w:val="single" w:sz="6" w:space="0" w:color="auto"/>
              <w:bottom w:val="single" w:sz="6" w:space="0" w:color="auto"/>
              <w:right w:val="single" w:sz="6" w:space="0" w:color="auto"/>
            </w:tcBorders>
            <w:shd w:val="clear" w:color="auto" w:fill="auto"/>
          </w:tcPr>
          <w:p w14:paraId="787B52C5" w14:textId="28C1322F" w:rsidR="00831C69" w:rsidRPr="0008239B" w:rsidRDefault="00686D2B" w:rsidP="0008239B">
            <w:pPr>
              <w:spacing w:before="0" w:after="0" w:line="240" w:lineRule="auto"/>
              <w:textAlignment w:val="baseline"/>
              <w:rPr>
                <w:rFonts w:ascii="Segoe UI" w:eastAsia="Times New Roman" w:hAnsi="Segoe UI" w:cs="Segoe UI"/>
                <w:sz w:val="18"/>
                <w:szCs w:val="18"/>
                <w:lang w:eastAsia="en-CA"/>
              </w:rPr>
            </w:pPr>
            <w:r>
              <w:rPr>
                <w:rFonts w:ascii="Segoe UI" w:eastAsia="Times New Roman" w:hAnsi="Segoe UI" w:cs="Segoe UI"/>
                <w:sz w:val="18"/>
                <w:szCs w:val="18"/>
                <w:lang w:eastAsia="en-CA"/>
              </w:rPr>
              <w:t>Deposit for KAR event</w:t>
            </w:r>
          </w:p>
        </w:tc>
        <w:tc>
          <w:tcPr>
            <w:tcW w:w="1260" w:type="dxa"/>
            <w:tcBorders>
              <w:top w:val="single" w:sz="6" w:space="0" w:color="auto"/>
              <w:left w:val="single" w:sz="6" w:space="0" w:color="auto"/>
              <w:bottom w:val="single" w:sz="6" w:space="0" w:color="auto"/>
              <w:right w:val="single" w:sz="6" w:space="0" w:color="auto"/>
            </w:tcBorders>
            <w:shd w:val="clear" w:color="auto" w:fill="auto"/>
          </w:tcPr>
          <w:p w14:paraId="2E2344E8" w14:textId="50F0FB40" w:rsidR="00831C69" w:rsidRPr="0008239B" w:rsidRDefault="00686D2B" w:rsidP="0008239B">
            <w:pPr>
              <w:spacing w:before="0" w:after="0" w:line="240" w:lineRule="auto"/>
              <w:jc w:val="right"/>
              <w:textAlignment w:val="baseline"/>
              <w:rPr>
                <w:rFonts w:ascii="Segoe UI" w:eastAsia="Times New Roman" w:hAnsi="Segoe UI" w:cs="Segoe UI"/>
                <w:sz w:val="18"/>
                <w:szCs w:val="18"/>
                <w:lang w:eastAsia="en-CA"/>
              </w:rPr>
            </w:pPr>
            <w:r>
              <w:rPr>
                <w:rFonts w:ascii="Segoe UI" w:eastAsia="Times New Roman" w:hAnsi="Segoe UI" w:cs="Segoe UI"/>
                <w:sz w:val="18"/>
                <w:szCs w:val="18"/>
                <w:lang w:eastAsia="en-CA"/>
              </w:rPr>
              <w:t>Feb 20</w:t>
            </w:r>
            <w:r w:rsidRPr="00686D2B">
              <w:rPr>
                <w:rFonts w:ascii="Segoe UI" w:eastAsia="Times New Roman" w:hAnsi="Segoe UI" w:cs="Segoe UI"/>
                <w:sz w:val="18"/>
                <w:szCs w:val="18"/>
                <w:vertAlign w:val="superscript"/>
                <w:lang w:eastAsia="en-CA"/>
              </w:rPr>
              <w:t>th</w:t>
            </w:r>
            <w:r>
              <w:rPr>
                <w:rFonts w:ascii="Segoe UI" w:eastAsia="Times New Roman" w:hAnsi="Segoe UI" w:cs="Segoe UI"/>
                <w:sz w:val="18"/>
                <w:szCs w:val="18"/>
                <w:lang w:eastAsia="en-CA"/>
              </w:rPr>
              <w:t xml:space="preserve"> 2025</w:t>
            </w:r>
          </w:p>
        </w:tc>
        <w:tc>
          <w:tcPr>
            <w:tcW w:w="1275" w:type="dxa"/>
            <w:tcBorders>
              <w:top w:val="single" w:sz="6" w:space="0" w:color="auto"/>
              <w:left w:val="single" w:sz="6" w:space="0" w:color="auto"/>
              <w:bottom w:val="single" w:sz="6" w:space="0" w:color="auto"/>
              <w:right w:val="single" w:sz="6" w:space="0" w:color="auto"/>
            </w:tcBorders>
            <w:shd w:val="clear" w:color="auto" w:fill="auto"/>
          </w:tcPr>
          <w:p w14:paraId="1A173D25" w14:textId="09F4339D" w:rsidR="00831C69" w:rsidRPr="0008239B" w:rsidRDefault="00686D2B" w:rsidP="0008239B">
            <w:pPr>
              <w:spacing w:before="0" w:after="0" w:line="240" w:lineRule="auto"/>
              <w:jc w:val="right"/>
              <w:textAlignment w:val="baseline"/>
              <w:rPr>
                <w:rFonts w:ascii="Segoe UI" w:eastAsia="Times New Roman" w:hAnsi="Segoe UI" w:cs="Segoe UI"/>
                <w:sz w:val="18"/>
                <w:szCs w:val="18"/>
                <w:lang w:eastAsia="en-CA"/>
              </w:rPr>
            </w:pPr>
            <w:r>
              <w:rPr>
                <w:rFonts w:ascii="Segoe UI" w:eastAsia="Times New Roman" w:hAnsi="Segoe UI" w:cs="Segoe UI"/>
                <w:sz w:val="18"/>
                <w:szCs w:val="18"/>
                <w:lang w:eastAsia="en-CA"/>
              </w:rPr>
              <w:t>$500</w:t>
            </w:r>
          </w:p>
        </w:tc>
        <w:tc>
          <w:tcPr>
            <w:tcW w:w="1425" w:type="dxa"/>
            <w:tcBorders>
              <w:top w:val="single" w:sz="6" w:space="0" w:color="auto"/>
              <w:left w:val="single" w:sz="6" w:space="0" w:color="auto"/>
              <w:bottom w:val="single" w:sz="6" w:space="0" w:color="auto"/>
              <w:right w:val="single" w:sz="6" w:space="0" w:color="auto"/>
            </w:tcBorders>
            <w:shd w:val="clear" w:color="auto" w:fill="auto"/>
          </w:tcPr>
          <w:p w14:paraId="08916526" w14:textId="2929DC6D" w:rsidR="00831C69" w:rsidRPr="0008239B" w:rsidRDefault="00686D2B" w:rsidP="0008239B">
            <w:pPr>
              <w:spacing w:before="0" w:after="0" w:line="240" w:lineRule="auto"/>
              <w:jc w:val="right"/>
              <w:textAlignment w:val="baseline"/>
              <w:rPr>
                <w:rFonts w:ascii="Segoe UI" w:eastAsia="Times New Roman" w:hAnsi="Segoe UI" w:cs="Segoe UI"/>
                <w:sz w:val="18"/>
                <w:szCs w:val="18"/>
                <w:lang w:eastAsia="en-CA"/>
              </w:rPr>
            </w:pPr>
            <w:r>
              <w:rPr>
                <w:rFonts w:ascii="Segoe UI" w:eastAsia="Times New Roman" w:hAnsi="Segoe UI" w:cs="Segoe UI"/>
                <w:sz w:val="18"/>
                <w:szCs w:val="18"/>
                <w:lang w:eastAsia="en-CA"/>
              </w:rPr>
              <w:t>$8775.00</w:t>
            </w:r>
          </w:p>
        </w:tc>
      </w:tr>
      <w:tr w:rsidR="00831C69" w:rsidRPr="0008239B" w14:paraId="1D8C587B" w14:textId="77777777" w:rsidTr="004AB3A1">
        <w:trPr>
          <w:trHeight w:val="300"/>
        </w:trPr>
        <w:tc>
          <w:tcPr>
            <w:tcW w:w="5370" w:type="dxa"/>
            <w:tcBorders>
              <w:top w:val="single" w:sz="6" w:space="0" w:color="auto"/>
              <w:left w:val="single" w:sz="6" w:space="0" w:color="auto"/>
              <w:bottom w:val="single" w:sz="6" w:space="0" w:color="auto"/>
              <w:right w:val="single" w:sz="6" w:space="0" w:color="auto"/>
            </w:tcBorders>
            <w:shd w:val="clear" w:color="auto" w:fill="auto"/>
          </w:tcPr>
          <w:p w14:paraId="18DF556F" w14:textId="28FF98D7" w:rsidR="00831C69" w:rsidRPr="0008239B" w:rsidRDefault="00EE27B7" w:rsidP="0008239B">
            <w:pPr>
              <w:spacing w:before="0" w:after="0" w:line="240" w:lineRule="auto"/>
              <w:textAlignment w:val="baseline"/>
              <w:rPr>
                <w:rFonts w:ascii="Segoe UI" w:eastAsia="Times New Roman" w:hAnsi="Segoe UI" w:cs="Segoe UI"/>
                <w:sz w:val="18"/>
                <w:szCs w:val="18"/>
                <w:lang w:eastAsia="en-CA"/>
              </w:rPr>
            </w:pPr>
            <w:r>
              <w:rPr>
                <w:rFonts w:ascii="Segoe UI" w:eastAsia="Times New Roman" w:hAnsi="Segoe UI" w:cs="Segoe UI"/>
                <w:sz w:val="18"/>
                <w:szCs w:val="18"/>
                <w:lang w:eastAsia="en-CA"/>
              </w:rPr>
              <w:t>Great Lakes Collaborative Retreat</w:t>
            </w:r>
          </w:p>
        </w:tc>
        <w:tc>
          <w:tcPr>
            <w:tcW w:w="1260" w:type="dxa"/>
            <w:tcBorders>
              <w:top w:val="single" w:sz="6" w:space="0" w:color="auto"/>
              <w:left w:val="single" w:sz="6" w:space="0" w:color="auto"/>
              <w:bottom w:val="single" w:sz="6" w:space="0" w:color="auto"/>
              <w:right w:val="single" w:sz="6" w:space="0" w:color="auto"/>
            </w:tcBorders>
            <w:shd w:val="clear" w:color="auto" w:fill="auto"/>
          </w:tcPr>
          <w:p w14:paraId="4ADD43B0" w14:textId="2D03A4CF" w:rsidR="00831C69" w:rsidRPr="0008239B" w:rsidRDefault="00EE27B7" w:rsidP="0008239B">
            <w:pPr>
              <w:spacing w:before="0" w:after="0" w:line="240" w:lineRule="auto"/>
              <w:jc w:val="right"/>
              <w:textAlignment w:val="baseline"/>
              <w:rPr>
                <w:rFonts w:ascii="Segoe UI" w:eastAsia="Times New Roman" w:hAnsi="Segoe UI" w:cs="Segoe UI"/>
                <w:sz w:val="18"/>
                <w:szCs w:val="18"/>
                <w:lang w:eastAsia="en-CA"/>
              </w:rPr>
            </w:pPr>
            <w:r>
              <w:rPr>
                <w:rFonts w:ascii="Segoe UI" w:eastAsia="Times New Roman" w:hAnsi="Segoe UI" w:cs="Segoe UI"/>
                <w:sz w:val="18"/>
                <w:szCs w:val="18"/>
                <w:lang w:eastAsia="en-CA"/>
              </w:rPr>
              <w:t>March 20</w:t>
            </w:r>
            <w:r w:rsidRPr="00EE27B7">
              <w:rPr>
                <w:rFonts w:ascii="Segoe UI" w:eastAsia="Times New Roman" w:hAnsi="Segoe UI" w:cs="Segoe UI"/>
                <w:sz w:val="18"/>
                <w:szCs w:val="18"/>
                <w:vertAlign w:val="superscript"/>
                <w:lang w:eastAsia="en-CA"/>
              </w:rPr>
              <w:t>th</w:t>
            </w:r>
            <w:r>
              <w:rPr>
                <w:rFonts w:ascii="Segoe UI" w:eastAsia="Times New Roman" w:hAnsi="Segoe UI" w:cs="Segoe UI"/>
                <w:sz w:val="18"/>
                <w:szCs w:val="18"/>
                <w:lang w:eastAsia="en-CA"/>
              </w:rPr>
              <w:t xml:space="preserve"> 2025</w:t>
            </w:r>
          </w:p>
        </w:tc>
        <w:tc>
          <w:tcPr>
            <w:tcW w:w="1275" w:type="dxa"/>
            <w:tcBorders>
              <w:top w:val="single" w:sz="6" w:space="0" w:color="auto"/>
              <w:left w:val="single" w:sz="6" w:space="0" w:color="auto"/>
              <w:bottom w:val="single" w:sz="6" w:space="0" w:color="auto"/>
              <w:right w:val="single" w:sz="6" w:space="0" w:color="auto"/>
            </w:tcBorders>
            <w:shd w:val="clear" w:color="auto" w:fill="auto"/>
          </w:tcPr>
          <w:p w14:paraId="257A91E7" w14:textId="6E894F9F" w:rsidR="00831C69" w:rsidRPr="0008239B" w:rsidRDefault="00EE27B7" w:rsidP="0008239B">
            <w:pPr>
              <w:spacing w:before="0" w:after="0" w:line="240" w:lineRule="auto"/>
              <w:jc w:val="right"/>
              <w:textAlignment w:val="baseline"/>
              <w:rPr>
                <w:rFonts w:ascii="Segoe UI" w:eastAsia="Times New Roman" w:hAnsi="Segoe UI" w:cs="Segoe UI"/>
                <w:sz w:val="18"/>
                <w:szCs w:val="18"/>
                <w:lang w:eastAsia="en-CA"/>
              </w:rPr>
            </w:pPr>
            <w:r>
              <w:rPr>
                <w:rFonts w:ascii="Segoe UI" w:eastAsia="Times New Roman" w:hAnsi="Segoe UI" w:cs="Segoe UI"/>
                <w:sz w:val="18"/>
                <w:szCs w:val="18"/>
                <w:lang w:eastAsia="en-CA"/>
              </w:rPr>
              <w:t>$700</w:t>
            </w:r>
          </w:p>
        </w:tc>
        <w:tc>
          <w:tcPr>
            <w:tcW w:w="1425" w:type="dxa"/>
            <w:tcBorders>
              <w:top w:val="single" w:sz="6" w:space="0" w:color="auto"/>
              <w:left w:val="single" w:sz="6" w:space="0" w:color="auto"/>
              <w:bottom w:val="single" w:sz="6" w:space="0" w:color="auto"/>
              <w:right w:val="single" w:sz="6" w:space="0" w:color="auto"/>
            </w:tcBorders>
            <w:shd w:val="clear" w:color="auto" w:fill="auto"/>
          </w:tcPr>
          <w:p w14:paraId="6A3C1206" w14:textId="54E1416F" w:rsidR="00831C69" w:rsidRPr="0008239B" w:rsidRDefault="00EE27B7" w:rsidP="0008239B">
            <w:pPr>
              <w:spacing w:before="0" w:after="0" w:line="240" w:lineRule="auto"/>
              <w:jc w:val="right"/>
              <w:textAlignment w:val="baseline"/>
              <w:rPr>
                <w:rFonts w:ascii="Segoe UI" w:eastAsia="Times New Roman" w:hAnsi="Segoe UI" w:cs="Segoe UI"/>
                <w:sz w:val="18"/>
                <w:szCs w:val="18"/>
                <w:lang w:eastAsia="en-CA"/>
              </w:rPr>
            </w:pPr>
            <w:r>
              <w:rPr>
                <w:rFonts w:ascii="Segoe UI" w:eastAsia="Times New Roman" w:hAnsi="Segoe UI" w:cs="Segoe UI"/>
                <w:sz w:val="18"/>
                <w:szCs w:val="18"/>
                <w:lang w:eastAsia="en-CA"/>
              </w:rPr>
              <w:t>$8075.00</w:t>
            </w:r>
          </w:p>
        </w:tc>
      </w:tr>
      <w:tr w:rsidR="00831C69" w:rsidRPr="0008239B" w14:paraId="68169893" w14:textId="77777777" w:rsidTr="004AB3A1">
        <w:trPr>
          <w:trHeight w:val="300"/>
        </w:trPr>
        <w:tc>
          <w:tcPr>
            <w:tcW w:w="5370" w:type="dxa"/>
            <w:tcBorders>
              <w:top w:val="single" w:sz="6" w:space="0" w:color="auto"/>
              <w:left w:val="single" w:sz="6" w:space="0" w:color="auto"/>
              <w:bottom w:val="single" w:sz="6" w:space="0" w:color="auto"/>
              <w:right w:val="single" w:sz="6" w:space="0" w:color="auto"/>
            </w:tcBorders>
            <w:shd w:val="clear" w:color="auto" w:fill="auto"/>
          </w:tcPr>
          <w:p w14:paraId="2C2B3A88" w14:textId="1EB45D49" w:rsidR="00831C69" w:rsidRPr="0008239B" w:rsidRDefault="00EE27B7" w:rsidP="0008239B">
            <w:pPr>
              <w:spacing w:before="0" w:after="0" w:line="240" w:lineRule="auto"/>
              <w:textAlignment w:val="baseline"/>
              <w:rPr>
                <w:rFonts w:ascii="Segoe UI" w:eastAsia="Times New Roman" w:hAnsi="Segoe UI" w:cs="Segoe UI"/>
                <w:sz w:val="18"/>
                <w:szCs w:val="18"/>
                <w:lang w:eastAsia="en-CA"/>
              </w:rPr>
            </w:pPr>
            <w:r>
              <w:rPr>
                <w:rFonts w:ascii="Segoe UI" w:eastAsia="Times New Roman" w:hAnsi="Segoe UI" w:cs="Segoe UI"/>
                <w:sz w:val="18"/>
                <w:szCs w:val="18"/>
                <w:lang w:eastAsia="en-CA"/>
              </w:rPr>
              <w:t>SJNORC</w:t>
            </w:r>
          </w:p>
        </w:tc>
        <w:tc>
          <w:tcPr>
            <w:tcW w:w="1260" w:type="dxa"/>
            <w:tcBorders>
              <w:top w:val="single" w:sz="6" w:space="0" w:color="auto"/>
              <w:left w:val="single" w:sz="6" w:space="0" w:color="auto"/>
              <w:bottom w:val="single" w:sz="6" w:space="0" w:color="auto"/>
              <w:right w:val="single" w:sz="6" w:space="0" w:color="auto"/>
            </w:tcBorders>
            <w:shd w:val="clear" w:color="auto" w:fill="auto"/>
          </w:tcPr>
          <w:p w14:paraId="117130B3" w14:textId="791FF6C1" w:rsidR="00831C69" w:rsidRPr="0008239B" w:rsidRDefault="00EE27B7" w:rsidP="0008239B">
            <w:pPr>
              <w:spacing w:before="0" w:after="0" w:line="240" w:lineRule="auto"/>
              <w:jc w:val="right"/>
              <w:textAlignment w:val="baseline"/>
              <w:rPr>
                <w:rFonts w:ascii="Segoe UI" w:eastAsia="Times New Roman" w:hAnsi="Segoe UI" w:cs="Segoe UI"/>
                <w:sz w:val="18"/>
                <w:szCs w:val="18"/>
                <w:lang w:eastAsia="en-CA"/>
              </w:rPr>
            </w:pPr>
            <w:r>
              <w:rPr>
                <w:rFonts w:ascii="Segoe UI" w:eastAsia="Times New Roman" w:hAnsi="Segoe UI" w:cs="Segoe UI"/>
                <w:sz w:val="18"/>
                <w:szCs w:val="18"/>
                <w:lang w:eastAsia="en-CA"/>
              </w:rPr>
              <w:t>March 20</w:t>
            </w:r>
            <w:r w:rsidRPr="00EE27B7">
              <w:rPr>
                <w:rFonts w:ascii="Segoe UI" w:eastAsia="Times New Roman" w:hAnsi="Segoe UI" w:cs="Segoe UI"/>
                <w:sz w:val="18"/>
                <w:szCs w:val="18"/>
                <w:vertAlign w:val="superscript"/>
                <w:lang w:eastAsia="en-CA"/>
              </w:rPr>
              <w:t>th</w:t>
            </w:r>
            <w:r>
              <w:rPr>
                <w:rFonts w:ascii="Segoe UI" w:eastAsia="Times New Roman" w:hAnsi="Segoe UI" w:cs="Segoe UI"/>
                <w:sz w:val="18"/>
                <w:szCs w:val="18"/>
                <w:lang w:eastAsia="en-CA"/>
              </w:rPr>
              <w:t xml:space="preserve"> 2025</w:t>
            </w:r>
          </w:p>
        </w:tc>
        <w:tc>
          <w:tcPr>
            <w:tcW w:w="1275" w:type="dxa"/>
            <w:tcBorders>
              <w:top w:val="single" w:sz="6" w:space="0" w:color="auto"/>
              <w:left w:val="single" w:sz="6" w:space="0" w:color="auto"/>
              <w:bottom w:val="single" w:sz="6" w:space="0" w:color="auto"/>
              <w:right w:val="single" w:sz="6" w:space="0" w:color="auto"/>
            </w:tcBorders>
            <w:shd w:val="clear" w:color="auto" w:fill="auto"/>
          </w:tcPr>
          <w:p w14:paraId="3E660CD5" w14:textId="252E9D89" w:rsidR="00831C69" w:rsidRPr="0008239B" w:rsidRDefault="00EE27B7" w:rsidP="0008239B">
            <w:pPr>
              <w:spacing w:before="0" w:after="0" w:line="240" w:lineRule="auto"/>
              <w:jc w:val="right"/>
              <w:textAlignment w:val="baseline"/>
              <w:rPr>
                <w:rFonts w:ascii="Segoe UI" w:eastAsia="Times New Roman" w:hAnsi="Segoe UI" w:cs="Segoe UI"/>
                <w:sz w:val="18"/>
                <w:szCs w:val="18"/>
                <w:lang w:eastAsia="en-CA"/>
              </w:rPr>
            </w:pPr>
            <w:r>
              <w:rPr>
                <w:rFonts w:ascii="Segoe UI" w:eastAsia="Times New Roman" w:hAnsi="Segoe UI" w:cs="Segoe UI"/>
                <w:sz w:val="18"/>
                <w:szCs w:val="18"/>
                <w:lang w:eastAsia="en-CA"/>
              </w:rPr>
              <w:t>$1000</w:t>
            </w:r>
          </w:p>
        </w:tc>
        <w:tc>
          <w:tcPr>
            <w:tcW w:w="1425" w:type="dxa"/>
            <w:tcBorders>
              <w:top w:val="single" w:sz="6" w:space="0" w:color="auto"/>
              <w:left w:val="single" w:sz="6" w:space="0" w:color="auto"/>
              <w:bottom w:val="single" w:sz="6" w:space="0" w:color="auto"/>
              <w:right w:val="single" w:sz="6" w:space="0" w:color="auto"/>
            </w:tcBorders>
            <w:shd w:val="clear" w:color="auto" w:fill="auto"/>
          </w:tcPr>
          <w:p w14:paraId="6C071DFE" w14:textId="36138811" w:rsidR="00831C69" w:rsidRPr="0008239B" w:rsidRDefault="00EE27B7" w:rsidP="0008239B">
            <w:pPr>
              <w:spacing w:before="0" w:after="0" w:line="240" w:lineRule="auto"/>
              <w:jc w:val="right"/>
              <w:textAlignment w:val="baseline"/>
              <w:rPr>
                <w:rFonts w:ascii="Segoe UI" w:eastAsia="Times New Roman" w:hAnsi="Segoe UI" w:cs="Segoe UI"/>
                <w:sz w:val="18"/>
                <w:szCs w:val="18"/>
                <w:lang w:eastAsia="en-CA"/>
              </w:rPr>
            </w:pPr>
            <w:r>
              <w:rPr>
                <w:rFonts w:ascii="Segoe UI" w:eastAsia="Times New Roman" w:hAnsi="Segoe UI" w:cs="Segoe UI"/>
                <w:sz w:val="18"/>
                <w:szCs w:val="18"/>
                <w:lang w:eastAsia="en-CA"/>
              </w:rPr>
              <w:t>$7075.00</w:t>
            </w:r>
          </w:p>
        </w:tc>
      </w:tr>
      <w:tr w:rsidR="00831C69" w:rsidRPr="0008239B" w14:paraId="3FC23750" w14:textId="77777777" w:rsidTr="004AB3A1">
        <w:trPr>
          <w:trHeight w:val="300"/>
        </w:trPr>
        <w:tc>
          <w:tcPr>
            <w:tcW w:w="5370" w:type="dxa"/>
            <w:tcBorders>
              <w:top w:val="single" w:sz="6" w:space="0" w:color="auto"/>
              <w:left w:val="single" w:sz="6" w:space="0" w:color="auto"/>
              <w:bottom w:val="single" w:sz="6" w:space="0" w:color="auto"/>
              <w:right w:val="single" w:sz="6" w:space="0" w:color="auto"/>
            </w:tcBorders>
            <w:shd w:val="clear" w:color="auto" w:fill="auto"/>
          </w:tcPr>
          <w:p w14:paraId="45E8309E" w14:textId="56C13283" w:rsidR="00831C69" w:rsidRPr="0008239B" w:rsidRDefault="00831C69" w:rsidP="0008239B">
            <w:pPr>
              <w:spacing w:before="0" w:after="0" w:line="240" w:lineRule="auto"/>
              <w:textAlignment w:val="baseline"/>
              <w:rPr>
                <w:rFonts w:ascii="Segoe UI" w:eastAsia="Times New Roman" w:hAnsi="Segoe UI" w:cs="Segoe UI"/>
                <w:sz w:val="18"/>
                <w:szCs w:val="18"/>
                <w:lang w:eastAsia="en-CA"/>
              </w:rPr>
            </w:pPr>
          </w:p>
        </w:tc>
        <w:tc>
          <w:tcPr>
            <w:tcW w:w="1260" w:type="dxa"/>
            <w:tcBorders>
              <w:top w:val="single" w:sz="6" w:space="0" w:color="auto"/>
              <w:left w:val="single" w:sz="6" w:space="0" w:color="auto"/>
              <w:bottom w:val="single" w:sz="6" w:space="0" w:color="auto"/>
              <w:right w:val="single" w:sz="6" w:space="0" w:color="auto"/>
            </w:tcBorders>
            <w:shd w:val="clear" w:color="auto" w:fill="auto"/>
          </w:tcPr>
          <w:p w14:paraId="779E08D8" w14:textId="289427A2" w:rsidR="00831C69" w:rsidRPr="0008239B" w:rsidRDefault="00831C69" w:rsidP="0008239B">
            <w:pPr>
              <w:spacing w:before="0" w:after="0" w:line="240" w:lineRule="auto"/>
              <w:jc w:val="right"/>
              <w:textAlignment w:val="baseline"/>
              <w:rPr>
                <w:rFonts w:ascii="Segoe UI" w:eastAsia="Times New Roman" w:hAnsi="Segoe UI" w:cs="Segoe UI"/>
                <w:sz w:val="18"/>
                <w:szCs w:val="18"/>
                <w:lang w:eastAsia="en-CA"/>
              </w:rPr>
            </w:pPr>
          </w:p>
        </w:tc>
        <w:tc>
          <w:tcPr>
            <w:tcW w:w="1275" w:type="dxa"/>
            <w:tcBorders>
              <w:top w:val="single" w:sz="6" w:space="0" w:color="auto"/>
              <w:left w:val="single" w:sz="6" w:space="0" w:color="auto"/>
              <w:bottom w:val="single" w:sz="6" w:space="0" w:color="auto"/>
              <w:right w:val="single" w:sz="6" w:space="0" w:color="auto"/>
            </w:tcBorders>
            <w:shd w:val="clear" w:color="auto" w:fill="auto"/>
          </w:tcPr>
          <w:p w14:paraId="04C63272" w14:textId="7C8C2C80" w:rsidR="00831C69" w:rsidRPr="0008239B" w:rsidRDefault="00831C69" w:rsidP="0008239B">
            <w:pPr>
              <w:spacing w:before="0" w:after="0" w:line="240" w:lineRule="auto"/>
              <w:jc w:val="right"/>
              <w:textAlignment w:val="baseline"/>
              <w:rPr>
                <w:rFonts w:ascii="Segoe UI" w:eastAsia="Times New Roman" w:hAnsi="Segoe UI" w:cs="Segoe UI"/>
                <w:sz w:val="18"/>
                <w:szCs w:val="18"/>
                <w:lang w:eastAsia="en-CA"/>
              </w:rPr>
            </w:pPr>
          </w:p>
        </w:tc>
        <w:tc>
          <w:tcPr>
            <w:tcW w:w="1425" w:type="dxa"/>
            <w:tcBorders>
              <w:top w:val="single" w:sz="6" w:space="0" w:color="auto"/>
              <w:left w:val="single" w:sz="6" w:space="0" w:color="auto"/>
              <w:bottom w:val="single" w:sz="6" w:space="0" w:color="auto"/>
              <w:right w:val="single" w:sz="6" w:space="0" w:color="auto"/>
            </w:tcBorders>
            <w:shd w:val="clear" w:color="auto" w:fill="auto"/>
          </w:tcPr>
          <w:p w14:paraId="4289E926" w14:textId="55C4DE2C" w:rsidR="00831C69" w:rsidRPr="0008239B" w:rsidRDefault="00831C69" w:rsidP="0008239B">
            <w:pPr>
              <w:spacing w:before="0" w:after="0" w:line="240" w:lineRule="auto"/>
              <w:jc w:val="right"/>
              <w:textAlignment w:val="baseline"/>
              <w:rPr>
                <w:rFonts w:ascii="Segoe UI" w:eastAsia="Times New Roman" w:hAnsi="Segoe UI" w:cs="Segoe UI"/>
                <w:sz w:val="18"/>
                <w:szCs w:val="18"/>
                <w:lang w:eastAsia="en-CA"/>
              </w:rPr>
            </w:pPr>
          </w:p>
        </w:tc>
      </w:tr>
      <w:tr w:rsidR="00831C69" w:rsidRPr="0008239B" w14:paraId="208F6C6F" w14:textId="77777777" w:rsidTr="004AB3A1">
        <w:trPr>
          <w:trHeight w:val="300"/>
        </w:trPr>
        <w:tc>
          <w:tcPr>
            <w:tcW w:w="5370" w:type="dxa"/>
            <w:tcBorders>
              <w:top w:val="single" w:sz="6" w:space="0" w:color="auto"/>
              <w:left w:val="single" w:sz="6" w:space="0" w:color="auto"/>
              <w:bottom w:val="single" w:sz="6" w:space="0" w:color="auto"/>
              <w:right w:val="single" w:sz="6" w:space="0" w:color="auto"/>
            </w:tcBorders>
            <w:shd w:val="clear" w:color="auto" w:fill="auto"/>
          </w:tcPr>
          <w:p w14:paraId="18D0D01B" w14:textId="68DBA6FB" w:rsidR="00831C69" w:rsidRPr="0008239B" w:rsidRDefault="00831C69" w:rsidP="0008239B">
            <w:pPr>
              <w:spacing w:before="0" w:after="0" w:line="240" w:lineRule="auto"/>
              <w:textAlignment w:val="baseline"/>
              <w:rPr>
                <w:rFonts w:ascii="Segoe UI" w:eastAsia="Times New Roman" w:hAnsi="Segoe UI" w:cs="Segoe UI"/>
                <w:sz w:val="18"/>
                <w:szCs w:val="18"/>
                <w:lang w:eastAsia="en-CA"/>
              </w:rPr>
            </w:pPr>
            <w:r w:rsidRPr="0008239B">
              <w:rPr>
                <w:rFonts w:ascii="Calibri" w:eastAsia="Times New Roman" w:hAnsi="Calibri" w:cs="Calibri"/>
                <w:b/>
                <w:bCs/>
                <w:sz w:val="22"/>
                <w:lang w:val="en-US" w:eastAsia="en-CA"/>
              </w:rPr>
              <w:t>TOTAL REMAINING: </w:t>
            </w:r>
            <w:r w:rsidRPr="0008239B">
              <w:rPr>
                <w:rFonts w:ascii="Calibri" w:eastAsia="Times New Roman" w:hAnsi="Calibri" w:cs="Calibri"/>
                <w:sz w:val="22"/>
                <w:lang w:eastAsia="en-CA"/>
              </w:rPr>
              <w:t>  </w:t>
            </w:r>
          </w:p>
        </w:tc>
        <w:tc>
          <w:tcPr>
            <w:tcW w:w="1260" w:type="dxa"/>
            <w:tcBorders>
              <w:top w:val="single" w:sz="6" w:space="0" w:color="auto"/>
              <w:left w:val="single" w:sz="6" w:space="0" w:color="auto"/>
              <w:bottom w:val="single" w:sz="6" w:space="0" w:color="auto"/>
              <w:right w:val="single" w:sz="6" w:space="0" w:color="auto"/>
            </w:tcBorders>
            <w:shd w:val="clear" w:color="auto" w:fill="auto"/>
          </w:tcPr>
          <w:p w14:paraId="1DCC5FB2" w14:textId="6D1CA537" w:rsidR="00831C69" w:rsidRPr="0008239B" w:rsidRDefault="00831C69" w:rsidP="0008239B">
            <w:pPr>
              <w:spacing w:before="0" w:after="0" w:line="240" w:lineRule="auto"/>
              <w:jc w:val="right"/>
              <w:textAlignment w:val="baseline"/>
              <w:rPr>
                <w:rFonts w:ascii="Segoe UI" w:eastAsia="Times New Roman" w:hAnsi="Segoe UI" w:cs="Segoe UI"/>
                <w:sz w:val="18"/>
                <w:szCs w:val="18"/>
                <w:lang w:eastAsia="en-CA"/>
              </w:rPr>
            </w:pPr>
            <w:r w:rsidRPr="0008239B">
              <w:rPr>
                <w:rFonts w:ascii="Calibri" w:eastAsia="Times New Roman" w:hAnsi="Calibri" w:cs="Calibri"/>
                <w:b/>
                <w:bCs/>
                <w:sz w:val="22"/>
                <w:lang w:val="en-US" w:eastAsia="en-CA"/>
              </w:rPr>
              <w:t> </w:t>
            </w:r>
            <w:r w:rsidRPr="0008239B">
              <w:rPr>
                <w:rFonts w:ascii="Calibri" w:eastAsia="Times New Roman" w:hAnsi="Calibri" w:cs="Calibri"/>
                <w:sz w:val="22"/>
                <w:lang w:eastAsia="en-CA"/>
              </w:rPr>
              <w:t>  </w:t>
            </w:r>
          </w:p>
        </w:tc>
        <w:tc>
          <w:tcPr>
            <w:tcW w:w="1275" w:type="dxa"/>
          </w:tcPr>
          <w:p w14:paraId="447FF8DE" w14:textId="27B9B6D3" w:rsidR="00831C69" w:rsidRPr="0008239B" w:rsidRDefault="00831C69" w:rsidP="0008239B">
            <w:pPr>
              <w:spacing w:before="0" w:after="0" w:line="240" w:lineRule="auto"/>
              <w:jc w:val="right"/>
              <w:textAlignment w:val="baseline"/>
              <w:rPr>
                <w:rFonts w:ascii="Segoe UI" w:eastAsia="Times New Roman" w:hAnsi="Segoe UI" w:cs="Segoe UI"/>
                <w:sz w:val="18"/>
                <w:szCs w:val="18"/>
                <w:lang w:eastAsia="en-CA"/>
              </w:rPr>
            </w:pPr>
          </w:p>
        </w:tc>
        <w:tc>
          <w:tcPr>
            <w:tcW w:w="1425" w:type="dxa"/>
            <w:tcBorders>
              <w:top w:val="single" w:sz="6" w:space="0" w:color="auto"/>
              <w:left w:val="single" w:sz="6" w:space="0" w:color="auto"/>
              <w:bottom w:val="single" w:sz="6" w:space="0" w:color="auto"/>
              <w:right w:val="single" w:sz="6" w:space="0" w:color="auto"/>
            </w:tcBorders>
            <w:shd w:val="clear" w:color="auto" w:fill="auto"/>
          </w:tcPr>
          <w:p w14:paraId="7C7B483E" w14:textId="12D791FF" w:rsidR="00831C69" w:rsidRPr="0008239B" w:rsidRDefault="00686D2B" w:rsidP="0008239B">
            <w:pPr>
              <w:spacing w:before="0" w:after="0" w:line="240" w:lineRule="auto"/>
              <w:jc w:val="right"/>
              <w:textAlignment w:val="baseline"/>
              <w:rPr>
                <w:rFonts w:ascii="Segoe UI" w:eastAsia="Times New Roman" w:hAnsi="Segoe UI" w:cs="Segoe UI"/>
                <w:sz w:val="18"/>
                <w:szCs w:val="18"/>
                <w:lang w:eastAsia="en-CA"/>
              </w:rPr>
            </w:pPr>
            <w:r>
              <w:rPr>
                <w:rFonts w:ascii="Segoe UI" w:eastAsia="Times New Roman" w:hAnsi="Segoe UI" w:cs="Segoe UI"/>
                <w:sz w:val="18"/>
                <w:szCs w:val="18"/>
                <w:lang w:eastAsia="en-CA"/>
              </w:rPr>
              <w:t>$</w:t>
            </w:r>
            <w:r w:rsidR="00EE27B7">
              <w:rPr>
                <w:rFonts w:ascii="Segoe UI" w:eastAsia="Times New Roman" w:hAnsi="Segoe UI" w:cs="Segoe UI"/>
                <w:sz w:val="18"/>
                <w:szCs w:val="18"/>
                <w:lang w:eastAsia="en-CA"/>
              </w:rPr>
              <w:t>70</w:t>
            </w:r>
            <w:r>
              <w:rPr>
                <w:rFonts w:ascii="Segoe UI" w:eastAsia="Times New Roman" w:hAnsi="Segoe UI" w:cs="Segoe UI"/>
                <w:sz w:val="18"/>
                <w:szCs w:val="18"/>
                <w:lang w:eastAsia="en-CA"/>
              </w:rPr>
              <w:t>75.00</w:t>
            </w:r>
          </w:p>
        </w:tc>
      </w:tr>
    </w:tbl>
    <w:p w14:paraId="656FE8E1" w14:textId="77777777" w:rsidR="0008239B" w:rsidRDefault="0008239B" w:rsidP="0008239B">
      <w:pPr>
        <w:pStyle w:val="ListParagraph"/>
        <w:numPr>
          <w:ilvl w:val="0"/>
          <w:numId w:val="0"/>
        </w:numPr>
        <w:spacing w:before="0" w:after="160" w:line="256" w:lineRule="auto"/>
        <w:ind w:left="1440"/>
        <w:rPr>
          <w:b/>
          <w:bCs/>
        </w:rPr>
      </w:pPr>
    </w:p>
    <w:p w14:paraId="3BDE798A" w14:textId="2501CB20" w:rsidR="00741890" w:rsidRPr="0008239B" w:rsidRDefault="00F45449" w:rsidP="00741890">
      <w:pPr>
        <w:pStyle w:val="ListParagraph"/>
        <w:numPr>
          <w:ilvl w:val="1"/>
          <w:numId w:val="12"/>
        </w:numPr>
        <w:spacing w:before="0" w:after="160" w:line="256" w:lineRule="auto"/>
        <w:rPr>
          <w:b/>
          <w:bCs/>
          <w:szCs w:val="24"/>
        </w:rPr>
      </w:pPr>
      <w:r w:rsidRPr="0D333240">
        <w:rPr>
          <w:b/>
          <w:bCs/>
        </w:rPr>
        <w:t xml:space="preserve">Meeting Fund balance available as of the last meeting: </w:t>
      </w:r>
      <w:r w:rsidR="003D40D2" w:rsidRPr="0D333240">
        <w:rPr>
          <w:b/>
          <w:bCs/>
        </w:rPr>
        <w:t>$3,000</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215"/>
        <w:gridCol w:w="1695"/>
      </w:tblGrid>
      <w:tr w:rsidR="0008239B" w:rsidRPr="0008239B" w14:paraId="6A000E0D" w14:textId="77777777" w:rsidTr="0008239B">
        <w:trPr>
          <w:trHeight w:val="300"/>
        </w:trPr>
        <w:tc>
          <w:tcPr>
            <w:tcW w:w="8910" w:type="dxa"/>
            <w:gridSpan w:val="2"/>
            <w:tcBorders>
              <w:top w:val="single" w:sz="6" w:space="0" w:color="auto"/>
              <w:left w:val="single" w:sz="6" w:space="0" w:color="auto"/>
              <w:bottom w:val="single" w:sz="6" w:space="0" w:color="auto"/>
              <w:right w:val="single" w:sz="6" w:space="0" w:color="auto"/>
            </w:tcBorders>
            <w:shd w:val="clear" w:color="auto" w:fill="F2F2F2"/>
            <w:hideMark/>
          </w:tcPr>
          <w:p w14:paraId="7D135710" w14:textId="70E549DF" w:rsidR="0008239B" w:rsidRPr="0008239B" w:rsidRDefault="0008239B" w:rsidP="0008239B">
            <w:pPr>
              <w:spacing w:before="0" w:after="0" w:line="240" w:lineRule="auto"/>
              <w:jc w:val="center"/>
              <w:textAlignment w:val="baseline"/>
              <w:rPr>
                <w:rFonts w:ascii="Segoe UI" w:eastAsia="Times New Roman" w:hAnsi="Segoe UI" w:cs="Segoe UI"/>
                <w:sz w:val="18"/>
                <w:szCs w:val="18"/>
                <w:lang w:eastAsia="en-CA"/>
              </w:rPr>
            </w:pPr>
            <w:r w:rsidRPr="0008239B">
              <w:rPr>
                <w:rFonts w:ascii="Calibri" w:eastAsia="Times New Roman" w:hAnsi="Calibri" w:cs="Calibri"/>
                <w:b/>
                <w:bCs/>
                <w:szCs w:val="24"/>
                <w:lang w:eastAsia="en-CA"/>
              </w:rPr>
              <w:t>202</w:t>
            </w:r>
            <w:r w:rsidR="00831C69">
              <w:rPr>
                <w:rFonts w:ascii="Calibri" w:eastAsia="Times New Roman" w:hAnsi="Calibri" w:cs="Calibri"/>
                <w:b/>
                <w:bCs/>
                <w:szCs w:val="24"/>
                <w:lang w:eastAsia="en-CA"/>
              </w:rPr>
              <w:t>5</w:t>
            </w:r>
            <w:r w:rsidRPr="0008239B">
              <w:rPr>
                <w:rFonts w:ascii="Calibri" w:eastAsia="Times New Roman" w:hAnsi="Calibri" w:cs="Calibri"/>
                <w:b/>
                <w:bCs/>
                <w:szCs w:val="24"/>
                <w:lang w:eastAsia="en-CA"/>
              </w:rPr>
              <w:t xml:space="preserve"> Meetings Budget</w:t>
            </w:r>
            <w:r w:rsidRPr="0008239B">
              <w:rPr>
                <w:rFonts w:ascii="Calibri" w:eastAsia="Times New Roman" w:hAnsi="Calibri" w:cs="Calibri"/>
                <w:szCs w:val="24"/>
                <w:lang w:eastAsia="en-CA"/>
              </w:rPr>
              <w:t> </w:t>
            </w:r>
          </w:p>
        </w:tc>
      </w:tr>
      <w:tr w:rsidR="0008239B" w:rsidRPr="0008239B" w14:paraId="1B694DDA" w14:textId="77777777" w:rsidTr="0008239B">
        <w:trPr>
          <w:trHeight w:val="300"/>
        </w:trPr>
        <w:tc>
          <w:tcPr>
            <w:tcW w:w="7215" w:type="dxa"/>
            <w:tcBorders>
              <w:top w:val="single" w:sz="6" w:space="0" w:color="auto"/>
              <w:left w:val="single" w:sz="6" w:space="0" w:color="auto"/>
              <w:bottom w:val="single" w:sz="6" w:space="0" w:color="auto"/>
              <w:right w:val="single" w:sz="6" w:space="0" w:color="auto"/>
            </w:tcBorders>
            <w:shd w:val="clear" w:color="auto" w:fill="F2F2F2"/>
            <w:hideMark/>
          </w:tcPr>
          <w:p w14:paraId="1F27F1B3" w14:textId="77777777" w:rsidR="0008239B" w:rsidRPr="0008239B" w:rsidRDefault="0008239B" w:rsidP="0008239B">
            <w:pPr>
              <w:spacing w:before="0" w:after="0" w:line="240" w:lineRule="auto"/>
              <w:textAlignment w:val="baseline"/>
              <w:rPr>
                <w:rFonts w:ascii="Segoe UI" w:eastAsia="Times New Roman" w:hAnsi="Segoe UI" w:cs="Segoe UI"/>
                <w:sz w:val="18"/>
                <w:szCs w:val="18"/>
                <w:lang w:eastAsia="en-CA"/>
              </w:rPr>
            </w:pPr>
            <w:r w:rsidRPr="0008239B">
              <w:rPr>
                <w:rFonts w:ascii="Calibri" w:eastAsia="Times New Roman" w:hAnsi="Calibri" w:cs="Calibri"/>
                <w:b/>
                <w:bCs/>
                <w:szCs w:val="24"/>
                <w:lang w:eastAsia="en-CA"/>
              </w:rPr>
              <w:t>Description of Expense or Adjustment</w:t>
            </w:r>
            <w:r w:rsidRPr="0008239B">
              <w:rPr>
                <w:rFonts w:ascii="Calibri" w:eastAsia="Times New Roman" w:hAnsi="Calibri" w:cs="Calibri"/>
                <w:szCs w:val="24"/>
                <w:lang w:eastAsia="en-CA"/>
              </w:rPr>
              <w:t> </w:t>
            </w:r>
          </w:p>
        </w:tc>
        <w:tc>
          <w:tcPr>
            <w:tcW w:w="1695" w:type="dxa"/>
            <w:tcBorders>
              <w:top w:val="single" w:sz="6" w:space="0" w:color="auto"/>
              <w:left w:val="single" w:sz="6" w:space="0" w:color="auto"/>
              <w:bottom w:val="single" w:sz="6" w:space="0" w:color="auto"/>
              <w:right w:val="single" w:sz="6" w:space="0" w:color="auto"/>
            </w:tcBorders>
            <w:shd w:val="clear" w:color="auto" w:fill="F2F2F2"/>
            <w:hideMark/>
          </w:tcPr>
          <w:p w14:paraId="5A7025DC" w14:textId="77777777" w:rsidR="0008239B" w:rsidRPr="0008239B" w:rsidRDefault="0008239B" w:rsidP="0008239B">
            <w:pPr>
              <w:spacing w:before="0" w:after="0" w:line="240" w:lineRule="auto"/>
              <w:jc w:val="center"/>
              <w:textAlignment w:val="baseline"/>
              <w:rPr>
                <w:rFonts w:ascii="Segoe UI" w:eastAsia="Times New Roman" w:hAnsi="Segoe UI" w:cs="Segoe UI"/>
                <w:sz w:val="18"/>
                <w:szCs w:val="18"/>
                <w:lang w:eastAsia="en-CA"/>
              </w:rPr>
            </w:pPr>
            <w:r w:rsidRPr="0008239B">
              <w:rPr>
                <w:rFonts w:ascii="Calibri" w:eastAsia="Times New Roman" w:hAnsi="Calibri" w:cs="Calibri"/>
                <w:b/>
                <w:bCs/>
                <w:szCs w:val="24"/>
                <w:lang w:eastAsia="en-CA"/>
              </w:rPr>
              <w:t>$3,000</w:t>
            </w:r>
            <w:r w:rsidRPr="0008239B">
              <w:rPr>
                <w:rFonts w:ascii="Calibri" w:eastAsia="Times New Roman" w:hAnsi="Calibri" w:cs="Calibri"/>
                <w:szCs w:val="24"/>
                <w:lang w:eastAsia="en-CA"/>
              </w:rPr>
              <w:t> </w:t>
            </w:r>
          </w:p>
        </w:tc>
      </w:tr>
      <w:tr w:rsidR="0008239B" w:rsidRPr="0008239B" w14:paraId="2E3B3F6B" w14:textId="77777777" w:rsidTr="0008239B">
        <w:trPr>
          <w:trHeight w:val="300"/>
        </w:trPr>
        <w:tc>
          <w:tcPr>
            <w:tcW w:w="7215" w:type="dxa"/>
            <w:tcBorders>
              <w:top w:val="single" w:sz="6" w:space="0" w:color="auto"/>
              <w:left w:val="single" w:sz="6" w:space="0" w:color="auto"/>
              <w:bottom w:val="single" w:sz="6" w:space="0" w:color="auto"/>
              <w:right w:val="single" w:sz="6" w:space="0" w:color="auto"/>
            </w:tcBorders>
            <w:shd w:val="clear" w:color="auto" w:fill="auto"/>
            <w:hideMark/>
          </w:tcPr>
          <w:p w14:paraId="31DC715F" w14:textId="77777777" w:rsidR="0008239B" w:rsidRPr="0008239B" w:rsidRDefault="0008239B" w:rsidP="0008239B">
            <w:pPr>
              <w:spacing w:before="0" w:after="0" w:line="240" w:lineRule="auto"/>
              <w:textAlignment w:val="baseline"/>
              <w:rPr>
                <w:rFonts w:ascii="Segoe UI" w:eastAsia="Times New Roman" w:hAnsi="Segoe UI" w:cs="Segoe UI"/>
                <w:sz w:val="18"/>
                <w:szCs w:val="18"/>
                <w:lang w:eastAsia="en-CA"/>
              </w:rPr>
            </w:pPr>
            <w:r w:rsidRPr="0008239B">
              <w:rPr>
                <w:rFonts w:ascii="Segoe UI" w:eastAsia="Times New Roman" w:hAnsi="Segoe UI" w:cs="Segoe UI"/>
                <w:sz w:val="18"/>
                <w:szCs w:val="18"/>
                <w:lang w:eastAsia="en-CA"/>
              </w:rPr>
              <w:t> </w:t>
            </w:r>
          </w:p>
        </w:tc>
        <w:tc>
          <w:tcPr>
            <w:tcW w:w="1695" w:type="dxa"/>
            <w:tcBorders>
              <w:top w:val="single" w:sz="6" w:space="0" w:color="auto"/>
              <w:left w:val="single" w:sz="6" w:space="0" w:color="auto"/>
              <w:bottom w:val="single" w:sz="6" w:space="0" w:color="auto"/>
              <w:right w:val="single" w:sz="6" w:space="0" w:color="auto"/>
            </w:tcBorders>
            <w:shd w:val="clear" w:color="auto" w:fill="auto"/>
            <w:hideMark/>
          </w:tcPr>
          <w:p w14:paraId="70F626CB" w14:textId="77777777" w:rsidR="0008239B" w:rsidRPr="0008239B" w:rsidRDefault="0008239B" w:rsidP="0008239B">
            <w:pPr>
              <w:spacing w:before="0" w:after="0" w:line="240" w:lineRule="auto"/>
              <w:jc w:val="right"/>
              <w:textAlignment w:val="baseline"/>
              <w:rPr>
                <w:rFonts w:ascii="Segoe UI" w:eastAsia="Times New Roman" w:hAnsi="Segoe UI" w:cs="Segoe UI"/>
                <w:sz w:val="18"/>
                <w:szCs w:val="18"/>
                <w:lang w:eastAsia="en-CA"/>
              </w:rPr>
            </w:pPr>
            <w:r w:rsidRPr="0008239B">
              <w:rPr>
                <w:rFonts w:ascii="Times New Roman" w:eastAsia="Times New Roman" w:hAnsi="Times New Roman" w:cs="Times New Roman"/>
                <w:szCs w:val="24"/>
                <w:lang w:eastAsia="en-CA"/>
              </w:rPr>
              <w:t>   </w:t>
            </w:r>
          </w:p>
        </w:tc>
      </w:tr>
    </w:tbl>
    <w:p w14:paraId="50DA4B5D" w14:textId="77777777" w:rsidR="0008239B" w:rsidRDefault="0008239B" w:rsidP="0008239B">
      <w:pPr>
        <w:pStyle w:val="ListParagraph"/>
        <w:numPr>
          <w:ilvl w:val="0"/>
          <w:numId w:val="0"/>
        </w:numPr>
        <w:spacing w:before="0" w:after="160" w:line="256" w:lineRule="auto"/>
        <w:ind w:left="1440"/>
        <w:rPr>
          <w:b/>
          <w:bCs/>
          <w:szCs w:val="24"/>
        </w:rPr>
      </w:pPr>
    </w:p>
    <w:p w14:paraId="7F42D8F5" w14:textId="3FCAD6ED" w:rsidR="00060946" w:rsidRDefault="00F45449" w:rsidP="00060946">
      <w:pPr>
        <w:pStyle w:val="ListParagraph"/>
        <w:numPr>
          <w:ilvl w:val="0"/>
          <w:numId w:val="12"/>
        </w:numPr>
        <w:spacing w:before="0" w:after="160" w:line="256" w:lineRule="auto"/>
        <w:rPr>
          <w:b/>
          <w:bCs/>
        </w:rPr>
      </w:pPr>
      <w:r w:rsidRPr="183A66E4">
        <w:rPr>
          <w:b/>
          <w:bCs/>
        </w:rPr>
        <w:t>Record of Email Votes since the last meeting:</w:t>
      </w:r>
      <w:r w:rsidR="00C035C0" w:rsidRPr="183A66E4">
        <w:rPr>
          <w:b/>
          <w:bCs/>
        </w:rPr>
        <w:t xml:space="preserve"> </w:t>
      </w:r>
      <w:r w:rsidR="001F7DBA">
        <w:rPr>
          <w:b/>
          <w:bCs/>
        </w:rPr>
        <w:t xml:space="preserve"> </w:t>
      </w:r>
      <w:r w:rsidR="001F7DBA" w:rsidRPr="00EE27B7">
        <w:t>None</w:t>
      </w:r>
    </w:p>
    <w:p w14:paraId="75D5A15B" w14:textId="4759C972" w:rsidR="00D61609" w:rsidRDefault="00416C8C" w:rsidP="00D61609">
      <w:pPr>
        <w:pStyle w:val="ListParagraph"/>
        <w:numPr>
          <w:ilvl w:val="0"/>
          <w:numId w:val="12"/>
        </w:numPr>
        <w:spacing w:before="0" w:after="160" w:line="256" w:lineRule="auto"/>
        <w:rPr>
          <w:b/>
          <w:bCs/>
        </w:rPr>
      </w:pPr>
      <w:r w:rsidRPr="00060946">
        <w:rPr>
          <w:b/>
          <w:bCs/>
        </w:rPr>
        <w:t>Business Arising:</w:t>
      </w:r>
      <w:r w:rsidR="00C035C0" w:rsidRPr="00060946">
        <w:rPr>
          <w:b/>
          <w:bCs/>
        </w:rPr>
        <w:t xml:space="preserve"> </w:t>
      </w:r>
    </w:p>
    <w:p w14:paraId="2F57721B" w14:textId="63A4224E" w:rsidR="00B268EE" w:rsidRDefault="00B268EE" w:rsidP="00B268EE">
      <w:pPr>
        <w:pStyle w:val="ListParagraph"/>
        <w:numPr>
          <w:ilvl w:val="1"/>
          <w:numId w:val="12"/>
        </w:numPr>
        <w:spacing w:before="0" w:after="160" w:line="256" w:lineRule="auto"/>
        <w:rPr>
          <w:b/>
          <w:bCs/>
        </w:rPr>
      </w:pPr>
      <w:r>
        <w:rPr>
          <w:b/>
          <w:bCs/>
        </w:rPr>
        <w:t>List of grant recipients for follow up</w:t>
      </w:r>
    </w:p>
    <w:p w14:paraId="784867DE" w14:textId="0AE47EF2" w:rsidR="00EE27B7" w:rsidRDefault="001F7DBA" w:rsidP="00EE27B7">
      <w:pPr>
        <w:spacing w:before="0" w:after="160" w:line="256" w:lineRule="auto"/>
        <w:ind w:left="720"/>
      </w:pPr>
      <w:r w:rsidRPr="00EE27B7">
        <w:t>There was discussion on how to divide up the list of grant recipients for follow up</w:t>
      </w:r>
      <w:r w:rsidR="00EE27B7">
        <w:t xml:space="preserve"> with</w:t>
      </w:r>
      <w:r w:rsidRPr="00EE27B7">
        <w:t>.  It was decided that each commission member would reach out to one or two groups with the intention of finding out how this commission can be a partner to their work and how their ministry is using the grant.</w:t>
      </w:r>
    </w:p>
    <w:p w14:paraId="2AC4ECDE" w14:textId="4923AA48" w:rsidR="001F7DBA" w:rsidRPr="00EE27B7" w:rsidRDefault="001F7DBA" w:rsidP="00EE27B7">
      <w:pPr>
        <w:spacing w:before="0" w:after="160" w:line="256" w:lineRule="auto"/>
        <w:ind w:left="720"/>
      </w:pPr>
      <w:r w:rsidRPr="00EE27B7">
        <w:br/>
        <w:t>The list was divided up as follows</w:t>
      </w:r>
      <w:r w:rsidRPr="00EE27B7">
        <w:br/>
        <w:t xml:space="preserve">Delta United Church in Hamilton received 3 small grants – Parker </w:t>
      </w:r>
      <w:r w:rsidRPr="00EE27B7">
        <w:br/>
        <w:t xml:space="preserve">Westminster United Church in Mississauga   - </w:t>
      </w:r>
      <w:proofErr w:type="spellStart"/>
      <w:r w:rsidRPr="00EE27B7">
        <w:t>Larhing</w:t>
      </w:r>
      <w:proofErr w:type="spellEnd"/>
      <w:r w:rsidRPr="00EE27B7">
        <w:br/>
        <w:t>Silver Spire United Church – Jake</w:t>
      </w:r>
      <w:r w:rsidRPr="00EE27B7">
        <w:br/>
        <w:t>Cave Springs Camp – Geof</w:t>
      </w:r>
      <w:r w:rsidRPr="00EE27B7">
        <w:br/>
        <w:t>Broke University – Joe</w:t>
      </w:r>
      <w:r w:rsidRPr="00EE27B7">
        <w:br/>
        <w:t xml:space="preserve">Grant River Bookstore – </w:t>
      </w:r>
      <w:proofErr w:type="spellStart"/>
      <w:r w:rsidRPr="00EE27B7">
        <w:t>Larhing</w:t>
      </w:r>
      <w:proofErr w:type="spellEnd"/>
      <w:r w:rsidRPr="00EE27B7">
        <w:br/>
      </w:r>
      <w:r w:rsidRPr="00EE27B7">
        <w:lastRenderedPageBreak/>
        <w:t>McMaster University – Donalee</w:t>
      </w:r>
      <w:r w:rsidRPr="00EE27B7">
        <w:br/>
        <w:t>St. Johns in Georgetown – Joe</w:t>
      </w:r>
      <w:r w:rsidRPr="00EE27B7">
        <w:br/>
        <w:t>The Hub – Sula</w:t>
      </w:r>
      <w:r w:rsidRPr="00EE27B7">
        <w:br/>
        <w:t>Wesley Urban Ministry – Sula &amp; Geof</w:t>
      </w:r>
      <w:r w:rsidRPr="00EE27B7">
        <w:br/>
        <w:t>Five Oaks – Jess</w:t>
      </w:r>
    </w:p>
    <w:p w14:paraId="4BCEC52E" w14:textId="51BCD073" w:rsidR="001F7DBA" w:rsidRPr="00EE27B7" w:rsidRDefault="001F7DBA" w:rsidP="00EE27B7">
      <w:pPr>
        <w:spacing w:before="0" w:after="160" w:line="257" w:lineRule="auto"/>
        <w:ind w:left="357"/>
        <w:rPr>
          <w:b/>
          <w:bCs/>
        </w:rPr>
      </w:pPr>
      <w:r w:rsidRPr="00EE27B7">
        <w:rPr>
          <w:b/>
          <w:bCs/>
        </w:rPr>
        <w:t xml:space="preserve">MOTION </w:t>
      </w:r>
      <w:r w:rsidRPr="00EE27B7">
        <w:t>moved by Geof Thompson and Joe Hopkins that the Horseshoe Falls RC</w:t>
      </w:r>
      <w:r w:rsidR="00EE27B7">
        <w:t xml:space="preserve"> </w:t>
      </w:r>
      <w:r w:rsidRPr="00EE27B7">
        <w:t>Discipleship and Justice commission will cover travel costs</w:t>
      </w:r>
      <w:r w:rsidR="008C172E" w:rsidRPr="00EE27B7">
        <w:t>, at the posted rate of $0.55 /km</w:t>
      </w:r>
      <w:r w:rsidRPr="00EE27B7">
        <w:t xml:space="preserve"> for any in person visits to M&amp;S Grant recipients for the purpose of follow up </w:t>
      </w:r>
      <w:r w:rsidR="008C172E" w:rsidRPr="00EE27B7">
        <w:t>reviews.  This will be funded from the meeting budget.</w:t>
      </w:r>
      <w:r w:rsidR="008C172E" w:rsidRPr="00EE27B7">
        <w:br/>
        <w:t>MOTION</w:t>
      </w:r>
      <w:r w:rsidR="008C172E" w:rsidRPr="00EE27B7">
        <w:tab/>
      </w:r>
      <w:r w:rsidR="008C172E" w:rsidRPr="00EE27B7">
        <w:tab/>
      </w:r>
      <w:r w:rsidR="008C172E" w:rsidRPr="00EE27B7">
        <w:tab/>
      </w:r>
      <w:r w:rsidR="008C172E" w:rsidRPr="00EE27B7">
        <w:tab/>
      </w:r>
      <w:r w:rsidR="008C172E" w:rsidRPr="00EE27B7">
        <w:tab/>
      </w:r>
      <w:r w:rsidR="008C172E" w:rsidRPr="00EE27B7">
        <w:tab/>
      </w:r>
      <w:r w:rsidR="00EE27B7">
        <w:tab/>
      </w:r>
      <w:r w:rsidR="00EE27B7">
        <w:tab/>
      </w:r>
      <w:r w:rsidR="008C172E" w:rsidRPr="00EE27B7">
        <w:t>CARRIED</w:t>
      </w:r>
      <w:r w:rsidR="008C172E" w:rsidRPr="00EE27B7">
        <w:br/>
      </w:r>
    </w:p>
    <w:p w14:paraId="4B0A3237" w14:textId="37F8AF16" w:rsidR="00B268EE" w:rsidRDefault="00B268EE" w:rsidP="00B268EE">
      <w:pPr>
        <w:pStyle w:val="ListParagraph"/>
        <w:numPr>
          <w:ilvl w:val="1"/>
          <w:numId w:val="12"/>
        </w:numPr>
        <w:spacing w:before="0" w:after="160" w:line="256" w:lineRule="auto"/>
        <w:rPr>
          <w:b/>
          <w:bCs/>
        </w:rPr>
      </w:pPr>
      <w:r>
        <w:rPr>
          <w:b/>
          <w:bCs/>
        </w:rPr>
        <w:t>Follow up on rainbow candles</w:t>
      </w:r>
    </w:p>
    <w:p w14:paraId="5A61C112" w14:textId="7AE6C960" w:rsidR="008C172E" w:rsidRDefault="008C172E" w:rsidP="008C172E">
      <w:pPr>
        <w:pStyle w:val="ListParagraph"/>
        <w:numPr>
          <w:ilvl w:val="0"/>
          <w:numId w:val="0"/>
        </w:numPr>
        <w:spacing w:before="0" w:after="160" w:line="256" w:lineRule="auto"/>
        <w:ind w:left="1440"/>
      </w:pPr>
      <w:r w:rsidRPr="008C172E">
        <w:t xml:space="preserve">Sula shared she has created and hand delivered a candle at the Pi Day service to one of the </w:t>
      </w:r>
      <w:proofErr w:type="spellStart"/>
      <w:r w:rsidRPr="008C172E">
        <w:t>churchs</w:t>
      </w:r>
      <w:proofErr w:type="spellEnd"/>
      <w:r w:rsidRPr="008C172E">
        <w:t xml:space="preserve"> who requested one and there are at least 7 others who have reached out they would like one.</w:t>
      </w:r>
      <w:r w:rsidRPr="008C172E">
        <w:br/>
        <w:t>Sula and Geof will work on pouring the rest of the candles and delivering them.</w:t>
      </w:r>
    </w:p>
    <w:p w14:paraId="02C86250" w14:textId="77777777" w:rsidR="00EE27B7" w:rsidRPr="008C172E" w:rsidRDefault="00EE27B7" w:rsidP="008C172E">
      <w:pPr>
        <w:pStyle w:val="ListParagraph"/>
        <w:numPr>
          <w:ilvl w:val="0"/>
          <w:numId w:val="0"/>
        </w:numPr>
        <w:spacing w:before="0" w:after="160" w:line="256" w:lineRule="auto"/>
        <w:ind w:left="1440"/>
      </w:pPr>
    </w:p>
    <w:p w14:paraId="61543827" w14:textId="77777777" w:rsidR="005A2F55" w:rsidRDefault="00621D82" w:rsidP="00060946">
      <w:pPr>
        <w:pStyle w:val="ListParagraph"/>
        <w:numPr>
          <w:ilvl w:val="0"/>
          <w:numId w:val="12"/>
        </w:numPr>
        <w:spacing w:before="0" w:after="160" w:line="256" w:lineRule="auto"/>
        <w:rPr>
          <w:b/>
          <w:bCs/>
        </w:rPr>
      </w:pPr>
      <w:r w:rsidRPr="00060946">
        <w:rPr>
          <w:b/>
          <w:bCs/>
        </w:rPr>
        <w:t>Correspondence</w:t>
      </w:r>
      <w:r w:rsidR="0008239B" w:rsidRPr="00060946">
        <w:rPr>
          <w:b/>
          <w:bCs/>
        </w:rPr>
        <w:t>:</w:t>
      </w:r>
      <w:r w:rsidR="04328EFB" w:rsidRPr="00060946">
        <w:rPr>
          <w:b/>
          <w:bCs/>
        </w:rPr>
        <w:t xml:space="preserve"> </w:t>
      </w:r>
    </w:p>
    <w:p w14:paraId="7D44D5A5" w14:textId="7D21E548" w:rsidR="00060946" w:rsidRDefault="00B268EE" w:rsidP="005A2F55">
      <w:pPr>
        <w:pStyle w:val="ListParagraph"/>
        <w:numPr>
          <w:ilvl w:val="0"/>
          <w:numId w:val="17"/>
        </w:numPr>
        <w:spacing w:before="0" w:after="160" w:line="256" w:lineRule="auto"/>
        <w:rPr>
          <w:b/>
          <w:bCs/>
        </w:rPr>
      </w:pPr>
      <w:r>
        <w:rPr>
          <w:b/>
          <w:bCs/>
        </w:rPr>
        <w:t>Request for $1000 to support SJNORC</w:t>
      </w:r>
    </w:p>
    <w:p w14:paraId="0E8F1A23" w14:textId="5395B187" w:rsidR="008C172E" w:rsidRDefault="008C172E" w:rsidP="00EE27B7">
      <w:pPr>
        <w:spacing w:before="0" w:after="160" w:line="256" w:lineRule="auto"/>
        <w:ind w:left="1080"/>
        <w:rPr>
          <w:b/>
          <w:bCs/>
        </w:rPr>
      </w:pPr>
      <w:r w:rsidRPr="00EE27B7">
        <w:rPr>
          <w:b/>
          <w:bCs/>
        </w:rPr>
        <w:t xml:space="preserve">MOTION </w:t>
      </w:r>
      <w:r w:rsidR="00EE27B7" w:rsidRPr="00EE27B7">
        <w:t>m</w:t>
      </w:r>
      <w:r w:rsidRPr="00EE27B7">
        <w:t xml:space="preserve">oved by Donalee Williams and Lahring Tribe to allocate $1000 from the events </w:t>
      </w:r>
      <w:r w:rsidR="00EE27B7">
        <w:t xml:space="preserve">budget </w:t>
      </w:r>
      <w:r w:rsidRPr="00EE27B7">
        <w:t>for the annual assessment to the Social Justice Network of Ontario Regional Councils.</w:t>
      </w:r>
      <w:r w:rsidRPr="00EE27B7">
        <w:br/>
        <w:t>MOTION</w:t>
      </w:r>
      <w:r w:rsidRPr="00EE27B7">
        <w:tab/>
      </w:r>
      <w:r w:rsidRPr="00EE27B7">
        <w:tab/>
      </w:r>
      <w:r w:rsidRPr="00EE27B7">
        <w:tab/>
      </w:r>
      <w:r w:rsidRPr="00EE27B7">
        <w:tab/>
      </w:r>
      <w:r w:rsidRPr="00EE27B7">
        <w:tab/>
      </w:r>
      <w:r w:rsidRPr="00EE27B7">
        <w:tab/>
      </w:r>
      <w:r w:rsidRPr="00EE27B7">
        <w:tab/>
        <w:t>CARRIED</w:t>
      </w:r>
    </w:p>
    <w:p w14:paraId="006927A0" w14:textId="77777777" w:rsidR="00EE27B7" w:rsidRPr="00EE27B7" w:rsidRDefault="005A2F55" w:rsidP="005A2F55">
      <w:pPr>
        <w:pStyle w:val="ListParagraph"/>
        <w:numPr>
          <w:ilvl w:val="0"/>
          <w:numId w:val="17"/>
        </w:numPr>
        <w:spacing w:before="0" w:after="160" w:line="256" w:lineRule="auto"/>
      </w:pPr>
      <w:proofErr w:type="spellStart"/>
      <w:r>
        <w:rPr>
          <w:b/>
          <w:bCs/>
        </w:rPr>
        <w:t>Abbeyco</w:t>
      </w:r>
      <w:proofErr w:type="spellEnd"/>
    </w:p>
    <w:p w14:paraId="2A530D1A" w14:textId="30C87B82" w:rsidR="008C172E" w:rsidRDefault="00EE27B7" w:rsidP="00EE27B7">
      <w:pPr>
        <w:spacing w:before="0" w:after="160" w:line="256" w:lineRule="auto"/>
        <w:ind w:left="1080"/>
        <w:rPr>
          <w:b/>
          <w:bCs/>
        </w:rPr>
      </w:pPr>
      <w:r>
        <w:t>F</w:t>
      </w:r>
      <w:r w:rsidR="008C172E" w:rsidRPr="00EE27B7">
        <w:t xml:space="preserve">unds have been received from </w:t>
      </w:r>
      <w:proofErr w:type="spellStart"/>
      <w:r w:rsidR="008C172E" w:rsidRPr="00EE27B7">
        <w:t>Abbeyco</w:t>
      </w:r>
      <w:proofErr w:type="spellEnd"/>
      <w:r w:rsidR="008C172E" w:rsidRPr="00EE27B7">
        <w:t xml:space="preserve"> for the commission to use in granting, there was discussion on how to best use the funding moving forward as the timing of receiving the amount doesn’t lineup well with M&amp;S granting cycles. It was decided that funding received early in the year will be held and included in the amount to allocate for the granting cycle in the fall of the same year.</w:t>
      </w:r>
      <w:r w:rsidR="008C172E" w:rsidRPr="00EE27B7">
        <w:br/>
      </w:r>
      <w:r w:rsidR="008C172E" w:rsidRPr="00EE27B7">
        <w:rPr>
          <w:b/>
          <w:bCs/>
        </w:rPr>
        <w:br/>
        <w:t xml:space="preserve">MOTION </w:t>
      </w:r>
      <w:r w:rsidR="008C172E" w:rsidRPr="00EE27B7">
        <w:t xml:space="preserve">moved by Jake Girton and Donalee Williams that the Horseshoe Falls RC Discipleship and Justice Commission when in receipt of money from </w:t>
      </w:r>
      <w:proofErr w:type="spellStart"/>
      <w:r w:rsidR="008C172E" w:rsidRPr="00EE27B7">
        <w:t>Abbeyco</w:t>
      </w:r>
      <w:proofErr w:type="spellEnd"/>
      <w:r w:rsidR="008C172E" w:rsidRPr="00EE27B7">
        <w:t xml:space="preserve"> will hold the funds and include in the total amount to allocate for the granting cycle of the same calendar year. </w:t>
      </w:r>
      <w:r w:rsidR="008C172E" w:rsidRPr="00EE27B7">
        <w:br/>
        <w:t>MOTION</w:t>
      </w:r>
      <w:r w:rsidR="008C172E" w:rsidRPr="00EE27B7">
        <w:tab/>
      </w:r>
      <w:r w:rsidR="008C172E" w:rsidRPr="00EE27B7">
        <w:tab/>
      </w:r>
      <w:r w:rsidR="008C172E" w:rsidRPr="00EE27B7">
        <w:tab/>
      </w:r>
      <w:r w:rsidR="008C172E" w:rsidRPr="00EE27B7">
        <w:tab/>
      </w:r>
      <w:r w:rsidR="008C172E" w:rsidRPr="00EE27B7">
        <w:tab/>
      </w:r>
      <w:r w:rsidR="008C172E" w:rsidRPr="00EE27B7">
        <w:tab/>
      </w:r>
      <w:r w:rsidR="008C172E" w:rsidRPr="00EE27B7">
        <w:tab/>
        <w:t>CARRIED</w:t>
      </w:r>
    </w:p>
    <w:p w14:paraId="3894856E" w14:textId="77777777" w:rsidR="00EE27B7" w:rsidRDefault="005A2F55" w:rsidP="005A2F55">
      <w:pPr>
        <w:pStyle w:val="ListParagraph"/>
        <w:numPr>
          <w:ilvl w:val="0"/>
          <w:numId w:val="17"/>
        </w:numPr>
        <w:spacing w:before="0" w:after="160" w:line="256" w:lineRule="auto"/>
        <w:rPr>
          <w:b/>
          <w:bCs/>
        </w:rPr>
      </w:pPr>
      <w:r>
        <w:rPr>
          <w:b/>
          <w:bCs/>
        </w:rPr>
        <w:t>KAIROS invitation to form local groups</w:t>
      </w:r>
    </w:p>
    <w:p w14:paraId="0EE70FE6" w14:textId="1637008C" w:rsidR="008C172E" w:rsidRDefault="008C172E" w:rsidP="00EE27B7">
      <w:pPr>
        <w:spacing w:before="0" w:after="160" w:line="256" w:lineRule="auto"/>
        <w:ind w:left="1080"/>
        <w:rPr>
          <w:b/>
          <w:bCs/>
        </w:rPr>
      </w:pPr>
      <w:r w:rsidRPr="00EE27B7">
        <w:lastRenderedPageBreak/>
        <w:t xml:space="preserve">The commission discussed the need to encourage all </w:t>
      </w:r>
      <w:proofErr w:type="spellStart"/>
      <w:r w:rsidRPr="00EE27B7">
        <w:t>churchins</w:t>
      </w:r>
      <w:proofErr w:type="spellEnd"/>
      <w:r w:rsidRPr="00EE27B7">
        <w:t xml:space="preserve"> in the area to consider forming their own KAIROS group or join one already formed.</w:t>
      </w:r>
    </w:p>
    <w:p w14:paraId="0BD42716" w14:textId="0997A3FD" w:rsidR="00B268EE" w:rsidRDefault="00D07323" w:rsidP="00B268EE">
      <w:pPr>
        <w:pStyle w:val="ListParagraph"/>
        <w:numPr>
          <w:ilvl w:val="0"/>
          <w:numId w:val="12"/>
        </w:numPr>
        <w:spacing w:before="0" w:after="160" w:line="256" w:lineRule="auto"/>
        <w:rPr>
          <w:b/>
          <w:bCs/>
        </w:rPr>
      </w:pPr>
      <w:r w:rsidRPr="00060946">
        <w:rPr>
          <w:b/>
          <w:bCs/>
        </w:rPr>
        <w:t>New Business</w:t>
      </w:r>
      <w:r w:rsidR="006165A2" w:rsidRPr="00060946">
        <w:rPr>
          <w:b/>
          <w:bCs/>
        </w:rPr>
        <w:t>:</w:t>
      </w:r>
      <w:r w:rsidR="44DA38A1" w:rsidRPr="00060946">
        <w:rPr>
          <w:b/>
          <w:bCs/>
        </w:rPr>
        <w:t xml:space="preserve"> </w:t>
      </w:r>
    </w:p>
    <w:p w14:paraId="09F7A66D" w14:textId="75604AEF" w:rsidR="00B268EE" w:rsidRDefault="00B268EE" w:rsidP="00B268EE">
      <w:pPr>
        <w:pStyle w:val="ListParagraph"/>
        <w:numPr>
          <w:ilvl w:val="1"/>
          <w:numId w:val="12"/>
        </w:numPr>
        <w:spacing w:before="0" w:after="160" w:line="256" w:lineRule="auto"/>
        <w:rPr>
          <w:b/>
          <w:bCs/>
        </w:rPr>
      </w:pPr>
      <w:r>
        <w:rPr>
          <w:b/>
          <w:bCs/>
        </w:rPr>
        <w:t>Succession</w:t>
      </w:r>
    </w:p>
    <w:p w14:paraId="5629B49C" w14:textId="77777777" w:rsidR="00EE27B7" w:rsidRDefault="008C172E" w:rsidP="00EE27B7">
      <w:pPr>
        <w:spacing w:before="0" w:after="160" w:line="256" w:lineRule="auto"/>
        <w:ind w:left="1080"/>
      </w:pPr>
      <w:r w:rsidRPr="00EE27B7">
        <w:t xml:space="preserve">Sula asked everyone to be in prayerful Discernment about taking over as Chair at the end of her term.  She also noted that the </w:t>
      </w:r>
      <w:r w:rsidR="00EE27B7" w:rsidRPr="00EE27B7">
        <w:t>position</w:t>
      </w:r>
      <w:r w:rsidRPr="00EE27B7">
        <w:t xml:space="preserve"> could be split between two people, one to chair the meeting and another to attend the executive meetings as a representative. </w:t>
      </w:r>
    </w:p>
    <w:p w14:paraId="71F5C45E" w14:textId="754C214F" w:rsidR="00B268EE" w:rsidRPr="00EE27B7" w:rsidRDefault="00B268EE" w:rsidP="00EE27B7">
      <w:pPr>
        <w:pStyle w:val="ListParagraph"/>
        <w:numPr>
          <w:ilvl w:val="1"/>
          <w:numId w:val="12"/>
        </w:numPr>
        <w:spacing w:before="0" w:after="160" w:line="256" w:lineRule="auto"/>
        <w:rPr>
          <w:b/>
          <w:bCs/>
        </w:rPr>
      </w:pPr>
      <w:r w:rsidRPr="00EE27B7">
        <w:rPr>
          <w:b/>
          <w:bCs/>
        </w:rPr>
        <w:t>Dinner Church</w:t>
      </w:r>
    </w:p>
    <w:p w14:paraId="21D1B53A" w14:textId="426ED8D1" w:rsidR="00E14FFE" w:rsidRPr="00EE27B7" w:rsidRDefault="00E14FFE" w:rsidP="00EE27B7">
      <w:pPr>
        <w:spacing w:before="0" w:after="160" w:line="256" w:lineRule="auto"/>
        <w:ind w:left="1080"/>
      </w:pPr>
      <w:r w:rsidRPr="00EE27B7">
        <w:t>The topic of doing a dinner church was discussed and Sula will send out a doodle poll to see what availability people have. The initial plan is to just have the commission gather but hope to expand on the idea in the future.</w:t>
      </w:r>
    </w:p>
    <w:p w14:paraId="6C8834D3" w14:textId="77777777" w:rsidR="00416C8C" w:rsidRPr="001E2719" w:rsidRDefault="00416C8C" w:rsidP="00416C8C">
      <w:pPr>
        <w:pStyle w:val="ListParagraph"/>
        <w:numPr>
          <w:ilvl w:val="0"/>
          <w:numId w:val="12"/>
        </w:numPr>
        <w:spacing w:before="0" w:after="160" w:line="254" w:lineRule="auto"/>
        <w:rPr>
          <w:b/>
          <w:bCs/>
          <w:szCs w:val="24"/>
        </w:rPr>
      </w:pPr>
      <w:r w:rsidRPr="0D333240">
        <w:rPr>
          <w:b/>
          <w:bCs/>
        </w:rPr>
        <w:t>Reports:</w:t>
      </w:r>
    </w:p>
    <w:p w14:paraId="52C33966" w14:textId="31809395" w:rsidR="00D61609" w:rsidRDefault="001E2719" w:rsidP="00686D2B">
      <w:pPr>
        <w:pStyle w:val="ListParagraph"/>
        <w:numPr>
          <w:ilvl w:val="1"/>
          <w:numId w:val="12"/>
        </w:numPr>
        <w:spacing w:before="0" w:after="160" w:line="254" w:lineRule="auto"/>
        <w:rPr>
          <w:b/>
          <w:bCs/>
        </w:rPr>
      </w:pPr>
      <w:proofErr w:type="gramStart"/>
      <w:r w:rsidRPr="00D61609">
        <w:rPr>
          <w:b/>
          <w:bCs/>
        </w:rPr>
        <w:t>Kathy</w:t>
      </w:r>
      <w:r w:rsidR="000D22C6" w:rsidRPr="00D61609">
        <w:rPr>
          <w:b/>
          <w:bCs/>
        </w:rPr>
        <w:t xml:space="preserve">  -</w:t>
      </w:r>
      <w:proofErr w:type="gramEnd"/>
      <w:r w:rsidR="000D22C6" w:rsidRPr="00D61609">
        <w:rPr>
          <w:b/>
          <w:bCs/>
        </w:rPr>
        <w:t xml:space="preserve"> </w:t>
      </w:r>
    </w:p>
    <w:p w14:paraId="2CAA83D0" w14:textId="450CEC8F" w:rsidR="00E14FFE" w:rsidRPr="00EE27B7" w:rsidRDefault="00E14FFE" w:rsidP="00EE27B7">
      <w:pPr>
        <w:spacing w:before="0" w:after="160" w:line="254" w:lineRule="auto"/>
        <w:ind w:left="1080"/>
        <w:rPr>
          <w:b/>
          <w:bCs/>
          <w:szCs w:val="24"/>
        </w:rPr>
      </w:pPr>
      <w:r w:rsidRPr="00EE27B7">
        <w:t xml:space="preserve">Kathy’s report had been previously uploaded to </w:t>
      </w:r>
      <w:proofErr w:type="spellStart"/>
      <w:r w:rsidRPr="00EE27B7">
        <w:t>sharepoint</w:t>
      </w:r>
      <w:proofErr w:type="spellEnd"/>
      <w:r w:rsidRPr="00EE27B7">
        <w:t xml:space="preserve"> for the commission to review.</w:t>
      </w:r>
      <w:r w:rsidRPr="00EE27B7">
        <w:br/>
        <w:t xml:space="preserve">A request for funding the Great Lakes </w:t>
      </w:r>
      <w:r w:rsidR="00EE27B7" w:rsidRPr="00EE27B7">
        <w:t>Collaborative</w:t>
      </w:r>
      <w:r w:rsidRPr="00EE27B7">
        <w:t xml:space="preserve"> Retreat.</w:t>
      </w:r>
      <w:r w:rsidR="00EE27B7">
        <w:br/>
      </w:r>
      <w:r w:rsidRPr="00EE27B7">
        <w:rPr>
          <w:b/>
          <w:bCs/>
        </w:rPr>
        <w:br/>
        <w:t xml:space="preserve">MOTION </w:t>
      </w:r>
      <w:r w:rsidRPr="00EE27B7">
        <w:t>moved by Geof Thompson and Joe Hopkins that the Horseshoe Falls Discipleship and Justice commission approve</w:t>
      </w:r>
      <w:r w:rsidRPr="00E14FFE">
        <w:t xml:space="preserve"> the allocation of up to $350 from the Events Budget for 2 participants (up to $700 in total) for Registration and Travel costs to attend The Great Lakes Collaborative Retreat, August 24-26, 2025 in Michigan, US.  </w:t>
      </w:r>
      <w:r w:rsidR="00EE27B7">
        <w:br/>
        <w:t>Once registered participants will submit expenses to be reimbursed.</w:t>
      </w:r>
      <w:r w:rsidRPr="00EE27B7">
        <w:rPr>
          <w:sz w:val="48"/>
          <w:szCs w:val="48"/>
        </w:rPr>
        <w:br/>
      </w:r>
      <w:r w:rsidRPr="00EE27B7">
        <w:rPr>
          <w:szCs w:val="24"/>
        </w:rPr>
        <w:t>MOTION</w:t>
      </w:r>
      <w:r w:rsidRPr="00EE27B7">
        <w:rPr>
          <w:szCs w:val="24"/>
        </w:rPr>
        <w:tab/>
      </w:r>
      <w:r w:rsidRPr="00EE27B7">
        <w:rPr>
          <w:szCs w:val="24"/>
        </w:rPr>
        <w:tab/>
      </w:r>
      <w:r w:rsidRPr="00EE27B7">
        <w:rPr>
          <w:szCs w:val="24"/>
        </w:rPr>
        <w:tab/>
      </w:r>
      <w:r w:rsidRPr="00EE27B7">
        <w:rPr>
          <w:szCs w:val="24"/>
        </w:rPr>
        <w:tab/>
      </w:r>
      <w:r w:rsidRPr="00EE27B7">
        <w:rPr>
          <w:szCs w:val="24"/>
        </w:rPr>
        <w:tab/>
      </w:r>
      <w:r w:rsidRPr="00EE27B7">
        <w:rPr>
          <w:szCs w:val="24"/>
        </w:rPr>
        <w:tab/>
        <w:t>CARRIED</w:t>
      </w:r>
    </w:p>
    <w:p w14:paraId="3DAAA5D7" w14:textId="31F03203" w:rsidR="00D61609" w:rsidRDefault="001E2719" w:rsidP="00686D2B">
      <w:pPr>
        <w:pStyle w:val="ListParagraph"/>
        <w:numPr>
          <w:ilvl w:val="1"/>
          <w:numId w:val="12"/>
        </w:numPr>
        <w:spacing w:before="0" w:after="160" w:line="254" w:lineRule="auto"/>
        <w:rPr>
          <w:b/>
          <w:bCs/>
        </w:rPr>
      </w:pPr>
      <w:r w:rsidRPr="00D61609">
        <w:rPr>
          <w:b/>
          <w:bCs/>
        </w:rPr>
        <w:t>Therese</w:t>
      </w:r>
    </w:p>
    <w:p w14:paraId="31CF0FE7" w14:textId="114A9FA0" w:rsidR="00EE27B7" w:rsidRDefault="00E14FFE" w:rsidP="00EE27B7">
      <w:pPr>
        <w:spacing w:before="0" w:after="160" w:line="254" w:lineRule="auto"/>
        <w:ind w:left="1080"/>
        <w:rPr>
          <w:b/>
          <w:bCs/>
        </w:rPr>
      </w:pPr>
      <w:r w:rsidRPr="00EE27B7">
        <w:t xml:space="preserve">Therese Report had been previously uploaded to </w:t>
      </w:r>
      <w:proofErr w:type="spellStart"/>
      <w:r w:rsidRPr="00EE27B7">
        <w:t>sharepoint</w:t>
      </w:r>
      <w:proofErr w:type="spellEnd"/>
      <w:r w:rsidRPr="00EE27B7">
        <w:t xml:space="preserve"> for the commission to review before the meeting. </w:t>
      </w:r>
      <w:r w:rsidRPr="00EE27B7">
        <w:br/>
        <w:t>Therese noted that there are still lots of Pride flags at the office and welcomed thoughts on what to do with them.</w:t>
      </w:r>
    </w:p>
    <w:p w14:paraId="32F4A41D" w14:textId="0427F0FD" w:rsidR="001E2719" w:rsidRPr="00EE27B7" w:rsidRDefault="001E2719" w:rsidP="00EE27B7">
      <w:pPr>
        <w:pStyle w:val="ListParagraph"/>
        <w:numPr>
          <w:ilvl w:val="1"/>
          <w:numId w:val="12"/>
        </w:numPr>
        <w:spacing w:before="0" w:after="160" w:line="254" w:lineRule="auto"/>
        <w:rPr>
          <w:b/>
          <w:bCs/>
        </w:rPr>
      </w:pPr>
      <w:r w:rsidRPr="00EE27B7">
        <w:rPr>
          <w:b/>
          <w:bCs/>
        </w:rPr>
        <w:t>John</w:t>
      </w:r>
      <w:r w:rsidR="00E14FFE" w:rsidRPr="00EE27B7">
        <w:rPr>
          <w:b/>
          <w:bCs/>
        </w:rPr>
        <w:t xml:space="preserve"> – no report</w:t>
      </w:r>
    </w:p>
    <w:p w14:paraId="3A6A1E81" w14:textId="77777777" w:rsidR="00EE27B7" w:rsidRDefault="00E14FFE" w:rsidP="00686D2B">
      <w:pPr>
        <w:pStyle w:val="ListParagraph"/>
        <w:numPr>
          <w:ilvl w:val="1"/>
          <w:numId w:val="12"/>
        </w:numPr>
        <w:spacing w:before="0" w:after="160" w:line="254" w:lineRule="auto"/>
        <w:rPr>
          <w:b/>
          <w:bCs/>
        </w:rPr>
      </w:pPr>
      <w:r>
        <w:rPr>
          <w:b/>
          <w:bCs/>
        </w:rPr>
        <w:t xml:space="preserve">UCW </w:t>
      </w:r>
    </w:p>
    <w:p w14:paraId="7F8F64C1" w14:textId="055BDF35" w:rsidR="001E2719" w:rsidRPr="001E2719" w:rsidRDefault="00E14FFE" w:rsidP="00EE27B7">
      <w:pPr>
        <w:spacing w:before="0" w:after="160" w:line="254" w:lineRule="auto"/>
        <w:ind w:left="1080"/>
        <w:rPr>
          <w:b/>
          <w:bCs/>
          <w:szCs w:val="24"/>
        </w:rPr>
      </w:pPr>
      <w:r w:rsidRPr="00EE27B7">
        <w:t>Lahring reported that as of Feb 1</w:t>
      </w:r>
      <w:r w:rsidRPr="00EE27B7">
        <w:rPr>
          <w:vertAlign w:val="superscript"/>
        </w:rPr>
        <w:t>st</w:t>
      </w:r>
      <w:r w:rsidRPr="00EE27B7">
        <w:t xml:space="preserve"> the UCW had donated over $63,000 to the healing fund.   The UCW AGM is coming up and Kathy Douglas will be a guest speaker.</w:t>
      </w:r>
      <w:r w:rsidR="00EE27B7">
        <w:rPr>
          <w:b/>
          <w:bCs/>
        </w:rPr>
        <w:t xml:space="preserve"> </w:t>
      </w:r>
    </w:p>
    <w:p w14:paraId="1A5E4FA4" w14:textId="308EA782" w:rsidR="00F32603" w:rsidRDefault="00621D82" w:rsidP="0008239B">
      <w:pPr>
        <w:spacing w:before="0" w:after="0" w:line="240" w:lineRule="auto"/>
        <w:ind w:left="720"/>
        <w:textAlignment w:val="baseline"/>
        <w:rPr>
          <w:b/>
          <w:bCs/>
        </w:rPr>
      </w:pPr>
      <w:r w:rsidRPr="003F1196">
        <w:rPr>
          <w:rFonts w:ascii="Calibri" w:eastAsia="Times New Roman" w:hAnsi="Calibri" w:cs="Segoe UI"/>
          <w:szCs w:val="24"/>
          <w:lang w:eastAsia="en-CA"/>
        </w:rPr>
        <w:lastRenderedPageBreak/>
        <w:t> </w:t>
      </w:r>
      <w:r w:rsidRPr="003F1196">
        <w:rPr>
          <w:rFonts w:ascii="Calibri" w:eastAsia="Times New Roman" w:hAnsi="Calibri" w:cs="Segoe UI"/>
          <w:szCs w:val="24"/>
          <w:lang w:val="en-US" w:eastAsia="en-CA"/>
        </w:rPr>
        <w:t> </w:t>
      </w:r>
      <w:r w:rsidRPr="003F1196">
        <w:rPr>
          <w:rFonts w:ascii="Calibri" w:eastAsia="Times New Roman" w:hAnsi="Calibri" w:cs="Segoe UI"/>
          <w:szCs w:val="24"/>
          <w:lang w:eastAsia="en-CA"/>
        </w:rPr>
        <w:t> </w:t>
      </w:r>
      <w:r w:rsidR="00416C8C" w:rsidRPr="1F0FC826">
        <w:rPr>
          <w:b/>
          <w:bCs/>
        </w:rPr>
        <w:t>Next Meetings:</w:t>
      </w:r>
      <w:r w:rsidR="003A36BB" w:rsidRPr="1F0FC826">
        <w:rPr>
          <w:b/>
          <w:bCs/>
        </w:rPr>
        <w:t xml:space="preserve">  </w:t>
      </w:r>
      <w:r w:rsidR="00E14FFE">
        <w:rPr>
          <w:b/>
          <w:bCs/>
        </w:rPr>
        <w:t>April 24</w:t>
      </w:r>
      <w:r w:rsidR="00E14FFE" w:rsidRPr="00E14FFE">
        <w:rPr>
          <w:b/>
          <w:bCs/>
          <w:vertAlign w:val="superscript"/>
        </w:rPr>
        <w:t>th</w:t>
      </w:r>
      <w:r w:rsidR="00E14FFE">
        <w:rPr>
          <w:b/>
          <w:bCs/>
        </w:rPr>
        <w:t xml:space="preserve"> at 6:30</w:t>
      </w:r>
    </w:p>
    <w:p w14:paraId="6BBCE2FE" w14:textId="77777777" w:rsidR="00EE27B7" w:rsidRPr="006D39E3" w:rsidRDefault="00EE27B7" w:rsidP="0008239B">
      <w:pPr>
        <w:spacing w:before="0" w:after="0" w:line="240" w:lineRule="auto"/>
        <w:ind w:left="720"/>
        <w:textAlignment w:val="baseline"/>
        <w:rPr>
          <w:b/>
          <w:bCs/>
        </w:rPr>
      </w:pPr>
    </w:p>
    <w:p w14:paraId="2859E132" w14:textId="596A4846" w:rsidR="00416C8C" w:rsidRDefault="00416C8C" w:rsidP="00416C8C">
      <w:pPr>
        <w:pStyle w:val="ListParagraph"/>
        <w:numPr>
          <w:ilvl w:val="0"/>
          <w:numId w:val="12"/>
        </w:numPr>
        <w:spacing w:before="0" w:after="160" w:line="256" w:lineRule="auto"/>
        <w:rPr>
          <w:b/>
          <w:bCs/>
        </w:rPr>
      </w:pPr>
      <w:r w:rsidRPr="0D333240">
        <w:rPr>
          <w:b/>
          <w:bCs/>
        </w:rPr>
        <w:t>Closing</w:t>
      </w:r>
      <w:r w:rsidR="005F4514" w:rsidRPr="0D333240">
        <w:rPr>
          <w:b/>
          <w:bCs/>
        </w:rPr>
        <w:t xml:space="preserve"> Words</w:t>
      </w:r>
      <w:r w:rsidR="00C027F6" w:rsidRPr="0D333240">
        <w:rPr>
          <w:b/>
          <w:bCs/>
        </w:rPr>
        <w:t xml:space="preserve"> </w:t>
      </w:r>
      <w:r w:rsidR="00E14FFE">
        <w:rPr>
          <w:b/>
          <w:bCs/>
        </w:rPr>
        <w:br/>
      </w:r>
      <w:r w:rsidR="00E14FFE" w:rsidRPr="00EE27B7">
        <w:t xml:space="preserve">Sula checked in with Parker as Equity monitor and said that </w:t>
      </w:r>
      <w:proofErr w:type="gramStart"/>
      <w:r w:rsidR="00E14FFE" w:rsidRPr="00EE27B7">
        <w:t>overall</w:t>
      </w:r>
      <w:proofErr w:type="gramEnd"/>
      <w:r w:rsidR="00E14FFE" w:rsidRPr="00EE27B7">
        <w:t xml:space="preserve"> the meeting was good.</w:t>
      </w:r>
    </w:p>
    <w:p w14:paraId="5F4B9D82" w14:textId="2B5F2A1C" w:rsidR="00416C8C" w:rsidRDefault="00416C8C" w:rsidP="00416C8C">
      <w:pPr>
        <w:pStyle w:val="ListParagraph"/>
        <w:numPr>
          <w:ilvl w:val="0"/>
          <w:numId w:val="12"/>
        </w:numPr>
        <w:spacing w:before="0" w:after="160" w:line="256" w:lineRule="auto"/>
        <w:rPr>
          <w:b/>
          <w:bCs/>
        </w:rPr>
      </w:pPr>
      <w:r w:rsidRPr="0D333240">
        <w:rPr>
          <w:b/>
          <w:bCs/>
        </w:rPr>
        <w:t>Adjournment</w:t>
      </w:r>
    </w:p>
    <w:p w14:paraId="610E55B3" w14:textId="77777777" w:rsidR="001F24CE" w:rsidRDefault="001F24CE" w:rsidP="001F24CE">
      <w:pPr>
        <w:pStyle w:val="ListParagraph"/>
        <w:numPr>
          <w:ilvl w:val="0"/>
          <w:numId w:val="0"/>
        </w:numPr>
        <w:spacing w:before="0" w:after="160" w:line="256" w:lineRule="auto"/>
        <w:ind w:left="720"/>
        <w:rPr>
          <w:b/>
          <w:bCs/>
        </w:rPr>
      </w:pPr>
    </w:p>
    <w:p w14:paraId="1012EFF8" w14:textId="77777777" w:rsidR="001F24CE" w:rsidRDefault="001F24CE" w:rsidP="001F24CE">
      <w:pPr>
        <w:pStyle w:val="ListParagraph"/>
        <w:numPr>
          <w:ilvl w:val="0"/>
          <w:numId w:val="0"/>
        </w:numPr>
        <w:spacing w:before="0" w:after="160" w:line="256" w:lineRule="auto"/>
        <w:ind w:left="720"/>
        <w:rPr>
          <w:b/>
          <w:bCs/>
        </w:rPr>
      </w:pPr>
    </w:p>
    <w:p w14:paraId="5066BFCB" w14:textId="77777777" w:rsidR="001F24CE" w:rsidRPr="006D4B2A" w:rsidRDefault="001F24CE" w:rsidP="001F24CE">
      <w:pPr>
        <w:pStyle w:val="ListParagraph"/>
        <w:numPr>
          <w:ilvl w:val="0"/>
          <w:numId w:val="0"/>
        </w:numPr>
        <w:spacing w:before="0" w:after="160" w:line="256" w:lineRule="auto"/>
        <w:ind w:left="720"/>
        <w:rPr>
          <w:b/>
          <w:bCs/>
        </w:rPr>
      </w:pPr>
    </w:p>
    <w:p w14:paraId="45401559" w14:textId="77777777" w:rsidR="006D4B2A" w:rsidRPr="007940B5" w:rsidRDefault="006D4B2A" w:rsidP="006D4B2A">
      <w:pPr>
        <w:pBdr>
          <w:bottom w:val="single" w:sz="6" w:space="1" w:color="auto"/>
        </w:pBdr>
        <w:spacing w:before="0" w:after="0" w:line="257" w:lineRule="auto"/>
        <w:jc w:val="center"/>
        <w:rPr>
          <w:b/>
          <w:color w:val="00B050"/>
        </w:rPr>
      </w:pPr>
    </w:p>
    <w:p w14:paraId="467FDFC8" w14:textId="77777777" w:rsidR="006D4B2A" w:rsidRPr="007940B5" w:rsidRDefault="006D4B2A" w:rsidP="006D4B2A">
      <w:pPr>
        <w:spacing w:before="0" w:after="160" w:line="256" w:lineRule="auto"/>
        <w:jc w:val="center"/>
        <w:rPr>
          <w:b/>
          <w:bCs/>
        </w:rPr>
      </w:pPr>
    </w:p>
    <w:p w14:paraId="1E717BDA" w14:textId="36EB7634" w:rsidR="00416C8C" w:rsidRPr="007940B5" w:rsidRDefault="00416C8C" w:rsidP="007940B5">
      <w:pPr>
        <w:spacing w:before="0" w:after="0" w:line="257" w:lineRule="auto"/>
        <w:jc w:val="center"/>
        <w:rPr>
          <w:b/>
          <w:bCs/>
          <w:color w:val="00B050"/>
          <w:u w:val="single"/>
        </w:rPr>
      </w:pPr>
      <w:r w:rsidRPr="007940B5">
        <w:rPr>
          <w:b/>
          <w:bCs/>
          <w:color w:val="00B050"/>
          <w:u w:val="single"/>
        </w:rPr>
        <w:t xml:space="preserve">HF </w:t>
      </w:r>
      <w:r w:rsidR="001B55EF">
        <w:rPr>
          <w:b/>
          <w:bCs/>
          <w:color w:val="00B050"/>
          <w:u w:val="single"/>
        </w:rPr>
        <w:t>D&amp;J</w:t>
      </w:r>
      <w:r w:rsidRPr="007940B5">
        <w:rPr>
          <w:b/>
          <w:bCs/>
          <w:color w:val="00B050"/>
          <w:u w:val="single"/>
        </w:rPr>
        <w:t xml:space="preserve"> Priorities</w:t>
      </w:r>
    </w:p>
    <w:p w14:paraId="383D235A" w14:textId="77777777" w:rsidR="00416C8C" w:rsidRPr="007940B5" w:rsidRDefault="00416C8C" w:rsidP="007940B5">
      <w:pPr>
        <w:spacing w:before="0" w:after="0" w:line="257" w:lineRule="auto"/>
        <w:jc w:val="center"/>
        <w:rPr>
          <w:b/>
          <w:color w:val="00B050"/>
        </w:rPr>
      </w:pPr>
      <w:r w:rsidRPr="007940B5">
        <w:rPr>
          <w:b/>
          <w:color w:val="00B050"/>
        </w:rPr>
        <w:t>Children &amp; Youth</w:t>
      </w:r>
    </w:p>
    <w:p w14:paraId="73D14663" w14:textId="77777777" w:rsidR="00416C8C" w:rsidRPr="007940B5" w:rsidRDefault="00416C8C" w:rsidP="007940B5">
      <w:pPr>
        <w:spacing w:before="0" w:after="0" w:line="257" w:lineRule="auto"/>
        <w:jc w:val="center"/>
        <w:rPr>
          <w:b/>
          <w:color w:val="00B050"/>
        </w:rPr>
      </w:pPr>
      <w:r w:rsidRPr="007940B5">
        <w:rPr>
          <w:b/>
          <w:color w:val="00B050"/>
        </w:rPr>
        <w:t>Chaplaincy</w:t>
      </w:r>
    </w:p>
    <w:p w14:paraId="7948EDAA" w14:textId="22A4FC62" w:rsidR="00416C8C" w:rsidRDefault="00416C8C" w:rsidP="007940B5">
      <w:pPr>
        <w:pBdr>
          <w:bottom w:val="single" w:sz="6" w:space="1" w:color="auto"/>
        </w:pBdr>
        <w:spacing w:before="0" w:after="0" w:line="257" w:lineRule="auto"/>
        <w:jc w:val="center"/>
        <w:rPr>
          <w:b/>
          <w:color w:val="00B050"/>
        </w:rPr>
      </w:pPr>
      <w:r w:rsidRPr="007940B5">
        <w:rPr>
          <w:b/>
          <w:color w:val="00B050"/>
        </w:rPr>
        <w:t>Social Justice</w:t>
      </w:r>
    </w:p>
    <w:p w14:paraId="3ACBB365" w14:textId="77777777" w:rsidR="006D4B2A" w:rsidRDefault="006D4B2A" w:rsidP="007940B5">
      <w:pPr>
        <w:pBdr>
          <w:bottom w:val="single" w:sz="6" w:space="1" w:color="auto"/>
        </w:pBdr>
        <w:spacing w:before="0" w:after="0" w:line="257" w:lineRule="auto"/>
        <w:jc w:val="center"/>
        <w:rPr>
          <w:b/>
          <w:color w:val="00B050"/>
        </w:rPr>
      </w:pPr>
    </w:p>
    <w:p w14:paraId="237EFD55" w14:textId="5AC6E8F8" w:rsidR="00416C8C" w:rsidRPr="006D4B2A" w:rsidRDefault="00416C8C" w:rsidP="006D4B2A">
      <w:pPr>
        <w:spacing w:before="0" w:after="160" w:line="256" w:lineRule="auto"/>
        <w:ind w:left="720" w:hanging="360"/>
      </w:pPr>
    </w:p>
    <w:sectPr w:rsidR="00416C8C" w:rsidRPr="006D4B2A" w:rsidSect="001C391F">
      <w:headerReference w:type="default" r:id="rId11"/>
      <w:footerReference w:type="default" r:id="rId12"/>
      <w:pgSz w:w="12240" w:h="15840"/>
      <w:pgMar w:top="1134" w:right="1440" w:bottom="1361" w:left="1440" w:header="709" w:footer="709" w:gutter="0"/>
      <w:pgNumType w:start="9"/>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B9D52E" w14:textId="77777777" w:rsidR="00816AF7" w:rsidRDefault="00816AF7" w:rsidP="005C4E1A">
      <w:r>
        <w:separator/>
      </w:r>
    </w:p>
  </w:endnote>
  <w:endnote w:type="continuationSeparator" w:id="0">
    <w:p w14:paraId="773E51D3" w14:textId="77777777" w:rsidR="00816AF7" w:rsidRDefault="00816AF7" w:rsidP="005C4E1A">
      <w:r>
        <w:continuationSeparator/>
      </w:r>
    </w:p>
  </w:endnote>
  <w:endnote w:type="continuationNotice" w:id="1">
    <w:p w14:paraId="2BAB55A2" w14:textId="77777777" w:rsidR="00816AF7" w:rsidRDefault="00816AF7">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16153FD5" w14:paraId="5F3A4E50" w14:textId="77777777" w:rsidTr="16153FD5">
      <w:trPr>
        <w:trHeight w:val="300"/>
      </w:trPr>
      <w:tc>
        <w:tcPr>
          <w:tcW w:w="3120" w:type="dxa"/>
        </w:tcPr>
        <w:p w14:paraId="08FC013F" w14:textId="64B1D767" w:rsidR="16153FD5" w:rsidRDefault="16153FD5" w:rsidP="16153FD5">
          <w:pPr>
            <w:pStyle w:val="Header"/>
            <w:ind w:left="-115"/>
          </w:pPr>
        </w:p>
      </w:tc>
      <w:tc>
        <w:tcPr>
          <w:tcW w:w="3120" w:type="dxa"/>
        </w:tcPr>
        <w:p w14:paraId="43465A4B" w14:textId="51F0CB22" w:rsidR="16153FD5" w:rsidRDefault="16153FD5" w:rsidP="16153FD5">
          <w:pPr>
            <w:pStyle w:val="Header"/>
            <w:jc w:val="center"/>
          </w:pPr>
        </w:p>
      </w:tc>
      <w:tc>
        <w:tcPr>
          <w:tcW w:w="3120" w:type="dxa"/>
        </w:tcPr>
        <w:p w14:paraId="235EDB42" w14:textId="60C84423" w:rsidR="16153FD5" w:rsidRDefault="16153FD5" w:rsidP="16153FD5">
          <w:pPr>
            <w:pStyle w:val="Header"/>
            <w:ind w:right="-115"/>
            <w:jc w:val="right"/>
          </w:pPr>
        </w:p>
      </w:tc>
    </w:tr>
  </w:tbl>
  <w:p w14:paraId="227A0D3A" w14:textId="5935F84A" w:rsidR="16153FD5" w:rsidRDefault="16153FD5" w:rsidP="16153FD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C22809" w14:textId="77777777" w:rsidR="00816AF7" w:rsidRDefault="00816AF7" w:rsidP="005C4E1A">
      <w:r>
        <w:separator/>
      </w:r>
    </w:p>
  </w:footnote>
  <w:footnote w:type="continuationSeparator" w:id="0">
    <w:p w14:paraId="47DBF1CF" w14:textId="77777777" w:rsidR="00816AF7" w:rsidRDefault="00816AF7" w:rsidP="005C4E1A">
      <w:r>
        <w:continuationSeparator/>
      </w:r>
    </w:p>
  </w:footnote>
  <w:footnote w:type="continuationNotice" w:id="1">
    <w:p w14:paraId="197344C6" w14:textId="77777777" w:rsidR="00816AF7" w:rsidRDefault="00816AF7">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B927DA" w14:textId="07588780" w:rsidR="16153FD5" w:rsidRDefault="16153FD5" w:rsidP="16153FD5">
    <w:pPr>
      <w:pStyle w:val="Header"/>
      <w:jc w:val="right"/>
    </w:pPr>
  </w:p>
  <w:p w14:paraId="25A8A178" w14:textId="5C877B96" w:rsidR="00CB57F0" w:rsidRPr="004F5D6B" w:rsidRDefault="16153FD5" w:rsidP="16153FD5">
    <w:pPr>
      <w:pStyle w:val="Header"/>
      <w:tabs>
        <w:tab w:val="left" w:pos="8364"/>
      </w:tabs>
      <w:jc w:val="right"/>
      <w:rPr>
        <w:noProof/>
      </w:rPr>
    </w:pPr>
    <w:r>
      <w:t>March 20th 2025</w:t>
    </w:r>
    <w:r w:rsidR="00FE0DD4">
      <w:tab/>
    </w:r>
    <w:r w:rsidR="00FE0DD4">
      <w:tab/>
    </w:r>
    <w:r>
      <w:t>DJ 25-</w:t>
    </w:r>
    <w:sdt>
      <w:sdtPr>
        <w:id w:val="1889223684"/>
        <w:docPartObj>
          <w:docPartGallery w:val="Page Numbers (Top of Page)"/>
          <w:docPartUnique/>
        </w:docPartObj>
      </w:sdtPr>
      <w:sdtEndPr>
        <w:rPr>
          <w:noProof/>
        </w:rPr>
      </w:sdtEndPr>
      <w:sdtContent>
        <w:r w:rsidR="001C391F">
          <w:fldChar w:fldCharType="begin"/>
        </w:r>
        <w:r w:rsidR="001C391F">
          <w:instrText xml:space="preserve"> PAGE   \* MERGEFORMAT </w:instrText>
        </w:r>
        <w:r w:rsidR="001C391F">
          <w:fldChar w:fldCharType="separate"/>
        </w:r>
        <w:r w:rsidR="001C391F">
          <w:rPr>
            <w:noProof/>
          </w:rPr>
          <w:t>1</w:t>
        </w:r>
        <w:r w:rsidR="001C391F">
          <w:rPr>
            <w:noProof/>
          </w:rPr>
          <w:fldChar w:fldCharType="end"/>
        </w:r>
      </w:sdtContent>
    </w:sdt>
  </w:p>
  <w:p w14:paraId="51474C96" w14:textId="77777777" w:rsidR="00CB57F0" w:rsidRPr="00A615D4" w:rsidRDefault="00CB57F0" w:rsidP="00A615D4">
    <w:pPr>
      <w:spacing w:before="0" w:after="0" w:line="240" w:lineRule="auto"/>
      <w:ind w:left="2160" w:hanging="2160"/>
      <w:jc w:val="center"/>
      <w:rPr>
        <w:rFonts w:ascii="Calibri" w:hAnsi="Calibri" w:cs="Calibri"/>
        <w:bCs/>
        <w:i/>
        <w:iCs/>
        <w:sz w:val="20"/>
        <w:lang w:val="en"/>
      </w:rPr>
    </w:pPr>
    <w:r w:rsidRPr="00A615D4">
      <w:rPr>
        <w:szCs w:val="1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3247D0"/>
    <w:multiLevelType w:val="hybridMultilevel"/>
    <w:tmpl w:val="CC903DAE"/>
    <w:lvl w:ilvl="0" w:tplc="1009000F">
      <w:start w:val="1"/>
      <w:numFmt w:val="decimal"/>
      <w:lvlText w:val="%1."/>
      <w:lvlJc w:val="left"/>
      <w:pPr>
        <w:ind w:left="1080" w:hanging="360"/>
      </w:pPr>
    </w:lvl>
    <w:lvl w:ilvl="1" w:tplc="10090019">
      <w:start w:val="1"/>
      <w:numFmt w:val="lowerLetter"/>
      <w:lvlText w:val="%2."/>
      <w:lvlJc w:val="left"/>
      <w:pPr>
        <w:ind w:left="1800" w:hanging="360"/>
      </w:pPr>
    </w:lvl>
    <w:lvl w:ilvl="2" w:tplc="1009001B">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 w15:restartNumberingAfterBreak="0">
    <w:nsid w:val="16062062"/>
    <w:multiLevelType w:val="hybridMultilevel"/>
    <w:tmpl w:val="C97C12E2"/>
    <w:lvl w:ilvl="0" w:tplc="10090011">
      <w:start w:val="1"/>
      <w:numFmt w:val="decimal"/>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2" w15:restartNumberingAfterBreak="0">
    <w:nsid w:val="180E7795"/>
    <w:multiLevelType w:val="multilevel"/>
    <w:tmpl w:val="9FE839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32C152C"/>
    <w:multiLevelType w:val="hybridMultilevel"/>
    <w:tmpl w:val="C692558A"/>
    <w:lvl w:ilvl="0" w:tplc="3E581944">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95E47EB"/>
    <w:multiLevelType w:val="hybridMultilevel"/>
    <w:tmpl w:val="45B0C0A8"/>
    <w:lvl w:ilvl="0" w:tplc="DA661130">
      <w:start w:val="1"/>
      <w:numFmt w:val="decimal"/>
      <w:pStyle w:val="ListParagraph"/>
      <w:lvlText w:val="%1."/>
      <w:lvlJc w:val="right"/>
      <w:pPr>
        <w:ind w:left="720" w:hanging="360"/>
      </w:pPr>
      <w:rPr>
        <w:rFonts w:ascii="Times New Roman" w:hAnsi="Times New Roman" w:cs="Times New Roman" w:hint="default"/>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2FD43D50">
      <w:start w:val="1"/>
      <w:numFmt w:val="lowerLetter"/>
      <w:lvlText w:val="%2."/>
      <w:lvlJc w:val="left"/>
      <w:pPr>
        <w:tabs>
          <w:tab w:val="num" w:pos="1440"/>
        </w:tabs>
        <w:ind w:left="1440" w:hanging="306"/>
      </w:pPr>
      <w:rPr>
        <w:rFonts w:hint="default"/>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2D93B775"/>
    <w:multiLevelType w:val="hybridMultilevel"/>
    <w:tmpl w:val="ABFC54DC"/>
    <w:lvl w:ilvl="0" w:tplc="CCFA4664">
      <w:start w:val="1"/>
      <w:numFmt w:val="lowerRoman"/>
      <w:lvlText w:val="%1."/>
      <w:lvlJc w:val="left"/>
      <w:pPr>
        <w:ind w:left="1800" w:hanging="360"/>
      </w:pPr>
    </w:lvl>
    <w:lvl w:ilvl="1" w:tplc="F54E74E0">
      <w:start w:val="1"/>
      <w:numFmt w:val="lowerLetter"/>
      <w:lvlText w:val="%2."/>
      <w:lvlJc w:val="left"/>
      <w:pPr>
        <w:ind w:left="2520" w:hanging="360"/>
      </w:pPr>
    </w:lvl>
    <w:lvl w:ilvl="2" w:tplc="35BCE84C">
      <w:start w:val="1"/>
      <w:numFmt w:val="lowerRoman"/>
      <w:lvlText w:val="%3."/>
      <w:lvlJc w:val="right"/>
      <w:pPr>
        <w:ind w:left="3240" w:hanging="180"/>
      </w:pPr>
    </w:lvl>
    <w:lvl w:ilvl="3" w:tplc="2CB204FE">
      <w:start w:val="1"/>
      <w:numFmt w:val="decimal"/>
      <w:lvlText w:val="%4."/>
      <w:lvlJc w:val="left"/>
      <w:pPr>
        <w:ind w:left="3960" w:hanging="360"/>
      </w:pPr>
    </w:lvl>
    <w:lvl w:ilvl="4" w:tplc="FF6C7C84">
      <w:start w:val="1"/>
      <w:numFmt w:val="lowerLetter"/>
      <w:lvlText w:val="%5."/>
      <w:lvlJc w:val="left"/>
      <w:pPr>
        <w:ind w:left="4680" w:hanging="360"/>
      </w:pPr>
    </w:lvl>
    <w:lvl w:ilvl="5" w:tplc="58E4B15E">
      <w:start w:val="1"/>
      <w:numFmt w:val="lowerRoman"/>
      <w:lvlText w:val="%6."/>
      <w:lvlJc w:val="right"/>
      <w:pPr>
        <w:ind w:left="5400" w:hanging="180"/>
      </w:pPr>
    </w:lvl>
    <w:lvl w:ilvl="6" w:tplc="012C4878">
      <w:start w:val="1"/>
      <w:numFmt w:val="decimal"/>
      <w:lvlText w:val="%7."/>
      <w:lvlJc w:val="left"/>
      <w:pPr>
        <w:ind w:left="6120" w:hanging="360"/>
      </w:pPr>
    </w:lvl>
    <w:lvl w:ilvl="7" w:tplc="BA84E3C6">
      <w:start w:val="1"/>
      <w:numFmt w:val="lowerLetter"/>
      <w:lvlText w:val="%8."/>
      <w:lvlJc w:val="left"/>
      <w:pPr>
        <w:ind w:left="6840" w:hanging="360"/>
      </w:pPr>
    </w:lvl>
    <w:lvl w:ilvl="8" w:tplc="E064DE54">
      <w:start w:val="1"/>
      <w:numFmt w:val="lowerRoman"/>
      <w:lvlText w:val="%9."/>
      <w:lvlJc w:val="right"/>
      <w:pPr>
        <w:ind w:left="7560" w:hanging="180"/>
      </w:pPr>
    </w:lvl>
  </w:abstractNum>
  <w:abstractNum w:abstractNumId="6" w15:restartNumberingAfterBreak="0">
    <w:nsid w:val="335801F8"/>
    <w:multiLevelType w:val="hybridMultilevel"/>
    <w:tmpl w:val="957AEAF6"/>
    <w:lvl w:ilvl="0" w:tplc="1009000F">
      <w:start w:val="1"/>
      <w:numFmt w:val="decimal"/>
      <w:lvlText w:val="%1."/>
      <w:lvlJc w:val="left"/>
      <w:pPr>
        <w:ind w:left="1080" w:hanging="360"/>
      </w:pPr>
    </w:lvl>
    <w:lvl w:ilvl="1" w:tplc="10090019">
      <w:start w:val="1"/>
      <w:numFmt w:val="lowerLetter"/>
      <w:lvlText w:val="%2."/>
      <w:lvlJc w:val="left"/>
      <w:pPr>
        <w:ind w:left="1800" w:hanging="360"/>
      </w:pPr>
    </w:lvl>
    <w:lvl w:ilvl="2" w:tplc="1009001B">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7" w15:restartNumberingAfterBreak="0">
    <w:nsid w:val="4235337F"/>
    <w:multiLevelType w:val="hybridMultilevel"/>
    <w:tmpl w:val="B7B4E2C4"/>
    <w:lvl w:ilvl="0" w:tplc="10090001">
      <w:start w:val="1"/>
      <w:numFmt w:val="bullet"/>
      <w:lvlText w:val=""/>
      <w:lvlJc w:val="left"/>
      <w:pPr>
        <w:ind w:left="1571" w:hanging="360"/>
      </w:pPr>
      <w:rPr>
        <w:rFonts w:ascii="Symbol" w:hAnsi="Symbol" w:hint="default"/>
      </w:rPr>
    </w:lvl>
    <w:lvl w:ilvl="1" w:tplc="10090003">
      <w:start w:val="1"/>
      <w:numFmt w:val="bullet"/>
      <w:lvlText w:val="o"/>
      <w:lvlJc w:val="left"/>
      <w:pPr>
        <w:ind w:left="2291" w:hanging="360"/>
      </w:pPr>
      <w:rPr>
        <w:rFonts w:ascii="Courier New" w:hAnsi="Courier New" w:cs="Courier New" w:hint="default"/>
      </w:rPr>
    </w:lvl>
    <w:lvl w:ilvl="2" w:tplc="10090005" w:tentative="1">
      <w:start w:val="1"/>
      <w:numFmt w:val="bullet"/>
      <w:lvlText w:val=""/>
      <w:lvlJc w:val="left"/>
      <w:pPr>
        <w:ind w:left="3011" w:hanging="360"/>
      </w:pPr>
      <w:rPr>
        <w:rFonts w:ascii="Wingdings" w:hAnsi="Wingdings" w:hint="default"/>
      </w:rPr>
    </w:lvl>
    <w:lvl w:ilvl="3" w:tplc="10090001" w:tentative="1">
      <w:start w:val="1"/>
      <w:numFmt w:val="bullet"/>
      <w:lvlText w:val=""/>
      <w:lvlJc w:val="left"/>
      <w:pPr>
        <w:ind w:left="3731" w:hanging="360"/>
      </w:pPr>
      <w:rPr>
        <w:rFonts w:ascii="Symbol" w:hAnsi="Symbol" w:hint="default"/>
      </w:rPr>
    </w:lvl>
    <w:lvl w:ilvl="4" w:tplc="10090003" w:tentative="1">
      <w:start w:val="1"/>
      <w:numFmt w:val="bullet"/>
      <w:lvlText w:val="o"/>
      <w:lvlJc w:val="left"/>
      <w:pPr>
        <w:ind w:left="4451" w:hanging="360"/>
      </w:pPr>
      <w:rPr>
        <w:rFonts w:ascii="Courier New" w:hAnsi="Courier New" w:cs="Courier New" w:hint="default"/>
      </w:rPr>
    </w:lvl>
    <w:lvl w:ilvl="5" w:tplc="10090005" w:tentative="1">
      <w:start w:val="1"/>
      <w:numFmt w:val="bullet"/>
      <w:lvlText w:val=""/>
      <w:lvlJc w:val="left"/>
      <w:pPr>
        <w:ind w:left="5171" w:hanging="360"/>
      </w:pPr>
      <w:rPr>
        <w:rFonts w:ascii="Wingdings" w:hAnsi="Wingdings" w:hint="default"/>
      </w:rPr>
    </w:lvl>
    <w:lvl w:ilvl="6" w:tplc="10090001" w:tentative="1">
      <w:start w:val="1"/>
      <w:numFmt w:val="bullet"/>
      <w:lvlText w:val=""/>
      <w:lvlJc w:val="left"/>
      <w:pPr>
        <w:ind w:left="5891" w:hanging="360"/>
      </w:pPr>
      <w:rPr>
        <w:rFonts w:ascii="Symbol" w:hAnsi="Symbol" w:hint="default"/>
      </w:rPr>
    </w:lvl>
    <w:lvl w:ilvl="7" w:tplc="10090003" w:tentative="1">
      <w:start w:val="1"/>
      <w:numFmt w:val="bullet"/>
      <w:lvlText w:val="o"/>
      <w:lvlJc w:val="left"/>
      <w:pPr>
        <w:ind w:left="6611" w:hanging="360"/>
      </w:pPr>
      <w:rPr>
        <w:rFonts w:ascii="Courier New" w:hAnsi="Courier New" w:cs="Courier New" w:hint="default"/>
      </w:rPr>
    </w:lvl>
    <w:lvl w:ilvl="8" w:tplc="10090005" w:tentative="1">
      <w:start w:val="1"/>
      <w:numFmt w:val="bullet"/>
      <w:lvlText w:val=""/>
      <w:lvlJc w:val="left"/>
      <w:pPr>
        <w:ind w:left="7331" w:hanging="360"/>
      </w:pPr>
      <w:rPr>
        <w:rFonts w:ascii="Wingdings" w:hAnsi="Wingdings" w:hint="default"/>
      </w:rPr>
    </w:lvl>
  </w:abstractNum>
  <w:abstractNum w:abstractNumId="8" w15:restartNumberingAfterBreak="0">
    <w:nsid w:val="495F7848"/>
    <w:multiLevelType w:val="hybridMultilevel"/>
    <w:tmpl w:val="A424A9CE"/>
    <w:lvl w:ilvl="0" w:tplc="4558D0CC">
      <w:numFmt w:val="bullet"/>
      <w:lvlText w:val="-"/>
      <w:lvlJc w:val="left"/>
      <w:pPr>
        <w:ind w:left="720" w:hanging="36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4EC23D67"/>
    <w:multiLevelType w:val="hybridMultilevel"/>
    <w:tmpl w:val="CC903DAE"/>
    <w:lvl w:ilvl="0" w:tplc="1009000F">
      <w:start w:val="1"/>
      <w:numFmt w:val="decimal"/>
      <w:lvlText w:val="%1."/>
      <w:lvlJc w:val="left"/>
      <w:pPr>
        <w:ind w:left="1080" w:hanging="360"/>
      </w:pPr>
    </w:lvl>
    <w:lvl w:ilvl="1" w:tplc="10090019">
      <w:start w:val="1"/>
      <w:numFmt w:val="lowerLetter"/>
      <w:lvlText w:val="%2."/>
      <w:lvlJc w:val="left"/>
      <w:pPr>
        <w:ind w:left="1800" w:hanging="360"/>
      </w:pPr>
    </w:lvl>
    <w:lvl w:ilvl="2" w:tplc="1009001B">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0" w15:restartNumberingAfterBreak="0">
    <w:nsid w:val="6A4C2EE0"/>
    <w:multiLevelType w:val="hybridMultilevel"/>
    <w:tmpl w:val="E9AC31B4"/>
    <w:lvl w:ilvl="0" w:tplc="CEEE3A3E">
      <w:start w:val="1"/>
      <w:numFmt w:val="lowerLetter"/>
      <w:lvlText w:val="%1)"/>
      <w:lvlJc w:val="left"/>
      <w:pPr>
        <w:ind w:left="1800" w:hanging="360"/>
      </w:pPr>
      <w:rPr>
        <w:rFonts w:hint="default"/>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11" w15:restartNumberingAfterBreak="0">
    <w:nsid w:val="6CD1F6B2"/>
    <w:multiLevelType w:val="hybridMultilevel"/>
    <w:tmpl w:val="BA6EB38A"/>
    <w:lvl w:ilvl="0" w:tplc="25440452">
      <w:start w:val="1"/>
      <w:numFmt w:val="lowerRoman"/>
      <w:lvlText w:val="%1."/>
      <w:lvlJc w:val="left"/>
      <w:pPr>
        <w:ind w:left="2160" w:hanging="360"/>
      </w:pPr>
    </w:lvl>
    <w:lvl w:ilvl="1" w:tplc="F7340DD8">
      <w:start w:val="1"/>
      <w:numFmt w:val="lowerLetter"/>
      <w:lvlText w:val="%2."/>
      <w:lvlJc w:val="left"/>
      <w:pPr>
        <w:ind w:left="2880" w:hanging="360"/>
      </w:pPr>
    </w:lvl>
    <w:lvl w:ilvl="2" w:tplc="8CD2D92A">
      <w:start w:val="1"/>
      <w:numFmt w:val="lowerRoman"/>
      <w:lvlText w:val="%3."/>
      <w:lvlJc w:val="right"/>
      <w:pPr>
        <w:ind w:left="3600" w:hanging="180"/>
      </w:pPr>
    </w:lvl>
    <w:lvl w:ilvl="3" w:tplc="C444D888">
      <w:start w:val="1"/>
      <w:numFmt w:val="decimal"/>
      <w:lvlText w:val="%4."/>
      <w:lvlJc w:val="left"/>
      <w:pPr>
        <w:ind w:left="4320" w:hanging="360"/>
      </w:pPr>
    </w:lvl>
    <w:lvl w:ilvl="4" w:tplc="564612AA">
      <w:start w:val="1"/>
      <w:numFmt w:val="lowerLetter"/>
      <w:lvlText w:val="%5."/>
      <w:lvlJc w:val="left"/>
      <w:pPr>
        <w:ind w:left="5040" w:hanging="360"/>
      </w:pPr>
    </w:lvl>
    <w:lvl w:ilvl="5" w:tplc="8102B19E">
      <w:start w:val="1"/>
      <w:numFmt w:val="lowerRoman"/>
      <w:lvlText w:val="%6."/>
      <w:lvlJc w:val="right"/>
      <w:pPr>
        <w:ind w:left="5760" w:hanging="180"/>
      </w:pPr>
    </w:lvl>
    <w:lvl w:ilvl="6" w:tplc="6AB29376">
      <w:start w:val="1"/>
      <w:numFmt w:val="decimal"/>
      <w:lvlText w:val="%7."/>
      <w:lvlJc w:val="left"/>
      <w:pPr>
        <w:ind w:left="6480" w:hanging="360"/>
      </w:pPr>
    </w:lvl>
    <w:lvl w:ilvl="7" w:tplc="988CBE94">
      <w:start w:val="1"/>
      <w:numFmt w:val="lowerLetter"/>
      <w:lvlText w:val="%8."/>
      <w:lvlJc w:val="left"/>
      <w:pPr>
        <w:ind w:left="7200" w:hanging="360"/>
      </w:pPr>
    </w:lvl>
    <w:lvl w:ilvl="8" w:tplc="E50C7934">
      <w:start w:val="1"/>
      <w:numFmt w:val="lowerRoman"/>
      <w:lvlText w:val="%9."/>
      <w:lvlJc w:val="right"/>
      <w:pPr>
        <w:ind w:left="7920" w:hanging="180"/>
      </w:pPr>
    </w:lvl>
  </w:abstractNum>
  <w:abstractNum w:abstractNumId="12" w15:restartNumberingAfterBreak="0">
    <w:nsid w:val="6DCF648C"/>
    <w:multiLevelType w:val="hybridMultilevel"/>
    <w:tmpl w:val="35FC6888"/>
    <w:lvl w:ilvl="0" w:tplc="10090019">
      <w:start w:val="1"/>
      <w:numFmt w:val="lowerLetter"/>
      <w:lvlText w:val="%1."/>
      <w:lvlJc w:val="left"/>
      <w:pPr>
        <w:ind w:left="1440" w:hanging="360"/>
      </w:p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3" w15:restartNumberingAfterBreak="0">
    <w:nsid w:val="79BB3C5B"/>
    <w:multiLevelType w:val="hybridMultilevel"/>
    <w:tmpl w:val="4726CA1A"/>
    <w:lvl w:ilvl="0" w:tplc="10090001">
      <w:start w:val="1"/>
      <w:numFmt w:val="bullet"/>
      <w:lvlText w:val=""/>
      <w:lvlJc w:val="left"/>
      <w:pPr>
        <w:ind w:left="2160" w:hanging="360"/>
      </w:pPr>
      <w:rPr>
        <w:rFonts w:ascii="Symbol" w:hAnsi="Symbol" w:hint="default"/>
      </w:rPr>
    </w:lvl>
    <w:lvl w:ilvl="1" w:tplc="10090003" w:tentative="1">
      <w:start w:val="1"/>
      <w:numFmt w:val="bullet"/>
      <w:lvlText w:val="o"/>
      <w:lvlJc w:val="left"/>
      <w:pPr>
        <w:ind w:left="2880" w:hanging="360"/>
      </w:pPr>
      <w:rPr>
        <w:rFonts w:ascii="Courier New" w:hAnsi="Courier New" w:cs="Courier New" w:hint="default"/>
      </w:rPr>
    </w:lvl>
    <w:lvl w:ilvl="2" w:tplc="10090005" w:tentative="1">
      <w:start w:val="1"/>
      <w:numFmt w:val="bullet"/>
      <w:lvlText w:val=""/>
      <w:lvlJc w:val="left"/>
      <w:pPr>
        <w:ind w:left="3600" w:hanging="360"/>
      </w:pPr>
      <w:rPr>
        <w:rFonts w:ascii="Wingdings" w:hAnsi="Wingdings" w:hint="default"/>
      </w:rPr>
    </w:lvl>
    <w:lvl w:ilvl="3" w:tplc="10090001" w:tentative="1">
      <w:start w:val="1"/>
      <w:numFmt w:val="bullet"/>
      <w:lvlText w:val=""/>
      <w:lvlJc w:val="left"/>
      <w:pPr>
        <w:ind w:left="4320" w:hanging="360"/>
      </w:pPr>
      <w:rPr>
        <w:rFonts w:ascii="Symbol" w:hAnsi="Symbol" w:hint="default"/>
      </w:rPr>
    </w:lvl>
    <w:lvl w:ilvl="4" w:tplc="10090003" w:tentative="1">
      <w:start w:val="1"/>
      <w:numFmt w:val="bullet"/>
      <w:lvlText w:val="o"/>
      <w:lvlJc w:val="left"/>
      <w:pPr>
        <w:ind w:left="5040" w:hanging="360"/>
      </w:pPr>
      <w:rPr>
        <w:rFonts w:ascii="Courier New" w:hAnsi="Courier New" w:cs="Courier New" w:hint="default"/>
      </w:rPr>
    </w:lvl>
    <w:lvl w:ilvl="5" w:tplc="10090005" w:tentative="1">
      <w:start w:val="1"/>
      <w:numFmt w:val="bullet"/>
      <w:lvlText w:val=""/>
      <w:lvlJc w:val="left"/>
      <w:pPr>
        <w:ind w:left="5760" w:hanging="360"/>
      </w:pPr>
      <w:rPr>
        <w:rFonts w:ascii="Wingdings" w:hAnsi="Wingdings" w:hint="default"/>
      </w:rPr>
    </w:lvl>
    <w:lvl w:ilvl="6" w:tplc="10090001" w:tentative="1">
      <w:start w:val="1"/>
      <w:numFmt w:val="bullet"/>
      <w:lvlText w:val=""/>
      <w:lvlJc w:val="left"/>
      <w:pPr>
        <w:ind w:left="6480" w:hanging="360"/>
      </w:pPr>
      <w:rPr>
        <w:rFonts w:ascii="Symbol" w:hAnsi="Symbol" w:hint="default"/>
      </w:rPr>
    </w:lvl>
    <w:lvl w:ilvl="7" w:tplc="10090003" w:tentative="1">
      <w:start w:val="1"/>
      <w:numFmt w:val="bullet"/>
      <w:lvlText w:val="o"/>
      <w:lvlJc w:val="left"/>
      <w:pPr>
        <w:ind w:left="7200" w:hanging="360"/>
      </w:pPr>
      <w:rPr>
        <w:rFonts w:ascii="Courier New" w:hAnsi="Courier New" w:cs="Courier New" w:hint="default"/>
      </w:rPr>
    </w:lvl>
    <w:lvl w:ilvl="8" w:tplc="10090005" w:tentative="1">
      <w:start w:val="1"/>
      <w:numFmt w:val="bullet"/>
      <w:lvlText w:val=""/>
      <w:lvlJc w:val="left"/>
      <w:pPr>
        <w:ind w:left="7920" w:hanging="360"/>
      </w:pPr>
      <w:rPr>
        <w:rFonts w:ascii="Wingdings" w:hAnsi="Wingdings" w:hint="default"/>
      </w:rPr>
    </w:lvl>
  </w:abstractNum>
  <w:num w:numId="1">
    <w:abstractNumId w:val="5"/>
  </w:num>
  <w:num w:numId="2">
    <w:abstractNumId w:val="11"/>
  </w:num>
  <w:num w:numId="3">
    <w:abstractNumId w:val="4"/>
  </w:num>
  <w:num w:numId="4">
    <w:abstractNumId w:val="2"/>
    <w:lvlOverride w:ilvl="0">
      <w:startOverride w:val="1"/>
    </w:lvlOverride>
  </w:num>
  <w:num w:numId="5">
    <w:abstractNumId w:val="4"/>
    <w:lvlOverride w:ilvl="0">
      <w:startOverride w:val="1"/>
    </w:lvlOverride>
  </w:num>
  <w:num w:numId="6">
    <w:abstractNumId w:val="4"/>
    <w:lvlOverride w:ilvl="0">
      <w:startOverride w:val="1"/>
    </w:lvlOverride>
  </w:num>
  <w:num w:numId="7">
    <w:abstractNumId w:val="4"/>
    <w:lvlOverride w:ilvl="0">
      <w:startOverride w:val="1"/>
    </w:lvlOverride>
  </w:num>
  <w:num w:numId="8">
    <w:abstractNumId w:val="9"/>
  </w:num>
  <w:num w:numId="9">
    <w:abstractNumId w:val="6"/>
  </w:num>
  <w:num w:numId="10">
    <w:abstractNumId w:val="0"/>
  </w:num>
  <w:num w:numId="11">
    <w:abstractNumId w:val="7"/>
  </w:num>
  <w:num w:numId="12">
    <w:abstractNumId w:val="1"/>
  </w:num>
  <w:num w:numId="13">
    <w:abstractNumId w:val="13"/>
  </w:num>
  <w:num w:numId="14">
    <w:abstractNumId w:val="8"/>
  </w:num>
  <w:num w:numId="15">
    <w:abstractNumId w:val="3"/>
  </w:num>
  <w:num w:numId="16">
    <w:abstractNumId w:val="10"/>
  </w:num>
  <w:num w:numId="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proofState w:spelling="clean" w:grammar="clean"/>
  <w:attachedTemplate r:id="rId1"/>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1953"/>
    <w:rsid w:val="00001FF8"/>
    <w:rsid w:val="00002006"/>
    <w:rsid w:val="000108D4"/>
    <w:rsid w:val="00012B42"/>
    <w:rsid w:val="00021F17"/>
    <w:rsid w:val="000328B5"/>
    <w:rsid w:val="00051B17"/>
    <w:rsid w:val="00060946"/>
    <w:rsid w:val="00060F0C"/>
    <w:rsid w:val="000624B8"/>
    <w:rsid w:val="0008239B"/>
    <w:rsid w:val="000862E5"/>
    <w:rsid w:val="00087104"/>
    <w:rsid w:val="000922FC"/>
    <w:rsid w:val="000C4A7F"/>
    <w:rsid w:val="000C60A2"/>
    <w:rsid w:val="000C7AC3"/>
    <w:rsid w:val="000D1158"/>
    <w:rsid w:val="000D22C6"/>
    <w:rsid w:val="000D5665"/>
    <w:rsid w:val="000E0C08"/>
    <w:rsid w:val="000E1A85"/>
    <w:rsid w:val="001350EC"/>
    <w:rsid w:val="0013742E"/>
    <w:rsid w:val="0016283A"/>
    <w:rsid w:val="0017274C"/>
    <w:rsid w:val="001921E3"/>
    <w:rsid w:val="00195B01"/>
    <w:rsid w:val="001A4805"/>
    <w:rsid w:val="001B0A1F"/>
    <w:rsid w:val="001B45AA"/>
    <w:rsid w:val="001B55EF"/>
    <w:rsid w:val="001C391F"/>
    <w:rsid w:val="001E2032"/>
    <w:rsid w:val="001E2719"/>
    <w:rsid w:val="001F24CE"/>
    <w:rsid w:val="001F7DBA"/>
    <w:rsid w:val="002164BB"/>
    <w:rsid w:val="00216636"/>
    <w:rsid w:val="00223EC8"/>
    <w:rsid w:val="00252D42"/>
    <w:rsid w:val="00269661"/>
    <w:rsid w:val="002746A5"/>
    <w:rsid w:val="00281CE1"/>
    <w:rsid w:val="002915F0"/>
    <w:rsid w:val="00295315"/>
    <w:rsid w:val="00295903"/>
    <w:rsid w:val="002A0549"/>
    <w:rsid w:val="002A795A"/>
    <w:rsid w:val="002C67E9"/>
    <w:rsid w:val="002D40F0"/>
    <w:rsid w:val="00307D3D"/>
    <w:rsid w:val="003117C3"/>
    <w:rsid w:val="00312F1D"/>
    <w:rsid w:val="00315F05"/>
    <w:rsid w:val="00320097"/>
    <w:rsid w:val="00320947"/>
    <w:rsid w:val="00336D01"/>
    <w:rsid w:val="003503A5"/>
    <w:rsid w:val="00353909"/>
    <w:rsid w:val="00362360"/>
    <w:rsid w:val="00374C5C"/>
    <w:rsid w:val="0037644C"/>
    <w:rsid w:val="00376726"/>
    <w:rsid w:val="0038423B"/>
    <w:rsid w:val="003A23E5"/>
    <w:rsid w:val="003A36BB"/>
    <w:rsid w:val="003A6F10"/>
    <w:rsid w:val="003D40D2"/>
    <w:rsid w:val="003D4B22"/>
    <w:rsid w:val="003E3320"/>
    <w:rsid w:val="003F1196"/>
    <w:rsid w:val="003F7FCA"/>
    <w:rsid w:val="0040718D"/>
    <w:rsid w:val="004109A9"/>
    <w:rsid w:val="00414CD0"/>
    <w:rsid w:val="00416C8C"/>
    <w:rsid w:val="00425152"/>
    <w:rsid w:val="00427619"/>
    <w:rsid w:val="00442DF4"/>
    <w:rsid w:val="00451066"/>
    <w:rsid w:val="00456E06"/>
    <w:rsid w:val="00457701"/>
    <w:rsid w:val="00481875"/>
    <w:rsid w:val="00482A01"/>
    <w:rsid w:val="004960CE"/>
    <w:rsid w:val="004AB3A1"/>
    <w:rsid w:val="004D4800"/>
    <w:rsid w:val="004F5D6B"/>
    <w:rsid w:val="004F76E6"/>
    <w:rsid w:val="005042C3"/>
    <w:rsid w:val="00545034"/>
    <w:rsid w:val="005827BE"/>
    <w:rsid w:val="00597F57"/>
    <w:rsid w:val="005A2F55"/>
    <w:rsid w:val="005C217B"/>
    <w:rsid w:val="005C4E1A"/>
    <w:rsid w:val="005D758F"/>
    <w:rsid w:val="005D7D26"/>
    <w:rsid w:val="005F4514"/>
    <w:rsid w:val="00606E35"/>
    <w:rsid w:val="006165A2"/>
    <w:rsid w:val="00620B0A"/>
    <w:rsid w:val="00621D82"/>
    <w:rsid w:val="006276F6"/>
    <w:rsid w:val="00634637"/>
    <w:rsid w:val="006526F1"/>
    <w:rsid w:val="006547C6"/>
    <w:rsid w:val="00660A1F"/>
    <w:rsid w:val="00665968"/>
    <w:rsid w:val="00680D37"/>
    <w:rsid w:val="0068203D"/>
    <w:rsid w:val="00685AFC"/>
    <w:rsid w:val="00686D2B"/>
    <w:rsid w:val="006904BC"/>
    <w:rsid w:val="00695C5A"/>
    <w:rsid w:val="00697915"/>
    <w:rsid w:val="006B4115"/>
    <w:rsid w:val="006B673C"/>
    <w:rsid w:val="006D0497"/>
    <w:rsid w:val="006D0CE1"/>
    <w:rsid w:val="006D2394"/>
    <w:rsid w:val="006D39E3"/>
    <w:rsid w:val="006D4B2A"/>
    <w:rsid w:val="006E1395"/>
    <w:rsid w:val="006E6C59"/>
    <w:rsid w:val="006F1592"/>
    <w:rsid w:val="006F1C0A"/>
    <w:rsid w:val="006F3494"/>
    <w:rsid w:val="006F6A59"/>
    <w:rsid w:val="00710717"/>
    <w:rsid w:val="00712C6D"/>
    <w:rsid w:val="00741890"/>
    <w:rsid w:val="00750ED6"/>
    <w:rsid w:val="00756A59"/>
    <w:rsid w:val="007940B5"/>
    <w:rsid w:val="007B2211"/>
    <w:rsid w:val="007B4753"/>
    <w:rsid w:val="007C065F"/>
    <w:rsid w:val="007C6955"/>
    <w:rsid w:val="007C75E5"/>
    <w:rsid w:val="007D50CC"/>
    <w:rsid w:val="007E215F"/>
    <w:rsid w:val="007F5E88"/>
    <w:rsid w:val="00800D4A"/>
    <w:rsid w:val="0081115D"/>
    <w:rsid w:val="00815E23"/>
    <w:rsid w:val="00816AF7"/>
    <w:rsid w:val="00817D59"/>
    <w:rsid w:val="0082109B"/>
    <w:rsid w:val="008211AE"/>
    <w:rsid w:val="00821B0A"/>
    <w:rsid w:val="00830EA5"/>
    <w:rsid w:val="00831C69"/>
    <w:rsid w:val="008459AB"/>
    <w:rsid w:val="00850A08"/>
    <w:rsid w:val="00854BD6"/>
    <w:rsid w:val="00855707"/>
    <w:rsid w:val="00856E4E"/>
    <w:rsid w:val="00865CA6"/>
    <w:rsid w:val="00872491"/>
    <w:rsid w:val="008746C4"/>
    <w:rsid w:val="008C172E"/>
    <w:rsid w:val="008C1E55"/>
    <w:rsid w:val="008C3A5C"/>
    <w:rsid w:val="008D15E4"/>
    <w:rsid w:val="008D1C61"/>
    <w:rsid w:val="008D2D1C"/>
    <w:rsid w:val="008D563A"/>
    <w:rsid w:val="008E143C"/>
    <w:rsid w:val="008E78D1"/>
    <w:rsid w:val="008F7E1F"/>
    <w:rsid w:val="009159E6"/>
    <w:rsid w:val="00921086"/>
    <w:rsid w:val="009223B2"/>
    <w:rsid w:val="009235A4"/>
    <w:rsid w:val="00926779"/>
    <w:rsid w:val="0093117A"/>
    <w:rsid w:val="00936F5D"/>
    <w:rsid w:val="009508F4"/>
    <w:rsid w:val="00951364"/>
    <w:rsid w:val="00955FB0"/>
    <w:rsid w:val="009566A1"/>
    <w:rsid w:val="009820DD"/>
    <w:rsid w:val="00982AB7"/>
    <w:rsid w:val="00993D0F"/>
    <w:rsid w:val="009A3A7D"/>
    <w:rsid w:val="009A6F7E"/>
    <w:rsid w:val="009B1092"/>
    <w:rsid w:val="009B412F"/>
    <w:rsid w:val="009B5702"/>
    <w:rsid w:val="009B6B99"/>
    <w:rsid w:val="009C0C2F"/>
    <w:rsid w:val="009C338F"/>
    <w:rsid w:val="009D1A9E"/>
    <w:rsid w:val="009E3141"/>
    <w:rsid w:val="009F3780"/>
    <w:rsid w:val="00A02944"/>
    <w:rsid w:val="00A07369"/>
    <w:rsid w:val="00A161EF"/>
    <w:rsid w:val="00A205CB"/>
    <w:rsid w:val="00A23CF8"/>
    <w:rsid w:val="00A305A1"/>
    <w:rsid w:val="00A327E7"/>
    <w:rsid w:val="00A3471B"/>
    <w:rsid w:val="00A41320"/>
    <w:rsid w:val="00A501BC"/>
    <w:rsid w:val="00A52703"/>
    <w:rsid w:val="00A615D4"/>
    <w:rsid w:val="00A63371"/>
    <w:rsid w:val="00AA1110"/>
    <w:rsid w:val="00AA5727"/>
    <w:rsid w:val="00AA5AAE"/>
    <w:rsid w:val="00AC26C7"/>
    <w:rsid w:val="00AD0DE9"/>
    <w:rsid w:val="00AD4B9E"/>
    <w:rsid w:val="00B03526"/>
    <w:rsid w:val="00B11957"/>
    <w:rsid w:val="00B122C3"/>
    <w:rsid w:val="00B268EE"/>
    <w:rsid w:val="00B32F77"/>
    <w:rsid w:val="00B637D7"/>
    <w:rsid w:val="00B80D73"/>
    <w:rsid w:val="00B816E4"/>
    <w:rsid w:val="00B865D4"/>
    <w:rsid w:val="00BC0029"/>
    <w:rsid w:val="00BC33D7"/>
    <w:rsid w:val="00BC671B"/>
    <w:rsid w:val="00BD3DB1"/>
    <w:rsid w:val="00BE74C1"/>
    <w:rsid w:val="00C027F6"/>
    <w:rsid w:val="00C035C0"/>
    <w:rsid w:val="00C03F4E"/>
    <w:rsid w:val="00C11FA4"/>
    <w:rsid w:val="00C415EC"/>
    <w:rsid w:val="00C511A8"/>
    <w:rsid w:val="00C6447B"/>
    <w:rsid w:val="00C7013C"/>
    <w:rsid w:val="00C81CD2"/>
    <w:rsid w:val="00C83BC5"/>
    <w:rsid w:val="00C9145A"/>
    <w:rsid w:val="00C969B4"/>
    <w:rsid w:val="00CB57F0"/>
    <w:rsid w:val="00CB6DCC"/>
    <w:rsid w:val="00CB7FB2"/>
    <w:rsid w:val="00CC130A"/>
    <w:rsid w:val="00CD6D84"/>
    <w:rsid w:val="00CE0474"/>
    <w:rsid w:val="00D07323"/>
    <w:rsid w:val="00D32EBA"/>
    <w:rsid w:val="00D36268"/>
    <w:rsid w:val="00D415A3"/>
    <w:rsid w:val="00D53F4F"/>
    <w:rsid w:val="00D61609"/>
    <w:rsid w:val="00D6484A"/>
    <w:rsid w:val="00D703F8"/>
    <w:rsid w:val="00D737E0"/>
    <w:rsid w:val="00D75A89"/>
    <w:rsid w:val="00D93B58"/>
    <w:rsid w:val="00DD0A97"/>
    <w:rsid w:val="00DD71F3"/>
    <w:rsid w:val="00DE4028"/>
    <w:rsid w:val="00DE5A01"/>
    <w:rsid w:val="00E0003B"/>
    <w:rsid w:val="00E054F9"/>
    <w:rsid w:val="00E14FFE"/>
    <w:rsid w:val="00E23630"/>
    <w:rsid w:val="00E30769"/>
    <w:rsid w:val="00E32029"/>
    <w:rsid w:val="00E360FD"/>
    <w:rsid w:val="00E47117"/>
    <w:rsid w:val="00E472F2"/>
    <w:rsid w:val="00E60204"/>
    <w:rsid w:val="00E61953"/>
    <w:rsid w:val="00E62E32"/>
    <w:rsid w:val="00E677BA"/>
    <w:rsid w:val="00E73716"/>
    <w:rsid w:val="00E80461"/>
    <w:rsid w:val="00E81663"/>
    <w:rsid w:val="00E846C3"/>
    <w:rsid w:val="00E87C46"/>
    <w:rsid w:val="00E948EB"/>
    <w:rsid w:val="00E94E3B"/>
    <w:rsid w:val="00EA0865"/>
    <w:rsid w:val="00EC41FF"/>
    <w:rsid w:val="00EE27B7"/>
    <w:rsid w:val="00EF073A"/>
    <w:rsid w:val="00F04233"/>
    <w:rsid w:val="00F0787B"/>
    <w:rsid w:val="00F202E0"/>
    <w:rsid w:val="00F32603"/>
    <w:rsid w:val="00F45449"/>
    <w:rsid w:val="00F57358"/>
    <w:rsid w:val="00F634B3"/>
    <w:rsid w:val="00FA2DA7"/>
    <w:rsid w:val="00FB05B6"/>
    <w:rsid w:val="00FB6A6B"/>
    <w:rsid w:val="00FC1B38"/>
    <w:rsid w:val="00FC3D99"/>
    <w:rsid w:val="00FE0DD4"/>
    <w:rsid w:val="00FE1B53"/>
    <w:rsid w:val="016B0FB0"/>
    <w:rsid w:val="04328EFB"/>
    <w:rsid w:val="0453F8EC"/>
    <w:rsid w:val="050F3BDA"/>
    <w:rsid w:val="0679AF7A"/>
    <w:rsid w:val="0696325B"/>
    <w:rsid w:val="07EA9FC4"/>
    <w:rsid w:val="0899B589"/>
    <w:rsid w:val="08C46989"/>
    <w:rsid w:val="0D310FCF"/>
    <w:rsid w:val="0D333240"/>
    <w:rsid w:val="12F29863"/>
    <w:rsid w:val="15694C2A"/>
    <w:rsid w:val="16153FD5"/>
    <w:rsid w:val="16A2FC98"/>
    <w:rsid w:val="183A66E4"/>
    <w:rsid w:val="18DB7EB1"/>
    <w:rsid w:val="1A5C9F63"/>
    <w:rsid w:val="1EF24AFA"/>
    <w:rsid w:val="1F0FC826"/>
    <w:rsid w:val="2B20E20C"/>
    <w:rsid w:val="33F27A61"/>
    <w:rsid w:val="34988A13"/>
    <w:rsid w:val="3570A492"/>
    <w:rsid w:val="35EA64D2"/>
    <w:rsid w:val="3B276040"/>
    <w:rsid w:val="3FF20882"/>
    <w:rsid w:val="403C2DCB"/>
    <w:rsid w:val="41544344"/>
    <w:rsid w:val="4198D9B9"/>
    <w:rsid w:val="41E98836"/>
    <w:rsid w:val="44DA38A1"/>
    <w:rsid w:val="451DAA4E"/>
    <w:rsid w:val="4705762B"/>
    <w:rsid w:val="47F1D027"/>
    <w:rsid w:val="4B22906E"/>
    <w:rsid w:val="4B6FA9B1"/>
    <w:rsid w:val="4C4C3D80"/>
    <w:rsid w:val="4E098F0D"/>
    <w:rsid w:val="4F202F50"/>
    <w:rsid w:val="50A13C10"/>
    <w:rsid w:val="50D20E01"/>
    <w:rsid w:val="50D283BF"/>
    <w:rsid w:val="52B557E6"/>
    <w:rsid w:val="54CD5D3F"/>
    <w:rsid w:val="57C59CAD"/>
    <w:rsid w:val="5A578DA1"/>
    <w:rsid w:val="5E7396DB"/>
    <w:rsid w:val="5F9FB1B6"/>
    <w:rsid w:val="610B8B11"/>
    <w:rsid w:val="6803E628"/>
    <w:rsid w:val="699B4D8C"/>
    <w:rsid w:val="6A3DA52C"/>
    <w:rsid w:val="6A4CA22F"/>
    <w:rsid w:val="6F1AB552"/>
    <w:rsid w:val="719E52D7"/>
    <w:rsid w:val="7A873BE6"/>
    <w:rsid w:val="7DDE7D3F"/>
  </w:rsids>
  <m:mathPr>
    <m:mathFont m:val="Cambria Math"/>
    <m:brkBin m:val="before"/>
    <m:brkBinSub m:val="--"/>
    <m:smallFrac m:val="0"/>
    <m:dispDef/>
    <m:lMargin m:val="0"/>
    <m:rMargin m:val="0"/>
    <m:defJc m:val="centerGroup"/>
    <m:wrapIndent m:val="1440"/>
    <m:intLim m:val="subSup"/>
    <m:naryLim m:val="undOvr"/>
  </m:mathPr>
  <w:themeFontLang w:val="en-CA"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617A58A"/>
  <w15:chartTrackingRefBased/>
  <w15:docId w15:val="{26B1DB47-AEC6-4B7F-A4CC-6498944DEB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4E1A"/>
    <w:pPr>
      <w:spacing w:before="120" w:after="120"/>
    </w:pPr>
    <w:rPr>
      <w:sz w:val="24"/>
    </w:rPr>
  </w:style>
  <w:style w:type="paragraph" w:styleId="Heading1">
    <w:name w:val="heading 1"/>
    <w:basedOn w:val="Normal"/>
    <w:next w:val="Normal"/>
    <w:link w:val="Heading1Char"/>
    <w:uiPriority w:val="9"/>
    <w:qFormat/>
    <w:rsid w:val="00872491"/>
    <w:pPr>
      <w:keepNext/>
      <w:keepLines/>
      <w:spacing w:after="0"/>
      <w:outlineLvl w:val="0"/>
    </w:pPr>
    <w:rPr>
      <w:rFonts w:eastAsiaTheme="majorEastAsia" w:cstheme="minorHAnsi"/>
      <w:b/>
      <w:szCs w:val="32"/>
    </w:rPr>
  </w:style>
  <w:style w:type="paragraph" w:styleId="Heading2">
    <w:name w:val="heading 2"/>
    <w:basedOn w:val="Normal"/>
    <w:next w:val="Normal"/>
    <w:link w:val="Heading2Char"/>
    <w:uiPriority w:val="9"/>
    <w:unhideWhenUsed/>
    <w:qFormat/>
    <w:rsid w:val="00872491"/>
    <w:pPr>
      <w:keepNext/>
      <w:keepLines/>
      <w:spacing w:before="40" w:after="0"/>
      <w:ind w:left="426"/>
      <w:outlineLvl w:val="1"/>
    </w:pPr>
    <w:rPr>
      <w:rFonts w:eastAsiaTheme="majorEastAsia" w:cstheme="minorHAnsi"/>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54BD6"/>
    <w:pPr>
      <w:numPr>
        <w:numId w:val="3"/>
      </w:numPr>
      <w:contextualSpacing/>
    </w:pPr>
  </w:style>
  <w:style w:type="character" w:styleId="Hyperlink">
    <w:name w:val="Hyperlink"/>
    <w:basedOn w:val="DefaultParagraphFont"/>
    <w:uiPriority w:val="99"/>
    <w:unhideWhenUsed/>
    <w:rsid w:val="009223B2"/>
    <w:rPr>
      <w:color w:val="0563C1" w:themeColor="hyperlink"/>
      <w:u w:val="single"/>
    </w:rPr>
  </w:style>
  <w:style w:type="character" w:styleId="FollowedHyperlink">
    <w:name w:val="FollowedHyperlink"/>
    <w:basedOn w:val="DefaultParagraphFont"/>
    <w:uiPriority w:val="99"/>
    <w:semiHidden/>
    <w:unhideWhenUsed/>
    <w:rsid w:val="009223B2"/>
    <w:rPr>
      <w:color w:val="954F72" w:themeColor="followedHyperlink"/>
      <w:u w:val="single"/>
    </w:rPr>
  </w:style>
  <w:style w:type="paragraph" w:styleId="Header">
    <w:name w:val="header"/>
    <w:basedOn w:val="Normal"/>
    <w:link w:val="HeaderChar"/>
    <w:uiPriority w:val="99"/>
    <w:unhideWhenUsed/>
    <w:rsid w:val="00A327E7"/>
    <w:pPr>
      <w:tabs>
        <w:tab w:val="center" w:pos="4680"/>
        <w:tab w:val="right" w:pos="9360"/>
      </w:tabs>
      <w:spacing w:after="0" w:line="240" w:lineRule="auto"/>
    </w:pPr>
  </w:style>
  <w:style w:type="character" w:customStyle="1" w:styleId="HeaderChar">
    <w:name w:val="Header Char"/>
    <w:basedOn w:val="DefaultParagraphFont"/>
    <w:link w:val="Header"/>
    <w:uiPriority w:val="99"/>
    <w:rsid w:val="00A327E7"/>
  </w:style>
  <w:style w:type="paragraph" w:styleId="Footer">
    <w:name w:val="footer"/>
    <w:basedOn w:val="Normal"/>
    <w:link w:val="FooterChar"/>
    <w:uiPriority w:val="99"/>
    <w:unhideWhenUsed/>
    <w:rsid w:val="00A327E7"/>
    <w:pPr>
      <w:tabs>
        <w:tab w:val="center" w:pos="4680"/>
        <w:tab w:val="right" w:pos="9360"/>
      </w:tabs>
      <w:spacing w:after="0" w:line="240" w:lineRule="auto"/>
    </w:pPr>
  </w:style>
  <w:style w:type="character" w:customStyle="1" w:styleId="FooterChar">
    <w:name w:val="Footer Char"/>
    <w:basedOn w:val="DefaultParagraphFont"/>
    <w:link w:val="Footer"/>
    <w:uiPriority w:val="99"/>
    <w:rsid w:val="00A327E7"/>
  </w:style>
  <w:style w:type="character" w:styleId="PlaceholderText">
    <w:name w:val="Placeholder Text"/>
    <w:basedOn w:val="DefaultParagraphFont"/>
    <w:uiPriority w:val="99"/>
    <w:semiHidden/>
    <w:rsid w:val="00A327E7"/>
    <w:rPr>
      <w:color w:val="808080"/>
    </w:rPr>
  </w:style>
  <w:style w:type="paragraph" w:styleId="NoSpacing">
    <w:name w:val="No Spacing"/>
    <w:uiPriority w:val="1"/>
    <w:qFormat/>
    <w:rsid w:val="005C4E1A"/>
    <w:pPr>
      <w:spacing w:after="0" w:line="240" w:lineRule="auto"/>
    </w:pPr>
  </w:style>
  <w:style w:type="paragraph" w:styleId="Title">
    <w:name w:val="Title"/>
    <w:basedOn w:val="Normal"/>
    <w:next w:val="Normal"/>
    <w:link w:val="TitleChar"/>
    <w:uiPriority w:val="10"/>
    <w:qFormat/>
    <w:rsid w:val="00872491"/>
    <w:pPr>
      <w:spacing w:before="0"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72491"/>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72491"/>
    <w:rPr>
      <w:rFonts w:eastAsiaTheme="majorEastAsia" w:cstheme="minorHAnsi"/>
      <w:b/>
      <w:sz w:val="24"/>
      <w:szCs w:val="32"/>
    </w:rPr>
  </w:style>
  <w:style w:type="character" w:customStyle="1" w:styleId="Heading2Char">
    <w:name w:val="Heading 2 Char"/>
    <w:basedOn w:val="DefaultParagraphFont"/>
    <w:link w:val="Heading2"/>
    <w:uiPriority w:val="9"/>
    <w:rsid w:val="00872491"/>
    <w:rPr>
      <w:rFonts w:eastAsiaTheme="majorEastAsia" w:cstheme="minorHAnsi"/>
      <w:sz w:val="24"/>
      <w:szCs w:val="26"/>
    </w:rPr>
  </w:style>
  <w:style w:type="paragraph" w:customStyle="1" w:styleId="Motion">
    <w:name w:val="Motion"/>
    <w:basedOn w:val="Normal"/>
    <w:next w:val="Heading1"/>
    <w:link w:val="MotionChar"/>
    <w:qFormat/>
    <w:rsid w:val="00C511A8"/>
    <w:pPr>
      <w:spacing w:line="240" w:lineRule="auto"/>
      <w:ind w:left="851"/>
    </w:pPr>
    <w:rPr>
      <w:rFonts w:eastAsia="Calibri" w:cstheme="minorHAnsi"/>
      <w:szCs w:val="24"/>
      <w:lang w:bidi="he-IL"/>
    </w:rPr>
  </w:style>
  <w:style w:type="paragraph" w:customStyle="1" w:styleId="MOTION0">
    <w:name w:val="MOTION"/>
    <w:basedOn w:val="Normal"/>
    <w:link w:val="MOTIONChar0"/>
    <w:rsid w:val="00872491"/>
    <w:pPr>
      <w:autoSpaceDE w:val="0"/>
      <w:autoSpaceDN w:val="0"/>
      <w:adjustRightInd w:val="0"/>
      <w:spacing w:before="60" w:line="240" w:lineRule="auto"/>
      <w:ind w:left="1843"/>
    </w:pPr>
    <w:rPr>
      <w:rFonts w:ascii="Times New Roman" w:eastAsia="Calibri" w:hAnsi="Times New Roman" w:cs="Times New Roman"/>
      <w:color w:val="000000"/>
      <w:sz w:val="23"/>
      <w:szCs w:val="23"/>
      <w:lang w:eastAsia="en-CA"/>
    </w:rPr>
  </w:style>
  <w:style w:type="character" w:customStyle="1" w:styleId="MotionChar">
    <w:name w:val="Motion Char"/>
    <w:link w:val="Motion"/>
    <w:rsid w:val="00C511A8"/>
    <w:rPr>
      <w:rFonts w:eastAsia="Calibri" w:cstheme="minorHAnsi"/>
      <w:sz w:val="24"/>
      <w:szCs w:val="24"/>
      <w:lang w:bidi="he-IL"/>
    </w:rPr>
  </w:style>
  <w:style w:type="character" w:customStyle="1" w:styleId="MOTIONChar0">
    <w:name w:val="MOTION Char"/>
    <w:link w:val="MOTION0"/>
    <w:rsid w:val="00872491"/>
    <w:rPr>
      <w:rFonts w:ascii="Times New Roman" w:eastAsia="Calibri" w:hAnsi="Times New Roman" w:cs="Times New Roman"/>
      <w:color w:val="000000"/>
      <w:sz w:val="23"/>
      <w:szCs w:val="23"/>
      <w:lang w:eastAsia="en-CA"/>
    </w:rPr>
  </w:style>
  <w:style w:type="table" w:styleId="TableGrid">
    <w:name w:val="Table Grid"/>
    <w:basedOn w:val="TableNormal"/>
    <w:uiPriority w:val="59"/>
    <w:rsid w:val="006F6A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listparagraph">
    <w:name w:val="x_msolistparagraph"/>
    <w:basedOn w:val="Normal"/>
    <w:rsid w:val="00416C8C"/>
    <w:pPr>
      <w:spacing w:before="0" w:after="160" w:line="252" w:lineRule="auto"/>
      <w:ind w:left="720"/>
    </w:pPr>
    <w:rPr>
      <w:rFonts w:ascii="Calibri" w:hAnsi="Calibri" w:cs="Calibri"/>
      <w:sz w:val="22"/>
      <w:lang w:eastAsia="en-CA"/>
    </w:rPr>
  </w:style>
  <w:style w:type="paragraph" w:customStyle="1" w:styleId="paragraph">
    <w:name w:val="paragraph"/>
    <w:basedOn w:val="Normal"/>
    <w:rsid w:val="003F1196"/>
    <w:pPr>
      <w:spacing w:before="100" w:beforeAutospacing="1" w:after="100" w:afterAutospacing="1" w:line="240" w:lineRule="auto"/>
    </w:pPr>
    <w:rPr>
      <w:rFonts w:ascii="Times New Roman" w:eastAsia="Times New Roman" w:hAnsi="Times New Roman" w:cs="Times New Roman"/>
      <w:szCs w:val="24"/>
      <w:lang w:eastAsia="en-CA"/>
    </w:rPr>
  </w:style>
  <w:style w:type="character" w:customStyle="1" w:styleId="normaltextrun">
    <w:name w:val="normaltextrun"/>
    <w:basedOn w:val="DefaultParagraphFont"/>
    <w:rsid w:val="003F1196"/>
  </w:style>
  <w:style w:type="character" w:customStyle="1" w:styleId="eop">
    <w:name w:val="eop"/>
    <w:basedOn w:val="DefaultParagraphFont"/>
    <w:rsid w:val="003F1196"/>
  </w:style>
  <w:style w:type="character" w:customStyle="1" w:styleId="scxw73125537">
    <w:name w:val="scxw73125537"/>
    <w:basedOn w:val="DefaultParagraphFont"/>
    <w:rsid w:val="003F1196"/>
  </w:style>
  <w:style w:type="character" w:customStyle="1" w:styleId="UnresolvedMention1">
    <w:name w:val="Unresolved Mention1"/>
    <w:basedOn w:val="DefaultParagraphFont"/>
    <w:uiPriority w:val="99"/>
    <w:semiHidden/>
    <w:unhideWhenUsed/>
    <w:rsid w:val="0008239B"/>
    <w:rPr>
      <w:color w:val="605E5C"/>
      <w:shd w:val="clear" w:color="auto" w:fill="E1DFDD"/>
    </w:rPr>
  </w:style>
  <w:style w:type="character" w:customStyle="1" w:styleId="scxw204062707">
    <w:name w:val="scxw204062707"/>
    <w:basedOn w:val="DefaultParagraphFont"/>
    <w:rsid w:val="0008239B"/>
  </w:style>
  <w:style w:type="character" w:customStyle="1" w:styleId="UnresolvedMention2">
    <w:name w:val="Unresolved Mention2"/>
    <w:basedOn w:val="DefaultParagraphFont"/>
    <w:uiPriority w:val="99"/>
    <w:semiHidden/>
    <w:unhideWhenUsed/>
    <w:rsid w:val="00F634B3"/>
    <w:rPr>
      <w:color w:val="605E5C"/>
      <w:shd w:val="clear" w:color="auto" w:fill="E1DFDD"/>
    </w:rPr>
  </w:style>
  <w:style w:type="character" w:styleId="UnresolvedMention">
    <w:name w:val="Unresolved Mention"/>
    <w:basedOn w:val="DefaultParagraphFont"/>
    <w:uiPriority w:val="99"/>
    <w:semiHidden/>
    <w:unhideWhenUsed/>
    <w:rsid w:val="005827B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08460">
      <w:bodyDiv w:val="1"/>
      <w:marLeft w:val="0"/>
      <w:marRight w:val="0"/>
      <w:marTop w:val="0"/>
      <w:marBottom w:val="0"/>
      <w:divBdr>
        <w:top w:val="none" w:sz="0" w:space="0" w:color="auto"/>
        <w:left w:val="none" w:sz="0" w:space="0" w:color="auto"/>
        <w:bottom w:val="none" w:sz="0" w:space="0" w:color="auto"/>
        <w:right w:val="none" w:sz="0" w:space="0" w:color="auto"/>
      </w:divBdr>
    </w:div>
    <w:div w:id="316348873">
      <w:bodyDiv w:val="1"/>
      <w:marLeft w:val="0"/>
      <w:marRight w:val="0"/>
      <w:marTop w:val="0"/>
      <w:marBottom w:val="0"/>
      <w:divBdr>
        <w:top w:val="none" w:sz="0" w:space="0" w:color="auto"/>
        <w:left w:val="none" w:sz="0" w:space="0" w:color="auto"/>
        <w:bottom w:val="none" w:sz="0" w:space="0" w:color="auto"/>
        <w:right w:val="none" w:sz="0" w:space="0" w:color="auto"/>
      </w:divBdr>
    </w:div>
    <w:div w:id="714236500">
      <w:bodyDiv w:val="1"/>
      <w:marLeft w:val="0"/>
      <w:marRight w:val="0"/>
      <w:marTop w:val="0"/>
      <w:marBottom w:val="0"/>
      <w:divBdr>
        <w:top w:val="none" w:sz="0" w:space="0" w:color="auto"/>
        <w:left w:val="none" w:sz="0" w:space="0" w:color="auto"/>
        <w:bottom w:val="none" w:sz="0" w:space="0" w:color="auto"/>
        <w:right w:val="none" w:sz="0" w:space="0" w:color="auto"/>
      </w:divBdr>
      <w:divsChild>
        <w:div w:id="1533180019">
          <w:marLeft w:val="0"/>
          <w:marRight w:val="0"/>
          <w:marTop w:val="0"/>
          <w:marBottom w:val="0"/>
          <w:divBdr>
            <w:top w:val="none" w:sz="0" w:space="0" w:color="auto"/>
            <w:left w:val="none" w:sz="0" w:space="0" w:color="auto"/>
            <w:bottom w:val="none" w:sz="0" w:space="0" w:color="auto"/>
            <w:right w:val="none" w:sz="0" w:space="0" w:color="auto"/>
          </w:divBdr>
          <w:divsChild>
            <w:div w:id="438716146">
              <w:marLeft w:val="0"/>
              <w:marRight w:val="0"/>
              <w:marTop w:val="0"/>
              <w:marBottom w:val="0"/>
              <w:divBdr>
                <w:top w:val="none" w:sz="0" w:space="0" w:color="auto"/>
                <w:left w:val="none" w:sz="0" w:space="0" w:color="auto"/>
                <w:bottom w:val="none" w:sz="0" w:space="0" w:color="auto"/>
                <w:right w:val="none" w:sz="0" w:space="0" w:color="auto"/>
              </w:divBdr>
            </w:div>
          </w:divsChild>
        </w:div>
        <w:div w:id="287780179">
          <w:marLeft w:val="0"/>
          <w:marRight w:val="0"/>
          <w:marTop w:val="0"/>
          <w:marBottom w:val="0"/>
          <w:divBdr>
            <w:top w:val="none" w:sz="0" w:space="0" w:color="auto"/>
            <w:left w:val="none" w:sz="0" w:space="0" w:color="auto"/>
            <w:bottom w:val="none" w:sz="0" w:space="0" w:color="auto"/>
            <w:right w:val="none" w:sz="0" w:space="0" w:color="auto"/>
          </w:divBdr>
          <w:divsChild>
            <w:div w:id="1909850359">
              <w:marLeft w:val="0"/>
              <w:marRight w:val="0"/>
              <w:marTop w:val="0"/>
              <w:marBottom w:val="0"/>
              <w:divBdr>
                <w:top w:val="none" w:sz="0" w:space="0" w:color="auto"/>
                <w:left w:val="none" w:sz="0" w:space="0" w:color="auto"/>
                <w:bottom w:val="none" w:sz="0" w:space="0" w:color="auto"/>
                <w:right w:val="none" w:sz="0" w:space="0" w:color="auto"/>
              </w:divBdr>
            </w:div>
          </w:divsChild>
        </w:div>
        <w:div w:id="2129737744">
          <w:marLeft w:val="0"/>
          <w:marRight w:val="0"/>
          <w:marTop w:val="0"/>
          <w:marBottom w:val="0"/>
          <w:divBdr>
            <w:top w:val="none" w:sz="0" w:space="0" w:color="auto"/>
            <w:left w:val="none" w:sz="0" w:space="0" w:color="auto"/>
            <w:bottom w:val="none" w:sz="0" w:space="0" w:color="auto"/>
            <w:right w:val="none" w:sz="0" w:space="0" w:color="auto"/>
          </w:divBdr>
          <w:divsChild>
            <w:div w:id="1855415740">
              <w:marLeft w:val="0"/>
              <w:marRight w:val="0"/>
              <w:marTop w:val="0"/>
              <w:marBottom w:val="0"/>
              <w:divBdr>
                <w:top w:val="none" w:sz="0" w:space="0" w:color="auto"/>
                <w:left w:val="none" w:sz="0" w:space="0" w:color="auto"/>
                <w:bottom w:val="none" w:sz="0" w:space="0" w:color="auto"/>
                <w:right w:val="none" w:sz="0" w:space="0" w:color="auto"/>
              </w:divBdr>
            </w:div>
          </w:divsChild>
        </w:div>
        <w:div w:id="1687294467">
          <w:marLeft w:val="0"/>
          <w:marRight w:val="0"/>
          <w:marTop w:val="0"/>
          <w:marBottom w:val="0"/>
          <w:divBdr>
            <w:top w:val="none" w:sz="0" w:space="0" w:color="auto"/>
            <w:left w:val="none" w:sz="0" w:space="0" w:color="auto"/>
            <w:bottom w:val="none" w:sz="0" w:space="0" w:color="auto"/>
            <w:right w:val="none" w:sz="0" w:space="0" w:color="auto"/>
          </w:divBdr>
          <w:divsChild>
            <w:div w:id="1199733087">
              <w:marLeft w:val="0"/>
              <w:marRight w:val="0"/>
              <w:marTop w:val="0"/>
              <w:marBottom w:val="0"/>
              <w:divBdr>
                <w:top w:val="none" w:sz="0" w:space="0" w:color="auto"/>
                <w:left w:val="none" w:sz="0" w:space="0" w:color="auto"/>
                <w:bottom w:val="none" w:sz="0" w:space="0" w:color="auto"/>
                <w:right w:val="none" w:sz="0" w:space="0" w:color="auto"/>
              </w:divBdr>
            </w:div>
          </w:divsChild>
        </w:div>
        <w:div w:id="1598902964">
          <w:marLeft w:val="0"/>
          <w:marRight w:val="0"/>
          <w:marTop w:val="0"/>
          <w:marBottom w:val="0"/>
          <w:divBdr>
            <w:top w:val="none" w:sz="0" w:space="0" w:color="auto"/>
            <w:left w:val="none" w:sz="0" w:space="0" w:color="auto"/>
            <w:bottom w:val="none" w:sz="0" w:space="0" w:color="auto"/>
            <w:right w:val="none" w:sz="0" w:space="0" w:color="auto"/>
          </w:divBdr>
          <w:divsChild>
            <w:div w:id="360012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1889078">
      <w:bodyDiv w:val="1"/>
      <w:marLeft w:val="0"/>
      <w:marRight w:val="0"/>
      <w:marTop w:val="0"/>
      <w:marBottom w:val="0"/>
      <w:divBdr>
        <w:top w:val="none" w:sz="0" w:space="0" w:color="auto"/>
        <w:left w:val="none" w:sz="0" w:space="0" w:color="auto"/>
        <w:bottom w:val="none" w:sz="0" w:space="0" w:color="auto"/>
        <w:right w:val="none" w:sz="0" w:space="0" w:color="auto"/>
      </w:divBdr>
      <w:divsChild>
        <w:div w:id="2034914524">
          <w:marLeft w:val="0"/>
          <w:marRight w:val="0"/>
          <w:marTop w:val="0"/>
          <w:marBottom w:val="0"/>
          <w:divBdr>
            <w:top w:val="none" w:sz="0" w:space="0" w:color="auto"/>
            <w:left w:val="none" w:sz="0" w:space="0" w:color="auto"/>
            <w:bottom w:val="none" w:sz="0" w:space="0" w:color="auto"/>
            <w:right w:val="none" w:sz="0" w:space="0" w:color="auto"/>
          </w:divBdr>
        </w:div>
        <w:div w:id="1036203030">
          <w:marLeft w:val="0"/>
          <w:marRight w:val="0"/>
          <w:marTop w:val="0"/>
          <w:marBottom w:val="0"/>
          <w:divBdr>
            <w:top w:val="none" w:sz="0" w:space="0" w:color="auto"/>
            <w:left w:val="none" w:sz="0" w:space="0" w:color="auto"/>
            <w:bottom w:val="none" w:sz="0" w:space="0" w:color="auto"/>
            <w:right w:val="none" w:sz="0" w:space="0" w:color="auto"/>
          </w:divBdr>
          <w:divsChild>
            <w:div w:id="604076119">
              <w:marLeft w:val="-75"/>
              <w:marRight w:val="0"/>
              <w:marTop w:val="30"/>
              <w:marBottom w:val="30"/>
              <w:divBdr>
                <w:top w:val="none" w:sz="0" w:space="0" w:color="auto"/>
                <w:left w:val="none" w:sz="0" w:space="0" w:color="auto"/>
                <w:bottom w:val="none" w:sz="0" w:space="0" w:color="auto"/>
                <w:right w:val="none" w:sz="0" w:space="0" w:color="auto"/>
              </w:divBdr>
              <w:divsChild>
                <w:div w:id="10493783">
                  <w:marLeft w:val="0"/>
                  <w:marRight w:val="0"/>
                  <w:marTop w:val="0"/>
                  <w:marBottom w:val="0"/>
                  <w:divBdr>
                    <w:top w:val="none" w:sz="0" w:space="0" w:color="auto"/>
                    <w:left w:val="none" w:sz="0" w:space="0" w:color="auto"/>
                    <w:bottom w:val="none" w:sz="0" w:space="0" w:color="auto"/>
                    <w:right w:val="none" w:sz="0" w:space="0" w:color="auto"/>
                  </w:divBdr>
                  <w:divsChild>
                    <w:div w:id="457576072">
                      <w:marLeft w:val="0"/>
                      <w:marRight w:val="0"/>
                      <w:marTop w:val="0"/>
                      <w:marBottom w:val="0"/>
                      <w:divBdr>
                        <w:top w:val="none" w:sz="0" w:space="0" w:color="auto"/>
                        <w:left w:val="none" w:sz="0" w:space="0" w:color="auto"/>
                        <w:bottom w:val="none" w:sz="0" w:space="0" w:color="auto"/>
                        <w:right w:val="none" w:sz="0" w:space="0" w:color="auto"/>
                      </w:divBdr>
                    </w:div>
                  </w:divsChild>
                </w:div>
                <w:div w:id="1327633853">
                  <w:marLeft w:val="0"/>
                  <w:marRight w:val="0"/>
                  <w:marTop w:val="0"/>
                  <w:marBottom w:val="0"/>
                  <w:divBdr>
                    <w:top w:val="none" w:sz="0" w:space="0" w:color="auto"/>
                    <w:left w:val="none" w:sz="0" w:space="0" w:color="auto"/>
                    <w:bottom w:val="none" w:sz="0" w:space="0" w:color="auto"/>
                    <w:right w:val="none" w:sz="0" w:space="0" w:color="auto"/>
                  </w:divBdr>
                  <w:divsChild>
                    <w:div w:id="1786735362">
                      <w:marLeft w:val="0"/>
                      <w:marRight w:val="0"/>
                      <w:marTop w:val="0"/>
                      <w:marBottom w:val="0"/>
                      <w:divBdr>
                        <w:top w:val="none" w:sz="0" w:space="0" w:color="auto"/>
                        <w:left w:val="none" w:sz="0" w:space="0" w:color="auto"/>
                        <w:bottom w:val="none" w:sz="0" w:space="0" w:color="auto"/>
                        <w:right w:val="none" w:sz="0" w:space="0" w:color="auto"/>
                      </w:divBdr>
                    </w:div>
                  </w:divsChild>
                </w:div>
                <w:div w:id="927084345">
                  <w:marLeft w:val="0"/>
                  <w:marRight w:val="0"/>
                  <w:marTop w:val="0"/>
                  <w:marBottom w:val="0"/>
                  <w:divBdr>
                    <w:top w:val="none" w:sz="0" w:space="0" w:color="auto"/>
                    <w:left w:val="none" w:sz="0" w:space="0" w:color="auto"/>
                    <w:bottom w:val="none" w:sz="0" w:space="0" w:color="auto"/>
                    <w:right w:val="none" w:sz="0" w:space="0" w:color="auto"/>
                  </w:divBdr>
                  <w:divsChild>
                    <w:div w:id="2042978349">
                      <w:marLeft w:val="0"/>
                      <w:marRight w:val="0"/>
                      <w:marTop w:val="0"/>
                      <w:marBottom w:val="0"/>
                      <w:divBdr>
                        <w:top w:val="none" w:sz="0" w:space="0" w:color="auto"/>
                        <w:left w:val="none" w:sz="0" w:space="0" w:color="auto"/>
                        <w:bottom w:val="none" w:sz="0" w:space="0" w:color="auto"/>
                        <w:right w:val="none" w:sz="0" w:space="0" w:color="auto"/>
                      </w:divBdr>
                    </w:div>
                  </w:divsChild>
                </w:div>
                <w:div w:id="396317423">
                  <w:marLeft w:val="0"/>
                  <w:marRight w:val="0"/>
                  <w:marTop w:val="0"/>
                  <w:marBottom w:val="0"/>
                  <w:divBdr>
                    <w:top w:val="none" w:sz="0" w:space="0" w:color="auto"/>
                    <w:left w:val="none" w:sz="0" w:space="0" w:color="auto"/>
                    <w:bottom w:val="none" w:sz="0" w:space="0" w:color="auto"/>
                    <w:right w:val="none" w:sz="0" w:space="0" w:color="auto"/>
                  </w:divBdr>
                  <w:divsChild>
                    <w:div w:id="1154880564">
                      <w:marLeft w:val="0"/>
                      <w:marRight w:val="0"/>
                      <w:marTop w:val="0"/>
                      <w:marBottom w:val="0"/>
                      <w:divBdr>
                        <w:top w:val="none" w:sz="0" w:space="0" w:color="auto"/>
                        <w:left w:val="none" w:sz="0" w:space="0" w:color="auto"/>
                        <w:bottom w:val="none" w:sz="0" w:space="0" w:color="auto"/>
                        <w:right w:val="none" w:sz="0" w:space="0" w:color="auto"/>
                      </w:divBdr>
                    </w:div>
                  </w:divsChild>
                </w:div>
                <w:div w:id="1037777016">
                  <w:marLeft w:val="0"/>
                  <w:marRight w:val="0"/>
                  <w:marTop w:val="0"/>
                  <w:marBottom w:val="0"/>
                  <w:divBdr>
                    <w:top w:val="none" w:sz="0" w:space="0" w:color="auto"/>
                    <w:left w:val="none" w:sz="0" w:space="0" w:color="auto"/>
                    <w:bottom w:val="none" w:sz="0" w:space="0" w:color="auto"/>
                    <w:right w:val="none" w:sz="0" w:space="0" w:color="auto"/>
                  </w:divBdr>
                  <w:divsChild>
                    <w:div w:id="820540969">
                      <w:marLeft w:val="0"/>
                      <w:marRight w:val="0"/>
                      <w:marTop w:val="0"/>
                      <w:marBottom w:val="0"/>
                      <w:divBdr>
                        <w:top w:val="none" w:sz="0" w:space="0" w:color="auto"/>
                        <w:left w:val="none" w:sz="0" w:space="0" w:color="auto"/>
                        <w:bottom w:val="none" w:sz="0" w:space="0" w:color="auto"/>
                        <w:right w:val="none" w:sz="0" w:space="0" w:color="auto"/>
                      </w:divBdr>
                    </w:div>
                  </w:divsChild>
                </w:div>
                <w:div w:id="909384445">
                  <w:marLeft w:val="0"/>
                  <w:marRight w:val="0"/>
                  <w:marTop w:val="0"/>
                  <w:marBottom w:val="0"/>
                  <w:divBdr>
                    <w:top w:val="none" w:sz="0" w:space="0" w:color="auto"/>
                    <w:left w:val="none" w:sz="0" w:space="0" w:color="auto"/>
                    <w:bottom w:val="none" w:sz="0" w:space="0" w:color="auto"/>
                    <w:right w:val="none" w:sz="0" w:space="0" w:color="auto"/>
                  </w:divBdr>
                  <w:divsChild>
                    <w:div w:id="1623997269">
                      <w:marLeft w:val="0"/>
                      <w:marRight w:val="0"/>
                      <w:marTop w:val="0"/>
                      <w:marBottom w:val="0"/>
                      <w:divBdr>
                        <w:top w:val="none" w:sz="0" w:space="0" w:color="auto"/>
                        <w:left w:val="none" w:sz="0" w:space="0" w:color="auto"/>
                        <w:bottom w:val="none" w:sz="0" w:space="0" w:color="auto"/>
                        <w:right w:val="none" w:sz="0" w:space="0" w:color="auto"/>
                      </w:divBdr>
                    </w:div>
                  </w:divsChild>
                </w:div>
                <w:div w:id="848565314">
                  <w:marLeft w:val="0"/>
                  <w:marRight w:val="0"/>
                  <w:marTop w:val="0"/>
                  <w:marBottom w:val="0"/>
                  <w:divBdr>
                    <w:top w:val="none" w:sz="0" w:space="0" w:color="auto"/>
                    <w:left w:val="none" w:sz="0" w:space="0" w:color="auto"/>
                    <w:bottom w:val="none" w:sz="0" w:space="0" w:color="auto"/>
                    <w:right w:val="none" w:sz="0" w:space="0" w:color="auto"/>
                  </w:divBdr>
                  <w:divsChild>
                    <w:div w:id="1617984876">
                      <w:marLeft w:val="0"/>
                      <w:marRight w:val="0"/>
                      <w:marTop w:val="0"/>
                      <w:marBottom w:val="0"/>
                      <w:divBdr>
                        <w:top w:val="none" w:sz="0" w:space="0" w:color="auto"/>
                        <w:left w:val="none" w:sz="0" w:space="0" w:color="auto"/>
                        <w:bottom w:val="none" w:sz="0" w:space="0" w:color="auto"/>
                        <w:right w:val="none" w:sz="0" w:space="0" w:color="auto"/>
                      </w:divBdr>
                    </w:div>
                  </w:divsChild>
                </w:div>
                <w:div w:id="1568875111">
                  <w:marLeft w:val="0"/>
                  <w:marRight w:val="0"/>
                  <w:marTop w:val="0"/>
                  <w:marBottom w:val="0"/>
                  <w:divBdr>
                    <w:top w:val="none" w:sz="0" w:space="0" w:color="auto"/>
                    <w:left w:val="none" w:sz="0" w:space="0" w:color="auto"/>
                    <w:bottom w:val="none" w:sz="0" w:space="0" w:color="auto"/>
                    <w:right w:val="none" w:sz="0" w:space="0" w:color="auto"/>
                  </w:divBdr>
                  <w:divsChild>
                    <w:div w:id="1213998215">
                      <w:marLeft w:val="0"/>
                      <w:marRight w:val="0"/>
                      <w:marTop w:val="0"/>
                      <w:marBottom w:val="0"/>
                      <w:divBdr>
                        <w:top w:val="none" w:sz="0" w:space="0" w:color="auto"/>
                        <w:left w:val="none" w:sz="0" w:space="0" w:color="auto"/>
                        <w:bottom w:val="none" w:sz="0" w:space="0" w:color="auto"/>
                        <w:right w:val="none" w:sz="0" w:space="0" w:color="auto"/>
                      </w:divBdr>
                    </w:div>
                  </w:divsChild>
                </w:div>
                <w:div w:id="1334408612">
                  <w:marLeft w:val="0"/>
                  <w:marRight w:val="0"/>
                  <w:marTop w:val="0"/>
                  <w:marBottom w:val="0"/>
                  <w:divBdr>
                    <w:top w:val="none" w:sz="0" w:space="0" w:color="auto"/>
                    <w:left w:val="none" w:sz="0" w:space="0" w:color="auto"/>
                    <w:bottom w:val="none" w:sz="0" w:space="0" w:color="auto"/>
                    <w:right w:val="none" w:sz="0" w:space="0" w:color="auto"/>
                  </w:divBdr>
                  <w:divsChild>
                    <w:div w:id="1444105981">
                      <w:marLeft w:val="0"/>
                      <w:marRight w:val="0"/>
                      <w:marTop w:val="0"/>
                      <w:marBottom w:val="0"/>
                      <w:divBdr>
                        <w:top w:val="none" w:sz="0" w:space="0" w:color="auto"/>
                        <w:left w:val="none" w:sz="0" w:space="0" w:color="auto"/>
                        <w:bottom w:val="none" w:sz="0" w:space="0" w:color="auto"/>
                        <w:right w:val="none" w:sz="0" w:space="0" w:color="auto"/>
                      </w:divBdr>
                    </w:div>
                    <w:div w:id="1670332262">
                      <w:marLeft w:val="0"/>
                      <w:marRight w:val="0"/>
                      <w:marTop w:val="0"/>
                      <w:marBottom w:val="0"/>
                      <w:divBdr>
                        <w:top w:val="none" w:sz="0" w:space="0" w:color="auto"/>
                        <w:left w:val="none" w:sz="0" w:space="0" w:color="auto"/>
                        <w:bottom w:val="none" w:sz="0" w:space="0" w:color="auto"/>
                        <w:right w:val="none" w:sz="0" w:space="0" w:color="auto"/>
                      </w:divBdr>
                    </w:div>
                  </w:divsChild>
                </w:div>
                <w:div w:id="1231110187">
                  <w:marLeft w:val="0"/>
                  <w:marRight w:val="0"/>
                  <w:marTop w:val="0"/>
                  <w:marBottom w:val="0"/>
                  <w:divBdr>
                    <w:top w:val="none" w:sz="0" w:space="0" w:color="auto"/>
                    <w:left w:val="none" w:sz="0" w:space="0" w:color="auto"/>
                    <w:bottom w:val="none" w:sz="0" w:space="0" w:color="auto"/>
                    <w:right w:val="none" w:sz="0" w:space="0" w:color="auto"/>
                  </w:divBdr>
                  <w:divsChild>
                    <w:div w:id="1190528826">
                      <w:marLeft w:val="0"/>
                      <w:marRight w:val="0"/>
                      <w:marTop w:val="0"/>
                      <w:marBottom w:val="0"/>
                      <w:divBdr>
                        <w:top w:val="none" w:sz="0" w:space="0" w:color="auto"/>
                        <w:left w:val="none" w:sz="0" w:space="0" w:color="auto"/>
                        <w:bottom w:val="none" w:sz="0" w:space="0" w:color="auto"/>
                        <w:right w:val="none" w:sz="0" w:space="0" w:color="auto"/>
                      </w:divBdr>
                    </w:div>
                  </w:divsChild>
                </w:div>
                <w:div w:id="86078241">
                  <w:marLeft w:val="0"/>
                  <w:marRight w:val="0"/>
                  <w:marTop w:val="0"/>
                  <w:marBottom w:val="0"/>
                  <w:divBdr>
                    <w:top w:val="none" w:sz="0" w:space="0" w:color="auto"/>
                    <w:left w:val="none" w:sz="0" w:space="0" w:color="auto"/>
                    <w:bottom w:val="none" w:sz="0" w:space="0" w:color="auto"/>
                    <w:right w:val="none" w:sz="0" w:space="0" w:color="auto"/>
                  </w:divBdr>
                  <w:divsChild>
                    <w:div w:id="1453666337">
                      <w:marLeft w:val="0"/>
                      <w:marRight w:val="0"/>
                      <w:marTop w:val="0"/>
                      <w:marBottom w:val="0"/>
                      <w:divBdr>
                        <w:top w:val="none" w:sz="0" w:space="0" w:color="auto"/>
                        <w:left w:val="none" w:sz="0" w:space="0" w:color="auto"/>
                        <w:bottom w:val="none" w:sz="0" w:space="0" w:color="auto"/>
                        <w:right w:val="none" w:sz="0" w:space="0" w:color="auto"/>
                      </w:divBdr>
                    </w:div>
                  </w:divsChild>
                </w:div>
                <w:div w:id="260645871">
                  <w:marLeft w:val="0"/>
                  <w:marRight w:val="0"/>
                  <w:marTop w:val="0"/>
                  <w:marBottom w:val="0"/>
                  <w:divBdr>
                    <w:top w:val="none" w:sz="0" w:space="0" w:color="auto"/>
                    <w:left w:val="none" w:sz="0" w:space="0" w:color="auto"/>
                    <w:bottom w:val="none" w:sz="0" w:space="0" w:color="auto"/>
                    <w:right w:val="none" w:sz="0" w:space="0" w:color="auto"/>
                  </w:divBdr>
                  <w:divsChild>
                    <w:div w:id="1572538325">
                      <w:marLeft w:val="0"/>
                      <w:marRight w:val="0"/>
                      <w:marTop w:val="0"/>
                      <w:marBottom w:val="0"/>
                      <w:divBdr>
                        <w:top w:val="none" w:sz="0" w:space="0" w:color="auto"/>
                        <w:left w:val="none" w:sz="0" w:space="0" w:color="auto"/>
                        <w:bottom w:val="none" w:sz="0" w:space="0" w:color="auto"/>
                        <w:right w:val="none" w:sz="0" w:space="0" w:color="auto"/>
                      </w:divBdr>
                    </w:div>
                  </w:divsChild>
                </w:div>
                <w:div w:id="623970727">
                  <w:marLeft w:val="0"/>
                  <w:marRight w:val="0"/>
                  <w:marTop w:val="0"/>
                  <w:marBottom w:val="0"/>
                  <w:divBdr>
                    <w:top w:val="none" w:sz="0" w:space="0" w:color="auto"/>
                    <w:left w:val="none" w:sz="0" w:space="0" w:color="auto"/>
                    <w:bottom w:val="none" w:sz="0" w:space="0" w:color="auto"/>
                    <w:right w:val="none" w:sz="0" w:space="0" w:color="auto"/>
                  </w:divBdr>
                  <w:divsChild>
                    <w:div w:id="398869056">
                      <w:marLeft w:val="0"/>
                      <w:marRight w:val="0"/>
                      <w:marTop w:val="0"/>
                      <w:marBottom w:val="0"/>
                      <w:divBdr>
                        <w:top w:val="none" w:sz="0" w:space="0" w:color="auto"/>
                        <w:left w:val="none" w:sz="0" w:space="0" w:color="auto"/>
                        <w:bottom w:val="none" w:sz="0" w:space="0" w:color="auto"/>
                        <w:right w:val="none" w:sz="0" w:space="0" w:color="auto"/>
                      </w:divBdr>
                    </w:div>
                  </w:divsChild>
                </w:div>
                <w:div w:id="8023662">
                  <w:marLeft w:val="0"/>
                  <w:marRight w:val="0"/>
                  <w:marTop w:val="0"/>
                  <w:marBottom w:val="0"/>
                  <w:divBdr>
                    <w:top w:val="none" w:sz="0" w:space="0" w:color="auto"/>
                    <w:left w:val="none" w:sz="0" w:space="0" w:color="auto"/>
                    <w:bottom w:val="none" w:sz="0" w:space="0" w:color="auto"/>
                    <w:right w:val="none" w:sz="0" w:space="0" w:color="auto"/>
                  </w:divBdr>
                  <w:divsChild>
                    <w:div w:id="1304122544">
                      <w:marLeft w:val="0"/>
                      <w:marRight w:val="0"/>
                      <w:marTop w:val="0"/>
                      <w:marBottom w:val="0"/>
                      <w:divBdr>
                        <w:top w:val="none" w:sz="0" w:space="0" w:color="auto"/>
                        <w:left w:val="none" w:sz="0" w:space="0" w:color="auto"/>
                        <w:bottom w:val="none" w:sz="0" w:space="0" w:color="auto"/>
                        <w:right w:val="none" w:sz="0" w:space="0" w:color="auto"/>
                      </w:divBdr>
                    </w:div>
                  </w:divsChild>
                </w:div>
                <w:div w:id="1964800179">
                  <w:marLeft w:val="0"/>
                  <w:marRight w:val="0"/>
                  <w:marTop w:val="0"/>
                  <w:marBottom w:val="0"/>
                  <w:divBdr>
                    <w:top w:val="none" w:sz="0" w:space="0" w:color="auto"/>
                    <w:left w:val="none" w:sz="0" w:space="0" w:color="auto"/>
                    <w:bottom w:val="none" w:sz="0" w:space="0" w:color="auto"/>
                    <w:right w:val="none" w:sz="0" w:space="0" w:color="auto"/>
                  </w:divBdr>
                  <w:divsChild>
                    <w:div w:id="305863815">
                      <w:marLeft w:val="0"/>
                      <w:marRight w:val="0"/>
                      <w:marTop w:val="0"/>
                      <w:marBottom w:val="0"/>
                      <w:divBdr>
                        <w:top w:val="none" w:sz="0" w:space="0" w:color="auto"/>
                        <w:left w:val="none" w:sz="0" w:space="0" w:color="auto"/>
                        <w:bottom w:val="none" w:sz="0" w:space="0" w:color="auto"/>
                        <w:right w:val="none" w:sz="0" w:space="0" w:color="auto"/>
                      </w:divBdr>
                    </w:div>
                  </w:divsChild>
                </w:div>
                <w:div w:id="2103718836">
                  <w:marLeft w:val="0"/>
                  <w:marRight w:val="0"/>
                  <w:marTop w:val="0"/>
                  <w:marBottom w:val="0"/>
                  <w:divBdr>
                    <w:top w:val="none" w:sz="0" w:space="0" w:color="auto"/>
                    <w:left w:val="none" w:sz="0" w:space="0" w:color="auto"/>
                    <w:bottom w:val="none" w:sz="0" w:space="0" w:color="auto"/>
                    <w:right w:val="none" w:sz="0" w:space="0" w:color="auto"/>
                  </w:divBdr>
                  <w:divsChild>
                    <w:div w:id="607275860">
                      <w:marLeft w:val="0"/>
                      <w:marRight w:val="0"/>
                      <w:marTop w:val="0"/>
                      <w:marBottom w:val="0"/>
                      <w:divBdr>
                        <w:top w:val="none" w:sz="0" w:space="0" w:color="auto"/>
                        <w:left w:val="none" w:sz="0" w:space="0" w:color="auto"/>
                        <w:bottom w:val="none" w:sz="0" w:space="0" w:color="auto"/>
                        <w:right w:val="none" w:sz="0" w:space="0" w:color="auto"/>
                      </w:divBdr>
                    </w:div>
                  </w:divsChild>
                </w:div>
                <w:div w:id="1988968417">
                  <w:marLeft w:val="0"/>
                  <w:marRight w:val="0"/>
                  <w:marTop w:val="0"/>
                  <w:marBottom w:val="0"/>
                  <w:divBdr>
                    <w:top w:val="none" w:sz="0" w:space="0" w:color="auto"/>
                    <w:left w:val="none" w:sz="0" w:space="0" w:color="auto"/>
                    <w:bottom w:val="none" w:sz="0" w:space="0" w:color="auto"/>
                    <w:right w:val="none" w:sz="0" w:space="0" w:color="auto"/>
                  </w:divBdr>
                  <w:divsChild>
                    <w:div w:id="129710908">
                      <w:marLeft w:val="0"/>
                      <w:marRight w:val="0"/>
                      <w:marTop w:val="0"/>
                      <w:marBottom w:val="0"/>
                      <w:divBdr>
                        <w:top w:val="none" w:sz="0" w:space="0" w:color="auto"/>
                        <w:left w:val="none" w:sz="0" w:space="0" w:color="auto"/>
                        <w:bottom w:val="none" w:sz="0" w:space="0" w:color="auto"/>
                        <w:right w:val="none" w:sz="0" w:space="0" w:color="auto"/>
                      </w:divBdr>
                    </w:div>
                  </w:divsChild>
                </w:div>
                <w:div w:id="1150974737">
                  <w:marLeft w:val="0"/>
                  <w:marRight w:val="0"/>
                  <w:marTop w:val="0"/>
                  <w:marBottom w:val="0"/>
                  <w:divBdr>
                    <w:top w:val="none" w:sz="0" w:space="0" w:color="auto"/>
                    <w:left w:val="none" w:sz="0" w:space="0" w:color="auto"/>
                    <w:bottom w:val="none" w:sz="0" w:space="0" w:color="auto"/>
                    <w:right w:val="none" w:sz="0" w:space="0" w:color="auto"/>
                  </w:divBdr>
                  <w:divsChild>
                    <w:div w:id="663166166">
                      <w:marLeft w:val="0"/>
                      <w:marRight w:val="0"/>
                      <w:marTop w:val="0"/>
                      <w:marBottom w:val="0"/>
                      <w:divBdr>
                        <w:top w:val="none" w:sz="0" w:space="0" w:color="auto"/>
                        <w:left w:val="none" w:sz="0" w:space="0" w:color="auto"/>
                        <w:bottom w:val="none" w:sz="0" w:space="0" w:color="auto"/>
                        <w:right w:val="none" w:sz="0" w:space="0" w:color="auto"/>
                      </w:divBdr>
                    </w:div>
                  </w:divsChild>
                </w:div>
                <w:div w:id="26373166">
                  <w:marLeft w:val="0"/>
                  <w:marRight w:val="0"/>
                  <w:marTop w:val="0"/>
                  <w:marBottom w:val="0"/>
                  <w:divBdr>
                    <w:top w:val="none" w:sz="0" w:space="0" w:color="auto"/>
                    <w:left w:val="none" w:sz="0" w:space="0" w:color="auto"/>
                    <w:bottom w:val="none" w:sz="0" w:space="0" w:color="auto"/>
                    <w:right w:val="none" w:sz="0" w:space="0" w:color="auto"/>
                  </w:divBdr>
                  <w:divsChild>
                    <w:div w:id="1736004430">
                      <w:marLeft w:val="0"/>
                      <w:marRight w:val="0"/>
                      <w:marTop w:val="0"/>
                      <w:marBottom w:val="0"/>
                      <w:divBdr>
                        <w:top w:val="none" w:sz="0" w:space="0" w:color="auto"/>
                        <w:left w:val="none" w:sz="0" w:space="0" w:color="auto"/>
                        <w:bottom w:val="none" w:sz="0" w:space="0" w:color="auto"/>
                        <w:right w:val="none" w:sz="0" w:space="0" w:color="auto"/>
                      </w:divBdr>
                    </w:div>
                  </w:divsChild>
                </w:div>
                <w:div w:id="354888876">
                  <w:marLeft w:val="0"/>
                  <w:marRight w:val="0"/>
                  <w:marTop w:val="0"/>
                  <w:marBottom w:val="0"/>
                  <w:divBdr>
                    <w:top w:val="none" w:sz="0" w:space="0" w:color="auto"/>
                    <w:left w:val="none" w:sz="0" w:space="0" w:color="auto"/>
                    <w:bottom w:val="none" w:sz="0" w:space="0" w:color="auto"/>
                    <w:right w:val="none" w:sz="0" w:space="0" w:color="auto"/>
                  </w:divBdr>
                  <w:divsChild>
                    <w:div w:id="960918837">
                      <w:marLeft w:val="0"/>
                      <w:marRight w:val="0"/>
                      <w:marTop w:val="0"/>
                      <w:marBottom w:val="0"/>
                      <w:divBdr>
                        <w:top w:val="none" w:sz="0" w:space="0" w:color="auto"/>
                        <w:left w:val="none" w:sz="0" w:space="0" w:color="auto"/>
                        <w:bottom w:val="none" w:sz="0" w:space="0" w:color="auto"/>
                        <w:right w:val="none" w:sz="0" w:space="0" w:color="auto"/>
                      </w:divBdr>
                    </w:div>
                  </w:divsChild>
                </w:div>
                <w:div w:id="1369915763">
                  <w:marLeft w:val="0"/>
                  <w:marRight w:val="0"/>
                  <w:marTop w:val="0"/>
                  <w:marBottom w:val="0"/>
                  <w:divBdr>
                    <w:top w:val="none" w:sz="0" w:space="0" w:color="auto"/>
                    <w:left w:val="none" w:sz="0" w:space="0" w:color="auto"/>
                    <w:bottom w:val="none" w:sz="0" w:space="0" w:color="auto"/>
                    <w:right w:val="none" w:sz="0" w:space="0" w:color="auto"/>
                  </w:divBdr>
                  <w:divsChild>
                    <w:div w:id="1159350866">
                      <w:marLeft w:val="0"/>
                      <w:marRight w:val="0"/>
                      <w:marTop w:val="0"/>
                      <w:marBottom w:val="0"/>
                      <w:divBdr>
                        <w:top w:val="none" w:sz="0" w:space="0" w:color="auto"/>
                        <w:left w:val="none" w:sz="0" w:space="0" w:color="auto"/>
                        <w:bottom w:val="none" w:sz="0" w:space="0" w:color="auto"/>
                        <w:right w:val="none" w:sz="0" w:space="0" w:color="auto"/>
                      </w:divBdr>
                    </w:div>
                  </w:divsChild>
                </w:div>
                <w:div w:id="2007321488">
                  <w:marLeft w:val="0"/>
                  <w:marRight w:val="0"/>
                  <w:marTop w:val="0"/>
                  <w:marBottom w:val="0"/>
                  <w:divBdr>
                    <w:top w:val="none" w:sz="0" w:space="0" w:color="auto"/>
                    <w:left w:val="none" w:sz="0" w:space="0" w:color="auto"/>
                    <w:bottom w:val="none" w:sz="0" w:space="0" w:color="auto"/>
                    <w:right w:val="none" w:sz="0" w:space="0" w:color="auto"/>
                  </w:divBdr>
                  <w:divsChild>
                    <w:div w:id="1718242649">
                      <w:marLeft w:val="0"/>
                      <w:marRight w:val="0"/>
                      <w:marTop w:val="0"/>
                      <w:marBottom w:val="0"/>
                      <w:divBdr>
                        <w:top w:val="none" w:sz="0" w:space="0" w:color="auto"/>
                        <w:left w:val="none" w:sz="0" w:space="0" w:color="auto"/>
                        <w:bottom w:val="none" w:sz="0" w:space="0" w:color="auto"/>
                        <w:right w:val="none" w:sz="0" w:space="0" w:color="auto"/>
                      </w:divBdr>
                    </w:div>
                  </w:divsChild>
                </w:div>
                <w:div w:id="1046368339">
                  <w:marLeft w:val="0"/>
                  <w:marRight w:val="0"/>
                  <w:marTop w:val="0"/>
                  <w:marBottom w:val="0"/>
                  <w:divBdr>
                    <w:top w:val="none" w:sz="0" w:space="0" w:color="auto"/>
                    <w:left w:val="none" w:sz="0" w:space="0" w:color="auto"/>
                    <w:bottom w:val="none" w:sz="0" w:space="0" w:color="auto"/>
                    <w:right w:val="none" w:sz="0" w:space="0" w:color="auto"/>
                  </w:divBdr>
                  <w:divsChild>
                    <w:div w:id="60373915">
                      <w:marLeft w:val="0"/>
                      <w:marRight w:val="0"/>
                      <w:marTop w:val="0"/>
                      <w:marBottom w:val="0"/>
                      <w:divBdr>
                        <w:top w:val="none" w:sz="0" w:space="0" w:color="auto"/>
                        <w:left w:val="none" w:sz="0" w:space="0" w:color="auto"/>
                        <w:bottom w:val="none" w:sz="0" w:space="0" w:color="auto"/>
                        <w:right w:val="none" w:sz="0" w:space="0" w:color="auto"/>
                      </w:divBdr>
                    </w:div>
                  </w:divsChild>
                </w:div>
                <w:div w:id="51316561">
                  <w:marLeft w:val="0"/>
                  <w:marRight w:val="0"/>
                  <w:marTop w:val="0"/>
                  <w:marBottom w:val="0"/>
                  <w:divBdr>
                    <w:top w:val="none" w:sz="0" w:space="0" w:color="auto"/>
                    <w:left w:val="none" w:sz="0" w:space="0" w:color="auto"/>
                    <w:bottom w:val="none" w:sz="0" w:space="0" w:color="auto"/>
                    <w:right w:val="none" w:sz="0" w:space="0" w:color="auto"/>
                  </w:divBdr>
                  <w:divsChild>
                    <w:div w:id="398017554">
                      <w:marLeft w:val="0"/>
                      <w:marRight w:val="0"/>
                      <w:marTop w:val="0"/>
                      <w:marBottom w:val="0"/>
                      <w:divBdr>
                        <w:top w:val="none" w:sz="0" w:space="0" w:color="auto"/>
                        <w:left w:val="none" w:sz="0" w:space="0" w:color="auto"/>
                        <w:bottom w:val="none" w:sz="0" w:space="0" w:color="auto"/>
                        <w:right w:val="none" w:sz="0" w:space="0" w:color="auto"/>
                      </w:divBdr>
                    </w:div>
                  </w:divsChild>
                </w:div>
                <w:div w:id="191889997">
                  <w:marLeft w:val="0"/>
                  <w:marRight w:val="0"/>
                  <w:marTop w:val="0"/>
                  <w:marBottom w:val="0"/>
                  <w:divBdr>
                    <w:top w:val="none" w:sz="0" w:space="0" w:color="auto"/>
                    <w:left w:val="none" w:sz="0" w:space="0" w:color="auto"/>
                    <w:bottom w:val="none" w:sz="0" w:space="0" w:color="auto"/>
                    <w:right w:val="none" w:sz="0" w:space="0" w:color="auto"/>
                  </w:divBdr>
                  <w:divsChild>
                    <w:div w:id="1172913073">
                      <w:marLeft w:val="0"/>
                      <w:marRight w:val="0"/>
                      <w:marTop w:val="0"/>
                      <w:marBottom w:val="0"/>
                      <w:divBdr>
                        <w:top w:val="none" w:sz="0" w:space="0" w:color="auto"/>
                        <w:left w:val="none" w:sz="0" w:space="0" w:color="auto"/>
                        <w:bottom w:val="none" w:sz="0" w:space="0" w:color="auto"/>
                        <w:right w:val="none" w:sz="0" w:space="0" w:color="auto"/>
                      </w:divBdr>
                    </w:div>
                  </w:divsChild>
                </w:div>
                <w:div w:id="135533541">
                  <w:marLeft w:val="0"/>
                  <w:marRight w:val="0"/>
                  <w:marTop w:val="0"/>
                  <w:marBottom w:val="0"/>
                  <w:divBdr>
                    <w:top w:val="none" w:sz="0" w:space="0" w:color="auto"/>
                    <w:left w:val="none" w:sz="0" w:space="0" w:color="auto"/>
                    <w:bottom w:val="none" w:sz="0" w:space="0" w:color="auto"/>
                    <w:right w:val="none" w:sz="0" w:space="0" w:color="auto"/>
                  </w:divBdr>
                  <w:divsChild>
                    <w:div w:id="1510486436">
                      <w:marLeft w:val="0"/>
                      <w:marRight w:val="0"/>
                      <w:marTop w:val="0"/>
                      <w:marBottom w:val="0"/>
                      <w:divBdr>
                        <w:top w:val="none" w:sz="0" w:space="0" w:color="auto"/>
                        <w:left w:val="none" w:sz="0" w:space="0" w:color="auto"/>
                        <w:bottom w:val="none" w:sz="0" w:space="0" w:color="auto"/>
                        <w:right w:val="none" w:sz="0" w:space="0" w:color="auto"/>
                      </w:divBdr>
                    </w:div>
                  </w:divsChild>
                </w:div>
                <w:div w:id="1547060751">
                  <w:marLeft w:val="0"/>
                  <w:marRight w:val="0"/>
                  <w:marTop w:val="0"/>
                  <w:marBottom w:val="0"/>
                  <w:divBdr>
                    <w:top w:val="none" w:sz="0" w:space="0" w:color="auto"/>
                    <w:left w:val="none" w:sz="0" w:space="0" w:color="auto"/>
                    <w:bottom w:val="none" w:sz="0" w:space="0" w:color="auto"/>
                    <w:right w:val="none" w:sz="0" w:space="0" w:color="auto"/>
                  </w:divBdr>
                  <w:divsChild>
                    <w:div w:id="1122967330">
                      <w:marLeft w:val="0"/>
                      <w:marRight w:val="0"/>
                      <w:marTop w:val="0"/>
                      <w:marBottom w:val="0"/>
                      <w:divBdr>
                        <w:top w:val="none" w:sz="0" w:space="0" w:color="auto"/>
                        <w:left w:val="none" w:sz="0" w:space="0" w:color="auto"/>
                        <w:bottom w:val="none" w:sz="0" w:space="0" w:color="auto"/>
                        <w:right w:val="none" w:sz="0" w:space="0" w:color="auto"/>
                      </w:divBdr>
                    </w:div>
                  </w:divsChild>
                </w:div>
                <w:div w:id="144976689">
                  <w:marLeft w:val="0"/>
                  <w:marRight w:val="0"/>
                  <w:marTop w:val="0"/>
                  <w:marBottom w:val="0"/>
                  <w:divBdr>
                    <w:top w:val="none" w:sz="0" w:space="0" w:color="auto"/>
                    <w:left w:val="none" w:sz="0" w:space="0" w:color="auto"/>
                    <w:bottom w:val="none" w:sz="0" w:space="0" w:color="auto"/>
                    <w:right w:val="none" w:sz="0" w:space="0" w:color="auto"/>
                  </w:divBdr>
                  <w:divsChild>
                    <w:div w:id="984163297">
                      <w:marLeft w:val="0"/>
                      <w:marRight w:val="0"/>
                      <w:marTop w:val="0"/>
                      <w:marBottom w:val="0"/>
                      <w:divBdr>
                        <w:top w:val="none" w:sz="0" w:space="0" w:color="auto"/>
                        <w:left w:val="none" w:sz="0" w:space="0" w:color="auto"/>
                        <w:bottom w:val="none" w:sz="0" w:space="0" w:color="auto"/>
                        <w:right w:val="none" w:sz="0" w:space="0" w:color="auto"/>
                      </w:divBdr>
                    </w:div>
                  </w:divsChild>
                </w:div>
                <w:div w:id="2086024982">
                  <w:marLeft w:val="0"/>
                  <w:marRight w:val="0"/>
                  <w:marTop w:val="0"/>
                  <w:marBottom w:val="0"/>
                  <w:divBdr>
                    <w:top w:val="none" w:sz="0" w:space="0" w:color="auto"/>
                    <w:left w:val="none" w:sz="0" w:space="0" w:color="auto"/>
                    <w:bottom w:val="none" w:sz="0" w:space="0" w:color="auto"/>
                    <w:right w:val="none" w:sz="0" w:space="0" w:color="auto"/>
                  </w:divBdr>
                  <w:divsChild>
                    <w:div w:id="61609161">
                      <w:marLeft w:val="0"/>
                      <w:marRight w:val="0"/>
                      <w:marTop w:val="0"/>
                      <w:marBottom w:val="0"/>
                      <w:divBdr>
                        <w:top w:val="none" w:sz="0" w:space="0" w:color="auto"/>
                        <w:left w:val="none" w:sz="0" w:space="0" w:color="auto"/>
                        <w:bottom w:val="none" w:sz="0" w:space="0" w:color="auto"/>
                        <w:right w:val="none" w:sz="0" w:space="0" w:color="auto"/>
                      </w:divBdr>
                    </w:div>
                  </w:divsChild>
                </w:div>
                <w:div w:id="1561596910">
                  <w:marLeft w:val="0"/>
                  <w:marRight w:val="0"/>
                  <w:marTop w:val="0"/>
                  <w:marBottom w:val="0"/>
                  <w:divBdr>
                    <w:top w:val="none" w:sz="0" w:space="0" w:color="auto"/>
                    <w:left w:val="none" w:sz="0" w:space="0" w:color="auto"/>
                    <w:bottom w:val="none" w:sz="0" w:space="0" w:color="auto"/>
                    <w:right w:val="none" w:sz="0" w:space="0" w:color="auto"/>
                  </w:divBdr>
                  <w:divsChild>
                    <w:div w:id="1605919963">
                      <w:marLeft w:val="0"/>
                      <w:marRight w:val="0"/>
                      <w:marTop w:val="0"/>
                      <w:marBottom w:val="0"/>
                      <w:divBdr>
                        <w:top w:val="none" w:sz="0" w:space="0" w:color="auto"/>
                        <w:left w:val="none" w:sz="0" w:space="0" w:color="auto"/>
                        <w:bottom w:val="none" w:sz="0" w:space="0" w:color="auto"/>
                        <w:right w:val="none" w:sz="0" w:space="0" w:color="auto"/>
                      </w:divBdr>
                    </w:div>
                  </w:divsChild>
                </w:div>
                <w:div w:id="1375084870">
                  <w:marLeft w:val="0"/>
                  <w:marRight w:val="0"/>
                  <w:marTop w:val="0"/>
                  <w:marBottom w:val="0"/>
                  <w:divBdr>
                    <w:top w:val="none" w:sz="0" w:space="0" w:color="auto"/>
                    <w:left w:val="none" w:sz="0" w:space="0" w:color="auto"/>
                    <w:bottom w:val="none" w:sz="0" w:space="0" w:color="auto"/>
                    <w:right w:val="none" w:sz="0" w:space="0" w:color="auto"/>
                  </w:divBdr>
                  <w:divsChild>
                    <w:div w:id="503403191">
                      <w:marLeft w:val="0"/>
                      <w:marRight w:val="0"/>
                      <w:marTop w:val="0"/>
                      <w:marBottom w:val="0"/>
                      <w:divBdr>
                        <w:top w:val="none" w:sz="0" w:space="0" w:color="auto"/>
                        <w:left w:val="none" w:sz="0" w:space="0" w:color="auto"/>
                        <w:bottom w:val="none" w:sz="0" w:space="0" w:color="auto"/>
                        <w:right w:val="none" w:sz="0" w:space="0" w:color="auto"/>
                      </w:divBdr>
                    </w:div>
                  </w:divsChild>
                </w:div>
                <w:div w:id="650403566">
                  <w:marLeft w:val="0"/>
                  <w:marRight w:val="0"/>
                  <w:marTop w:val="0"/>
                  <w:marBottom w:val="0"/>
                  <w:divBdr>
                    <w:top w:val="none" w:sz="0" w:space="0" w:color="auto"/>
                    <w:left w:val="none" w:sz="0" w:space="0" w:color="auto"/>
                    <w:bottom w:val="none" w:sz="0" w:space="0" w:color="auto"/>
                    <w:right w:val="none" w:sz="0" w:space="0" w:color="auto"/>
                  </w:divBdr>
                  <w:divsChild>
                    <w:div w:id="238371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1050423">
          <w:marLeft w:val="0"/>
          <w:marRight w:val="0"/>
          <w:marTop w:val="0"/>
          <w:marBottom w:val="0"/>
          <w:divBdr>
            <w:top w:val="none" w:sz="0" w:space="0" w:color="auto"/>
            <w:left w:val="none" w:sz="0" w:space="0" w:color="auto"/>
            <w:bottom w:val="none" w:sz="0" w:space="0" w:color="auto"/>
            <w:right w:val="none" w:sz="0" w:space="0" w:color="auto"/>
          </w:divBdr>
        </w:div>
        <w:div w:id="640354232">
          <w:marLeft w:val="0"/>
          <w:marRight w:val="0"/>
          <w:marTop w:val="0"/>
          <w:marBottom w:val="0"/>
          <w:divBdr>
            <w:top w:val="none" w:sz="0" w:space="0" w:color="auto"/>
            <w:left w:val="none" w:sz="0" w:space="0" w:color="auto"/>
            <w:bottom w:val="none" w:sz="0" w:space="0" w:color="auto"/>
            <w:right w:val="none" w:sz="0" w:space="0" w:color="auto"/>
          </w:divBdr>
        </w:div>
      </w:divsChild>
    </w:div>
    <w:div w:id="1116364313">
      <w:bodyDiv w:val="1"/>
      <w:marLeft w:val="0"/>
      <w:marRight w:val="0"/>
      <w:marTop w:val="0"/>
      <w:marBottom w:val="0"/>
      <w:divBdr>
        <w:top w:val="none" w:sz="0" w:space="0" w:color="auto"/>
        <w:left w:val="none" w:sz="0" w:space="0" w:color="auto"/>
        <w:bottom w:val="none" w:sz="0" w:space="0" w:color="auto"/>
        <w:right w:val="none" w:sz="0" w:space="0" w:color="auto"/>
      </w:divBdr>
    </w:div>
    <w:div w:id="1258364435">
      <w:bodyDiv w:val="1"/>
      <w:marLeft w:val="0"/>
      <w:marRight w:val="0"/>
      <w:marTop w:val="0"/>
      <w:marBottom w:val="0"/>
      <w:divBdr>
        <w:top w:val="none" w:sz="0" w:space="0" w:color="auto"/>
        <w:left w:val="none" w:sz="0" w:space="0" w:color="auto"/>
        <w:bottom w:val="none" w:sz="0" w:space="0" w:color="auto"/>
        <w:right w:val="none" w:sz="0" w:space="0" w:color="auto"/>
      </w:divBdr>
      <w:divsChild>
        <w:div w:id="1455758788">
          <w:marLeft w:val="0"/>
          <w:marRight w:val="0"/>
          <w:marTop w:val="0"/>
          <w:marBottom w:val="0"/>
          <w:divBdr>
            <w:top w:val="none" w:sz="0" w:space="0" w:color="auto"/>
            <w:left w:val="none" w:sz="0" w:space="0" w:color="auto"/>
            <w:bottom w:val="none" w:sz="0" w:space="0" w:color="auto"/>
            <w:right w:val="none" w:sz="0" w:space="0" w:color="auto"/>
          </w:divBdr>
        </w:div>
      </w:divsChild>
    </w:div>
    <w:div w:id="1391726289">
      <w:bodyDiv w:val="1"/>
      <w:marLeft w:val="0"/>
      <w:marRight w:val="0"/>
      <w:marTop w:val="0"/>
      <w:marBottom w:val="0"/>
      <w:divBdr>
        <w:top w:val="none" w:sz="0" w:space="0" w:color="auto"/>
        <w:left w:val="none" w:sz="0" w:space="0" w:color="auto"/>
        <w:bottom w:val="none" w:sz="0" w:space="0" w:color="auto"/>
        <w:right w:val="none" w:sz="0" w:space="0" w:color="auto"/>
      </w:divBdr>
    </w:div>
    <w:div w:id="1652368968">
      <w:bodyDiv w:val="1"/>
      <w:marLeft w:val="0"/>
      <w:marRight w:val="0"/>
      <w:marTop w:val="0"/>
      <w:marBottom w:val="0"/>
      <w:divBdr>
        <w:top w:val="none" w:sz="0" w:space="0" w:color="auto"/>
        <w:left w:val="none" w:sz="0" w:space="0" w:color="auto"/>
        <w:bottom w:val="none" w:sz="0" w:space="0" w:color="auto"/>
        <w:right w:val="none" w:sz="0" w:space="0" w:color="auto"/>
      </w:divBdr>
      <w:divsChild>
        <w:div w:id="2034453288">
          <w:marLeft w:val="0"/>
          <w:marRight w:val="0"/>
          <w:marTop w:val="0"/>
          <w:marBottom w:val="0"/>
          <w:divBdr>
            <w:top w:val="none" w:sz="0" w:space="0" w:color="auto"/>
            <w:left w:val="none" w:sz="0" w:space="0" w:color="auto"/>
            <w:bottom w:val="none" w:sz="0" w:space="0" w:color="auto"/>
            <w:right w:val="none" w:sz="0" w:space="0" w:color="auto"/>
          </w:divBdr>
          <w:divsChild>
            <w:div w:id="803233828">
              <w:marLeft w:val="0"/>
              <w:marRight w:val="0"/>
              <w:marTop w:val="0"/>
              <w:marBottom w:val="0"/>
              <w:divBdr>
                <w:top w:val="none" w:sz="0" w:space="0" w:color="auto"/>
                <w:left w:val="none" w:sz="0" w:space="0" w:color="auto"/>
                <w:bottom w:val="none" w:sz="0" w:space="0" w:color="auto"/>
                <w:right w:val="none" w:sz="0" w:space="0" w:color="auto"/>
              </w:divBdr>
            </w:div>
          </w:divsChild>
        </w:div>
        <w:div w:id="107237818">
          <w:marLeft w:val="0"/>
          <w:marRight w:val="0"/>
          <w:marTop w:val="0"/>
          <w:marBottom w:val="0"/>
          <w:divBdr>
            <w:top w:val="none" w:sz="0" w:space="0" w:color="auto"/>
            <w:left w:val="none" w:sz="0" w:space="0" w:color="auto"/>
            <w:bottom w:val="none" w:sz="0" w:space="0" w:color="auto"/>
            <w:right w:val="none" w:sz="0" w:space="0" w:color="auto"/>
          </w:divBdr>
          <w:divsChild>
            <w:div w:id="1479686575">
              <w:marLeft w:val="0"/>
              <w:marRight w:val="0"/>
              <w:marTop w:val="0"/>
              <w:marBottom w:val="0"/>
              <w:divBdr>
                <w:top w:val="none" w:sz="0" w:space="0" w:color="auto"/>
                <w:left w:val="none" w:sz="0" w:space="0" w:color="auto"/>
                <w:bottom w:val="none" w:sz="0" w:space="0" w:color="auto"/>
                <w:right w:val="none" w:sz="0" w:space="0" w:color="auto"/>
              </w:divBdr>
            </w:div>
          </w:divsChild>
        </w:div>
        <w:div w:id="1920357967">
          <w:marLeft w:val="0"/>
          <w:marRight w:val="0"/>
          <w:marTop w:val="0"/>
          <w:marBottom w:val="0"/>
          <w:divBdr>
            <w:top w:val="none" w:sz="0" w:space="0" w:color="auto"/>
            <w:left w:val="none" w:sz="0" w:space="0" w:color="auto"/>
            <w:bottom w:val="none" w:sz="0" w:space="0" w:color="auto"/>
            <w:right w:val="none" w:sz="0" w:space="0" w:color="auto"/>
          </w:divBdr>
          <w:divsChild>
            <w:div w:id="1855219515">
              <w:marLeft w:val="0"/>
              <w:marRight w:val="0"/>
              <w:marTop w:val="0"/>
              <w:marBottom w:val="0"/>
              <w:divBdr>
                <w:top w:val="none" w:sz="0" w:space="0" w:color="auto"/>
                <w:left w:val="none" w:sz="0" w:space="0" w:color="auto"/>
                <w:bottom w:val="none" w:sz="0" w:space="0" w:color="auto"/>
                <w:right w:val="none" w:sz="0" w:space="0" w:color="auto"/>
              </w:divBdr>
            </w:div>
          </w:divsChild>
        </w:div>
        <w:div w:id="2028672661">
          <w:marLeft w:val="0"/>
          <w:marRight w:val="0"/>
          <w:marTop w:val="0"/>
          <w:marBottom w:val="0"/>
          <w:divBdr>
            <w:top w:val="none" w:sz="0" w:space="0" w:color="auto"/>
            <w:left w:val="none" w:sz="0" w:space="0" w:color="auto"/>
            <w:bottom w:val="none" w:sz="0" w:space="0" w:color="auto"/>
            <w:right w:val="none" w:sz="0" w:space="0" w:color="auto"/>
          </w:divBdr>
          <w:divsChild>
            <w:div w:id="782268000">
              <w:marLeft w:val="0"/>
              <w:marRight w:val="0"/>
              <w:marTop w:val="0"/>
              <w:marBottom w:val="0"/>
              <w:divBdr>
                <w:top w:val="none" w:sz="0" w:space="0" w:color="auto"/>
                <w:left w:val="none" w:sz="0" w:space="0" w:color="auto"/>
                <w:bottom w:val="none" w:sz="0" w:space="0" w:color="auto"/>
                <w:right w:val="none" w:sz="0" w:space="0" w:color="auto"/>
              </w:divBdr>
            </w:div>
          </w:divsChild>
        </w:div>
        <w:div w:id="1130779814">
          <w:marLeft w:val="0"/>
          <w:marRight w:val="0"/>
          <w:marTop w:val="0"/>
          <w:marBottom w:val="0"/>
          <w:divBdr>
            <w:top w:val="none" w:sz="0" w:space="0" w:color="auto"/>
            <w:left w:val="none" w:sz="0" w:space="0" w:color="auto"/>
            <w:bottom w:val="none" w:sz="0" w:space="0" w:color="auto"/>
            <w:right w:val="none" w:sz="0" w:space="0" w:color="auto"/>
          </w:divBdr>
          <w:divsChild>
            <w:div w:id="1856844882">
              <w:marLeft w:val="0"/>
              <w:marRight w:val="0"/>
              <w:marTop w:val="0"/>
              <w:marBottom w:val="0"/>
              <w:divBdr>
                <w:top w:val="none" w:sz="0" w:space="0" w:color="auto"/>
                <w:left w:val="none" w:sz="0" w:space="0" w:color="auto"/>
                <w:bottom w:val="none" w:sz="0" w:space="0" w:color="auto"/>
                <w:right w:val="none" w:sz="0" w:space="0" w:color="auto"/>
              </w:divBdr>
            </w:div>
          </w:divsChild>
        </w:div>
        <w:div w:id="989483894">
          <w:marLeft w:val="0"/>
          <w:marRight w:val="0"/>
          <w:marTop w:val="0"/>
          <w:marBottom w:val="0"/>
          <w:divBdr>
            <w:top w:val="none" w:sz="0" w:space="0" w:color="auto"/>
            <w:left w:val="none" w:sz="0" w:space="0" w:color="auto"/>
            <w:bottom w:val="none" w:sz="0" w:space="0" w:color="auto"/>
            <w:right w:val="none" w:sz="0" w:space="0" w:color="auto"/>
          </w:divBdr>
          <w:divsChild>
            <w:div w:id="166218218">
              <w:marLeft w:val="0"/>
              <w:marRight w:val="0"/>
              <w:marTop w:val="0"/>
              <w:marBottom w:val="0"/>
              <w:divBdr>
                <w:top w:val="none" w:sz="0" w:space="0" w:color="auto"/>
                <w:left w:val="none" w:sz="0" w:space="0" w:color="auto"/>
                <w:bottom w:val="none" w:sz="0" w:space="0" w:color="auto"/>
                <w:right w:val="none" w:sz="0" w:space="0" w:color="auto"/>
              </w:divBdr>
            </w:div>
          </w:divsChild>
        </w:div>
        <w:div w:id="1034186982">
          <w:marLeft w:val="0"/>
          <w:marRight w:val="0"/>
          <w:marTop w:val="0"/>
          <w:marBottom w:val="0"/>
          <w:divBdr>
            <w:top w:val="none" w:sz="0" w:space="0" w:color="auto"/>
            <w:left w:val="none" w:sz="0" w:space="0" w:color="auto"/>
            <w:bottom w:val="none" w:sz="0" w:space="0" w:color="auto"/>
            <w:right w:val="none" w:sz="0" w:space="0" w:color="auto"/>
          </w:divBdr>
          <w:divsChild>
            <w:div w:id="2003579182">
              <w:marLeft w:val="0"/>
              <w:marRight w:val="0"/>
              <w:marTop w:val="0"/>
              <w:marBottom w:val="0"/>
              <w:divBdr>
                <w:top w:val="none" w:sz="0" w:space="0" w:color="auto"/>
                <w:left w:val="none" w:sz="0" w:space="0" w:color="auto"/>
                <w:bottom w:val="none" w:sz="0" w:space="0" w:color="auto"/>
                <w:right w:val="none" w:sz="0" w:space="0" w:color="auto"/>
              </w:divBdr>
            </w:div>
          </w:divsChild>
        </w:div>
        <w:div w:id="283847810">
          <w:marLeft w:val="0"/>
          <w:marRight w:val="0"/>
          <w:marTop w:val="0"/>
          <w:marBottom w:val="0"/>
          <w:divBdr>
            <w:top w:val="none" w:sz="0" w:space="0" w:color="auto"/>
            <w:left w:val="none" w:sz="0" w:space="0" w:color="auto"/>
            <w:bottom w:val="none" w:sz="0" w:space="0" w:color="auto"/>
            <w:right w:val="none" w:sz="0" w:space="0" w:color="auto"/>
          </w:divBdr>
          <w:divsChild>
            <w:div w:id="1312977355">
              <w:marLeft w:val="0"/>
              <w:marRight w:val="0"/>
              <w:marTop w:val="0"/>
              <w:marBottom w:val="0"/>
              <w:divBdr>
                <w:top w:val="none" w:sz="0" w:space="0" w:color="auto"/>
                <w:left w:val="none" w:sz="0" w:space="0" w:color="auto"/>
                <w:bottom w:val="none" w:sz="0" w:space="0" w:color="auto"/>
                <w:right w:val="none" w:sz="0" w:space="0" w:color="auto"/>
              </w:divBdr>
            </w:div>
          </w:divsChild>
        </w:div>
        <w:div w:id="1216771801">
          <w:marLeft w:val="0"/>
          <w:marRight w:val="0"/>
          <w:marTop w:val="0"/>
          <w:marBottom w:val="0"/>
          <w:divBdr>
            <w:top w:val="none" w:sz="0" w:space="0" w:color="auto"/>
            <w:left w:val="none" w:sz="0" w:space="0" w:color="auto"/>
            <w:bottom w:val="none" w:sz="0" w:space="0" w:color="auto"/>
            <w:right w:val="none" w:sz="0" w:space="0" w:color="auto"/>
          </w:divBdr>
          <w:divsChild>
            <w:div w:id="44525330">
              <w:marLeft w:val="0"/>
              <w:marRight w:val="0"/>
              <w:marTop w:val="0"/>
              <w:marBottom w:val="0"/>
              <w:divBdr>
                <w:top w:val="none" w:sz="0" w:space="0" w:color="auto"/>
                <w:left w:val="none" w:sz="0" w:space="0" w:color="auto"/>
                <w:bottom w:val="none" w:sz="0" w:space="0" w:color="auto"/>
                <w:right w:val="none" w:sz="0" w:space="0" w:color="auto"/>
              </w:divBdr>
            </w:div>
            <w:div w:id="1083526238">
              <w:marLeft w:val="0"/>
              <w:marRight w:val="0"/>
              <w:marTop w:val="0"/>
              <w:marBottom w:val="0"/>
              <w:divBdr>
                <w:top w:val="none" w:sz="0" w:space="0" w:color="auto"/>
                <w:left w:val="none" w:sz="0" w:space="0" w:color="auto"/>
                <w:bottom w:val="none" w:sz="0" w:space="0" w:color="auto"/>
                <w:right w:val="none" w:sz="0" w:space="0" w:color="auto"/>
              </w:divBdr>
            </w:div>
          </w:divsChild>
        </w:div>
        <w:div w:id="673528825">
          <w:marLeft w:val="0"/>
          <w:marRight w:val="0"/>
          <w:marTop w:val="0"/>
          <w:marBottom w:val="0"/>
          <w:divBdr>
            <w:top w:val="none" w:sz="0" w:space="0" w:color="auto"/>
            <w:left w:val="none" w:sz="0" w:space="0" w:color="auto"/>
            <w:bottom w:val="none" w:sz="0" w:space="0" w:color="auto"/>
            <w:right w:val="none" w:sz="0" w:space="0" w:color="auto"/>
          </w:divBdr>
          <w:divsChild>
            <w:div w:id="2098556063">
              <w:marLeft w:val="0"/>
              <w:marRight w:val="0"/>
              <w:marTop w:val="0"/>
              <w:marBottom w:val="0"/>
              <w:divBdr>
                <w:top w:val="none" w:sz="0" w:space="0" w:color="auto"/>
                <w:left w:val="none" w:sz="0" w:space="0" w:color="auto"/>
                <w:bottom w:val="none" w:sz="0" w:space="0" w:color="auto"/>
                <w:right w:val="none" w:sz="0" w:space="0" w:color="auto"/>
              </w:divBdr>
            </w:div>
          </w:divsChild>
        </w:div>
        <w:div w:id="1859200311">
          <w:marLeft w:val="0"/>
          <w:marRight w:val="0"/>
          <w:marTop w:val="0"/>
          <w:marBottom w:val="0"/>
          <w:divBdr>
            <w:top w:val="none" w:sz="0" w:space="0" w:color="auto"/>
            <w:left w:val="none" w:sz="0" w:space="0" w:color="auto"/>
            <w:bottom w:val="none" w:sz="0" w:space="0" w:color="auto"/>
            <w:right w:val="none" w:sz="0" w:space="0" w:color="auto"/>
          </w:divBdr>
          <w:divsChild>
            <w:div w:id="1751004617">
              <w:marLeft w:val="0"/>
              <w:marRight w:val="0"/>
              <w:marTop w:val="0"/>
              <w:marBottom w:val="0"/>
              <w:divBdr>
                <w:top w:val="none" w:sz="0" w:space="0" w:color="auto"/>
                <w:left w:val="none" w:sz="0" w:space="0" w:color="auto"/>
                <w:bottom w:val="none" w:sz="0" w:space="0" w:color="auto"/>
                <w:right w:val="none" w:sz="0" w:space="0" w:color="auto"/>
              </w:divBdr>
            </w:div>
          </w:divsChild>
        </w:div>
        <w:div w:id="2005694899">
          <w:marLeft w:val="0"/>
          <w:marRight w:val="0"/>
          <w:marTop w:val="0"/>
          <w:marBottom w:val="0"/>
          <w:divBdr>
            <w:top w:val="none" w:sz="0" w:space="0" w:color="auto"/>
            <w:left w:val="none" w:sz="0" w:space="0" w:color="auto"/>
            <w:bottom w:val="none" w:sz="0" w:space="0" w:color="auto"/>
            <w:right w:val="none" w:sz="0" w:space="0" w:color="auto"/>
          </w:divBdr>
          <w:divsChild>
            <w:div w:id="891313025">
              <w:marLeft w:val="0"/>
              <w:marRight w:val="0"/>
              <w:marTop w:val="0"/>
              <w:marBottom w:val="0"/>
              <w:divBdr>
                <w:top w:val="none" w:sz="0" w:space="0" w:color="auto"/>
                <w:left w:val="none" w:sz="0" w:space="0" w:color="auto"/>
                <w:bottom w:val="none" w:sz="0" w:space="0" w:color="auto"/>
                <w:right w:val="none" w:sz="0" w:space="0" w:color="auto"/>
              </w:divBdr>
            </w:div>
          </w:divsChild>
        </w:div>
        <w:div w:id="190843504">
          <w:marLeft w:val="0"/>
          <w:marRight w:val="0"/>
          <w:marTop w:val="0"/>
          <w:marBottom w:val="0"/>
          <w:divBdr>
            <w:top w:val="none" w:sz="0" w:space="0" w:color="auto"/>
            <w:left w:val="none" w:sz="0" w:space="0" w:color="auto"/>
            <w:bottom w:val="none" w:sz="0" w:space="0" w:color="auto"/>
            <w:right w:val="none" w:sz="0" w:space="0" w:color="auto"/>
          </w:divBdr>
          <w:divsChild>
            <w:div w:id="552514">
              <w:marLeft w:val="0"/>
              <w:marRight w:val="0"/>
              <w:marTop w:val="0"/>
              <w:marBottom w:val="0"/>
              <w:divBdr>
                <w:top w:val="none" w:sz="0" w:space="0" w:color="auto"/>
                <w:left w:val="none" w:sz="0" w:space="0" w:color="auto"/>
                <w:bottom w:val="none" w:sz="0" w:space="0" w:color="auto"/>
                <w:right w:val="none" w:sz="0" w:space="0" w:color="auto"/>
              </w:divBdr>
            </w:div>
          </w:divsChild>
        </w:div>
        <w:div w:id="200410520">
          <w:marLeft w:val="0"/>
          <w:marRight w:val="0"/>
          <w:marTop w:val="0"/>
          <w:marBottom w:val="0"/>
          <w:divBdr>
            <w:top w:val="none" w:sz="0" w:space="0" w:color="auto"/>
            <w:left w:val="none" w:sz="0" w:space="0" w:color="auto"/>
            <w:bottom w:val="none" w:sz="0" w:space="0" w:color="auto"/>
            <w:right w:val="none" w:sz="0" w:space="0" w:color="auto"/>
          </w:divBdr>
          <w:divsChild>
            <w:div w:id="1770467672">
              <w:marLeft w:val="0"/>
              <w:marRight w:val="0"/>
              <w:marTop w:val="0"/>
              <w:marBottom w:val="0"/>
              <w:divBdr>
                <w:top w:val="none" w:sz="0" w:space="0" w:color="auto"/>
                <w:left w:val="none" w:sz="0" w:space="0" w:color="auto"/>
                <w:bottom w:val="none" w:sz="0" w:space="0" w:color="auto"/>
                <w:right w:val="none" w:sz="0" w:space="0" w:color="auto"/>
              </w:divBdr>
            </w:div>
          </w:divsChild>
        </w:div>
        <w:div w:id="1402605859">
          <w:marLeft w:val="0"/>
          <w:marRight w:val="0"/>
          <w:marTop w:val="0"/>
          <w:marBottom w:val="0"/>
          <w:divBdr>
            <w:top w:val="none" w:sz="0" w:space="0" w:color="auto"/>
            <w:left w:val="none" w:sz="0" w:space="0" w:color="auto"/>
            <w:bottom w:val="none" w:sz="0" w:space="0" w:color="auto"/>
            <w:right w:val="none" w:sz="0" w:space="0" w:color="auto"/>
          </w:divBdr>
          <w:divsChild>
            <w:div w:id="864289317">
              <w:marLeft w:val="0"/>
              <w:marRight w:val="0"/>
              <w:marTop w:val="0"/>
              <w:marBottom w:val="0"/>
              <w:divBdr>
                <w:top w:val="none" w:sz="0" w:space="0" w:color="auto"/>
                <w:left w:val="none" w:sz="0" w:space="0" w:color="auto"/>
                <w:bottom w:val="none" w:sz="0" w:space="0" w:color="auto"/>
                <w:right w:val="none" w:sz="0" w:space="0" w:color="auto"/>
              </w:divBdr>
            </w:div>
          </w:divsChild>
        </w:div>
        <w:div w:id="1735005871">
          <w:marLeft w:val="0"/>
          <w:marRight w:val="0"/>
          <w:marTop w:val="0"/>
          <w:marBottom w:val="0"/>
          <w:divBdr>
            <w:top w:val="none" w:sz="0" w:space="0" w:color="auto"/>
            <w:left w:val="none" w:sz="0" w:space="0" w:color="auto"/>
            <w:bottom w:val="none" w:sz="0" w:space="0" w:color="auto"/>
            <w:right w:val="none" w:sz="0" w:space="0" w:color="auto"/>
          </w:divBdr>
          <w:divsChild>
            <w:div w:id="1850170020">
              <w:marLeft w:val="0"/>
              <w:marRight w:val="0"/>
              <w:marTop w:val="0"/>
              <w:marBottom w:val="0"/>
              <w:divBdr>
                <w:top w:val="none" w:sz="0" w:space="0" w:color="auto"/>
                <w:left w:val="none" w:sz="0" w:space="0" w:color="auto"/>
                <w:bottom w:val="none" w:sz="0" w:space="0" w:color="auto"/>
                <w:right w:val="none" w:sz="0" w:space="0" w:color="auto"/>
              </w:divBdr>
            </w:div>
          </w:divsChild>
        </w:div>
        <w:div w:id="539442573">
          <w:marLeft w:val="0"/>
          <w:marRight w:val="0"/>
          <w:marTop w:val="0"/>
          <w:marBottom w:val="0"/>
          <w:divBdr>
            <w:top w:val="none" w:sz="0" w:space="0" w:color="auto"/>
            <w:left w:val="none" w:sz="0" w:space="0" w:color="auto"/>
            <w:bottom w:val="none" w:sz="0" w:space="0" w:color="auto"/>
            <w:right w:val="none" w:sz="0" w:space="0" w:color="auto"/>
          </w:divBdr>
          <w:divsChild>
            <w:div w:id="1375736727">
              <w:marLeft w:val="0"/>
              <w:marRight w:val="0"/>
              <w:marTop w:val="0"/>
              <w:marBottom w:val="0"/>
              <w:divBdr>
                <w:top w:val="none" w:sz="0" w:space="0" w:color="auto"/>
                <w:left w:val="none" w:sz="0" w:space="0" w:color="auto"/>
                <w:bottom w:val="none" w:sz="0" w:space="0" w:color="auto"/>
                <w:right w:val="none" w:sz="0" w:space="0" w:color="auto"/>
              </w:divBdr>
            </w:div>
          </w:divsChild>
        </w:div>
        <w:div w:id="2081097145">
          <w:marLeft w:val="0"/>
          <w:marRight w:val="0"/>
          <w:marTop w:val="0"/>
          <w:marBottom w:val="0"/>
          <w:divBdr>
            <w:top w:val="none" w:sz="0" w:space="0" w:color="auto"/>
            <w:left w:val="none" w:sz="0" w:space="0" w:color="auto"/>
            <w:bottom w:val="none" w:sz="0" w:space="0" w:color="auto"/>
            <w:right w:val="none" w:sz="0" w:space="0" w:color="auto"/>
          </w:divBdr>
          <w:divsChild>
            <w:div w:id="1399790387">
              <w:marLeft w:val="0"/>
              <w:marRight w:val="0"/>
              <w:marTop w:val="0"/>
              <w:marBottom w:val="0"/>
              <w:divBdr>
                <w:top w:val="none" w:sz="0" w:space="0" w:color="auto"/>
                <w:left w:val="none" w:sz="0" w:space="0" w:color="auto"/>
                <w:bottom w:val="none" w:sz="0" w:space="0" w:color="auto"/>
                <w:right w:val="none" w:sz="0" w:space="0" w:color="auto"/>
              </w:divBdr>
            </w:div>
          </w:divsChild>
        </w:div>
        <w:div w:id="438112831">
          <w:marLeft w:val="0"/>
          <w:marRight w:val="0"/>
          <w:marTop w:val="0"/>
          <w:marBottom w:val="0"/>
          <w:divBdr>
            <w:top w:val="none" w:sz="0" w:space="0" w:color="auto"/>
            <w:left w:val="none" w:sz="0" w:space="0" w:color="auto"/>
            <w:bottom w:val="none" w:sz="0" w:space="0" w:color="auto"/>
            <w:right w:val="none" w:sz="0" w:space="0" w:color="auto"/>
          </w:divBdr>
          <w:divsChild>
            <w:div w:id="245917997">
              <w:marLeft w:val="0"/>
              <w:marRight w:val="0"/>
              <w:marTop w:val="0"/>
              <w:marBottom w:val="0"/>
              <w:divBdr>
                <w:top w:val="none" w:sz="0" w:space="0" w:color="auto"/>
                <w:left w:val="none" w:sz="0" w:space="0" w:color="auto"/>
                <w:bottom w:val="none" w:sz="0" w:space="0" w:color="auto"/>
                <w:right w:val="none" w:sz="0" w:space="0" w:color="auto"/>
              </w:divBdr>
            </w:div>
          </w:divsChild>
        </w:div>
        <w:div w:id="1312707640">
          <w:marLeft w:val="0"/>
          <w:marRight w:val="0"/>
          <w:marTop w:val="0"/>
          <w:marBottom w:val="0"/>
          <w:divBdr>
            <w:top w:val="none" w:sz="0" w:space="0" w:color="auto"/>
            <w:left w:val="none" w:sz="0" w:space="0" w:color="auto"/>
            <w:bottom w:val="none" w:sz="0" w:space="0" w:color="auto"/>
            <w:right w:val="none" w:sz="0" w:space="0" w:color="auto"/>
          </w:divBdr>
          <w:divsChild>
            <w:div w:id="2140148529">
              <w:marLeft w:val="0"/>
              <w:marRight w:val="0"/>
              <w:marTop w:val="0"/>
              <w:marBottom w:val="0"/>
              <w:divBdr>
                <w:top w:val="none" w:sz="0" w:space="0" w:color="auto"/>
                <w:left w:val="none" w:sz="0" w:space="0" w:color="auto"/>
                <w:bottom w:val="none" w:sz="0" w:space="0" w:color="auto"/>
                <w:right w:val="none" w:sz="0" w:space="0" w:color="auto"/>
              </w:divBdr>
            </w:div>
          </w:divsChild>
        </w:div>
        <w:div w:id="719014976">
          <w:marLeft w:val="0"/>
          <w:marRight w:val="0"/>
          <w:marTop w:val="0"/>
          <w:marBottom w:val="0"/>
          <w:divBdr>
            <w:top w:val="none" w:sz="0" w:space="0" w:color="auto"/>
            <w:left w:val="none" w:sz="0" w:space="0" w:color="auto"/>
            <w:bottom w:val="none" w:sz="0" w:space="0" w:color="auto"/>
            <w:right w:val="none" w:sz="0" w:space="0" w:color="auto"/>
          </w:divBdr>
          <w:divsChild>
            <w:div w:id="161284137">
              <w:marLeft w:val="0"/>
              <w:marRight w:val="0"/>
              <w:marTop w:val="0"/>
              <w:marBottom w:val="0"/>
              <w:divBdr>
                <w:top w:val="none" w:sz="0" w:space="0" w:color="auto"/>
                <w:left w:val="none" w:sz="0" w:space="0" w:color="auto"/>
                <w:bottom w:val="none" w:sz="0" w:space="0" w:color="auto"/>
                <w:right w:val="none" w:sz="0" w:space="0" w:color="auto"/>
              </w:divBdr>
            </w:div>
          </w:divsChild>
        </w:div>
        <w:div w:id="1127047876">
          <w:marLeft w:val="0"/>
          <w:marRight w:val="0"/>
          <w:marTop w:val="0"/>
          <w:marBottom w:val="0"/>
          <w:divBdr>
            <w:top w:val="none" w:sz="0" w:space="0" w:color="auto"/>
            <w:left w:val="none" w:sz="0" w:space="0" w:color="auto"/>
            <w:bottom w:val="none" w:sz="0" w:space="0" w:color="auto"/>
            <w:right w:val="none" w:sz="0" w:space="0" w:color="auto"/>
          </w:divBdr>
          <w:divsChild>
            <w:div w:id="1589074862">
              <w:marLeft w:val="0"/>
              <w:marRight w:val="0"/>
              <w:marTop w:val="0"/>
              <w:marBottom w:val="0"/>
              <w:divBdr>
                <w:top w:val="none" w:sz="0" w:space="0" w:color="auto"/>
                <w:left w:val="none" w:sz="0" w:space="0" w:color="auto"/>
                <w:bottom w:val="none" w:sz="0" w:space="0" w:color="auto"/>
                <w:right w:val="none" w:sz="0" w:space="0" w:color="auto"/>
              </w:divBdr>
            </w:div>
          </w:divsChild>
        </w:div>
        <w:div w:id="1062605404">
          <w:marLeft w:val="0"/>
          <w:marRight w:val="0"/>
          <w:marTop w:val="0"/>
          <w:marBottom w:val="0"/>
          <w:divBdr>
            <w:top w:val="none" w:sz="0" w:space="0" w:color="auto"/>
            <w:left w:val="none" w:sz="0" w:space="0" w:color="auto"/>
            <w:bottom w:val="none" w:sz="0" w:space="0" w:color="auto"/>
            <w:right w:val="none" w:sz="0" w:space="0" w:color="auto"/>
          </w:divBdr>
          <w:divsChild>
            <w:div w:id="461968734">
              <w:marLeft w:val="0"/>
              <w:marRight w:val="0"/>
              <w:marTop w:val="0"/>
              <w:marBottom w:val="0"/>
              <w:divBdr>
                <w:top w:val="none" w:sz="0" w:space="0" w:color="auto"/>
                <w:left w:val="none" w:sz="0" w:space="0" w:color="auto"/>
                <w:bottom w:val="none" w:sz="0" w:space="0" w:color="auto"/>
                <w:right w:val="none" w:sz="0" w:space="0" w:color="auto"/>
              </w:divBdr>
            </w:div>
          </w:divsChild>
        </w:div>
        <w:div w:id="385960153">
          <w:marLeft w:val="0"/>
          <w:marRight w:val="0"/>
          <w:marTop w:val="0"/>
          <w:marBottom w:val="0"/>
          <w:divBdr>
            <w:top w:val="none" w:sz="0" w:space="0" w:color="auto"/>
            <w:left w:val="none" w:sz="0" w:space="0" w:color="auto"/>
            <w:bottom w:val="none" w:sz="0" w:space="0" w:color="auto"/>
            <w:right w:val="none" w:sz="0" w:space="0" w:color="auto"/>
          </w:divBdr>
          <w:divsChild>
            <w:div w:id="1683968149">
              <w:marLeft w:val="0"/>
              <w:marRight w:val="0"/>
              <w:marTop w:val="0"/>
              <w:marBottom w:val="0"/>
              <w:divBdr>
                <w:top w:val="none" w:sz="0" w:space="0" w:color="auto"/>
                <w:left w:val="none" w:sz="0" w:space="0" w:color="auto"/>
                <w:bottom w:val="none" w:sz="0" w:space="0" w:color="auto"/>
                <w:right w:val="none" w:sz="0" w:space="0" w:color="auto"/>
              </w:divBdr>
            </w:div>
          </w:divsChild>
        </w:div>
        <w:div w:id="4207297">
          <w:marLeft w:val="0"/>
          <w:marRight w:val="0"/>
          <w:marTop w:val="0"/>
          <w:marBottom w:val="0"/>
          <w:divBdr>
            <w:top w:val="none" w:sz="0" w:space="0" w:color="auto"/>
            <w:left w:val="none" w:sz="0" w:space="0" w:color="auto"/>
            <w:bottom w:val="none" w:sz="0" w:space="0" w:color="auto"/>
            <w:right w:val="none" w:sz="0" w:space="0" w:color="auto"/>
          </w:divBdr>
          <w:divsChild>
            <w:div w:id="1056860314">
              <w:marLeft w:val="0"/>
              <w:marRight w:val="0"/>
              <w:marTop w:val="0"/>
              <w:marBottom w:val="0"/>
              <w:divBdr>
                <w:top w:val="none" w:sz="0" w:space="0" w:color="auto"/>
                <w:left w:val="none" w:sz="0" w:space="0" w:color="auto"/>
                <w:bottom w:val="none" w:sz="0" w:space="0" w:color="auto"/>
                <w:right w:val="none" w:sz="0" w:space="0" w:color="auto"/>
              </w:divBdr>
            </w:div>
          </w:divsChild>
        </w:div>
        <w:div w:id="951282108">
          <w:marLeft w:val="0"/>
          <w:marRight w:val="0"/>
          <w:marTop w:val="0"/>
          <w:marBottom w:val="0"/>
          <w:divBdr>
            <w:top w:val="none" w:sz="0" w:space="0" w:color="auto"/>
            <w:left w:val="none" w:sz="0" w:space="0" w:color="auto"/>
            <w:bottom w:val="none" w:sz="0" w:space="0" w:color="auto"/>
            <w:right w:val="none" w:sz="0" w:space="0" w:color="auto"/>
          </w:divBdr>
          <w:divsChild>
            <w:div w:id="959652124">
              <w:marLeft w:val="0"/>
              <w:marRight w:val="0"/>
              <w:marTop w:val="0"/>
              <w:marBottom w:val="0"/>
              <w:divBdr>
                <w:top w:val="none" w:sz="0" w:space="0" w:color="auto"/>
                <w:left w:val="none" w:sz="0" w:space="0" w:color="auto"/>
                <w:bottom w:val="none" w:sz="0" w:space="0" w:color="auto"/>
                <w:right w:val="none" w:sz="0" w:space="0" w:color="auto"/>
              </w:divBdr>
            </w:div>
          </w:divsChild>
        </w:div>
        <w:div w:id="1956867165">
          <w:marLeft w:val="0"/>
          <w:marRight w:val="0"/>
          <w:marTop w:val="0"/>
          <w:marBottom w:val="0"/>
          <w:divBdr>
            <w:top w:val="none" w:sz="0" w:space="0" w:color="auto"/>
            <w:left w:val="none" w:sz="0" w:space="0" w:color="auto"/>
            <w:bottom w:val="none" w:sz="0" w:space="0" w:color="auto"/>
            <w:right w:val="none" w:sz="0" w:space="0" w:color="auto"/>
          </w:divBdr>
          <w:divsChild>
            <w:div w:id="200291575">
              <w:marLeft w:val="0"/>
              <w:marRight w:val="0"/>
              <w:marTop w:val="0"/>
              <w:marBottom w:val="0"/>
              <w:divBdr>
                <w:top w:val="none" w:sz="0" w:space="0" w:color="auto"/>
                <w:left w:val="none" w:sz="0" w:space="0" w:color="auto"/>
                <w:bottom w:val="none" w:sz="0" w:space="0" w:color="auto"/>
                <w:right w:val="none" w:sz="0" w:space="0" w:color="auto"/>
              </w:divBdr>
            </w:div>
          </w:divsChild>
        </w:div>
        <w:div w:id="31544438">
          <w:marLeft w:val="0"/>
          <w:marRight w:val="0"/>
          <w:marTop w:val="0"/>
          <w:marBottom w:val="0"/>
          <w:divBdr>
            <w:top w:val="none" w:sz="0" w:space="0" w:color="auto"/>
            <w:left w:val="none" w:sz="0" w:space="0" w:color="auto"/>
            <w:bottom w:val="none" w:sz="0" w:space="0" w:color="auto"/>
            <w:right w:val="none" w:sz="0" w:space="0" w:color="auto"/>
          </w:divBdr>
          <w:divsChild>
            <w:div w:id="1225794516">
              <w:marLeft w:val="0"/>
              <w:marRight w:val="0"/>
              <w:marTop w:val="0"/>
              <w:marBottom w:val="0"/>
              <w:divBdr>
                <w:top w:val="none" w:sz="0" w:space="0" w:color="auto"/>
                <w:left w:val="none" w:sz="0" w:space="0" w:color="auto"/>
                <w:bottom w:val="none" w:sz="0" w:space="0" w:color="auto"/>
                <w:right w:val="none" w:sz="0" w:space="0" w:color="auto"/>
              </w:divBdr>
            </w:div>
          </w:divsChild>
        </w:div>
        <w:div w:id="1432051198">
          <w:marLeft w:val="0"/>
          <w:marRight w:val="0"/>
          <w:marTop w:val="0"/>
          <w:marBottom w:val="0"/>
          <w:divBdr>
            <w:top w:val="none" w:sz="0" w:space="0" w:color="auto"/>
            <w:left w:val="none" w:sz="0" w:space="0" w:color="auto"/>
            <w:bottom w:val="none" w:sz="0" w:space="0" w:color="auto"/>
            <w:right w:val="none" w:sz="0" w:space="0" w:color="auto"/>
          </w:divBdr>
          <w:divsChild>
            <w:div w:id="1234201249">
              <w:marLeft w:val="0"/>
              <w:marRight w:val="0"/>
              <w:marTop w:val="0"/>
              <w:marBottom w:val="0"/>
              <w:divBdr>
                <w:top w:val="none" w:sz="0" w:space="0" w:color="auto"/>
                <w:left w:val="none" w:sz="0" w:space="0" w:color="auto"/>
                <w:bottom w:val="none" w:sz="0" w:space="0" w:color="auto"/>
                <w:right w:val="none" w:sz="0" w:space="0" w:color="auto"/>
              </w:divBdr>
            </w:div>
          </w:divsChild>
        </w:div>
        <w:div w:id="210580675">
          <w:marLeft w:val="0"/>
          <w:marRight w:val="0"/>
          <w:marTop w:val="0"/>
          <w:marBottom w:val="0"/>
          <w:divBdr>
            <w:top w:val="none" w:sz="0" w:space="0" w:color="auto"/>
            <w:left w:val="none" w:sz="0" w:space="0" w:color="auto"/>
            <w:bottom w:val="none" w:sz="0" w:space="0" w:color="auto"/>
            <w:right w:val="none" w:sz="0" w:space="0" w:color="auto"/>
          </w:divBdr>
          <w:divsChild>
            <w:div w:id="2041783108">
              <w:marLeft w:val="0"/>
              <w:marRight w:val="0"/>
              <w:marTop w:val="0"/>
              <w:marBottom w:val="0"/>
              <w:divBdr>
                <w:top w:val="none" w:sz="0" w:space="0" w:color="auto"/>
                <w:left w:val="none" w:sz="0" w:space="0" w:color="auto"/>
                <w:bottom w:val="none" w:sz="0" w:space="0" w:color="auto"/>
                <w:right w:val="none" w:sz="0" w:space="0" w:color="auto"/>
              </w:divBdr>
            </w:div>
          </w:divsChild>
        </w:div>
        <w:div w:id="810442386">
          <w:marLeft w:val="0"/>
          <w:marRight w:val="0"/>
          <w:marTop w:val="0"/>
          <w:marBottom w:val="0"/>
          <w:divBdr>
            <w:top w:val="none" w:sz="0" w:space="0" w:color="auto"/>
            <w:left w:val="none" w:sz="0" w:space="0" w:color="auto"/>
            <w:bottom w:val="none" w:sz="0" w:space="0" w:color="auto"/>
            <w:right w:val="none" w:sz="0" w:space="0" w:color="auto"/>
          </w:divBdr>
          <w:divsChild>
            <w:div w:id="638413172">
              <w:marLeft w:val="0"/>
              <w:marRight w:val="0"/>
              <w:marTop w:val="0"/>
              <w:marBottom w:val="0"/>
              <w:divBdr>
                <w:top w:val="none" w:sz="0" w:space="0" w:color="auto"/>
                <w:left w:val="none" w:sz="0" w:space="0" w:color="auto"/>
                <w:bottom w:val="none" w:sz="0" w:space="0" w:color="auto"/>
                <w:right w:val="none" w:sz="0" w:space="0" w:color="auto"/>
              </w:divBdr>
            </w:div>
          </w:divsChild>
        </w:div>
        <w:div w:id="369116225">
          <w:marLeft w:val="0"/>
          <w:marRight w:val="0"/>
          <w:marTop w:val="0"/>
          <w:marBottom w:val="0"/>
          <w:divBdr>
            <w:top w:val="none" w:sz="0" w:space="0" w:color="auto"/>
            <w:left w:val="none" w:sz="0" w:space="0" w:color="auto"/>
            <w:bottom w:val="none" w:sz="0" w:space="0" w:color="auto"/>
            <w:right w:val="none" w:sz="0" w:space="0" w:color="auto"/>
          </w:divBdr>
          <w:divsChild>
            <w:div w:id="899364304">
              <w:marLeft w:val="0"/>
              <w:marRight w:val="0"/>
              <w:marTop w:val="0"/>
              <w:marBottom w:val="0"/>
              <w:divBdr>
                <w:top w:val="none" w:sz="0" w:space="0" w:color="auto"/>
                <w:left w:val="none" w:sz="0" w:space="0" w:color="auto"/>
                <w:bottom w:val="none" w:sz="0" w:space="0" w:color="auto"/>
                <w:right w:val="none" w:sz="0" w:space="0" w:color="auto"/>
              </w:divBdr>
            </w:div>
          </w:divsChild>
        </w:div>
        <w:div w:id="637035961">
          <w:marLeft w:val="0"/>
          <w:marRight w:val="0"/>
          <w:marTop w:val="0"/>
          <w:marBottom w:val="0"/>
          <w:divBdr>
            <w:top w:val="none" w:sz="0" w:space="0" w:color="auto"/>
            <w:left w:val="none" w:sz="0" w:space="0" w:color="auto"/>
            <w:bottom w:val="none" w:sz="0" w:space="0" w:color="auto"/>
            <w:right w:val="none" w:sz="0" w:space="0" w:color="auto"/>
          </w:divBdr>
          <w:divsChild>
            <w:div w:id="102002603">
              <w:marLeft w:val="0"/>
              <w:marRight w:val="0"/>
              <w:marTop w:val="0"/>
              <w:marBottom w:val="0"/>
              <w:divBdr>
                <w:top w:val="none" w:sz="0" w:space="0" w:color="auto"/>
                <w:left w:val="none" w:sz="0" w:space="0" w:color="auto"/>
                <w:bottom w:val="none" w:sz="0" w:space="0" w:color="auto"/>
                <w:right w:val="none" w:sz="0" w:space="0" w:color="auto"/>
              </w:divBdr>
            </w:div>
          </w:divsChild>
        </w:div>
        <w:div w:id="2025595119">
          <w:marLeft w:val="0"/>
          <w:marRight w:val="0"/>
          <w:marTop w:val="0"/>
          <w:marBottom w:val="0"/>
          <w:divBdr>
            <w:top w:val="none" w:sz="0" w:space="0" w:color="auto"/>
            <w:left w:val="none" w:sz="0" w:space="0" w:color="auto"/>
            <w:bottom w:val="none" w:sz="0" w:space="0" w:color="auto"/>
            <w:right w:val="none" w:sz="0" w:space="0" w:color="auto"/>
          </w:divBdr>
          <w:divsChild>
            <w:div w:id="222760954">
              <w:marLeft w:val="0"/>
              <w:marRight w:val="0"/>
              <w:marTop w:val="0"/>
              <w:marBottom w:val="0"/>
              <w:divBdr>
                <w:top w:val="none" w:sz="0" w:space="0" w:color="auto"/>
                <w:left w:val="none" w:sz="0" w:space="0" w:color="auto"/>
                <w:bottom w:val="none" w:sz="0" w:space="0" w:color="auto"/>
                <w:right w:val="none" w:sz="0" w:space="0" w:color="auto"/>
              </w:divBdr>
            </w:div>
          </w:divsChild>
        </w:div>
        <w:div w:id="1284387074">
          <w:marLeft w:val="0"/>
          <w:marRight w:val="0"/>
          <w:marTop w:val="0"/>
          <w:marBottom w:val="0"/>
          <w:divBdr>
            <w:top w:val="none" w:sz="0" w:space="0" w:color="auto"/>
            <w:left w:val="none" w:sz="0" w:space="0" w:color="auto"/>
            <w:bottom w:val="none" w:sz="0" w:space="0" w:color="auto"/>
            <w:right w:val="none" w:sz="0" w:space="0" w:color="auto"/>
          </w:divBdr>
          <w:divsChild>
            <w:div w:id="9139647">
              <w:marLeft w:val="0"/>
              <w:marRight w:val="0"/>
              <w:marTop w:val="0"/>
              <w:marBottom w:val="0"/>
              <w:divBdr>
                <w:top w:val="none" w:sz="0" w:space="0" w:color="auto"/>
                <w:left w:val="none" w:sz="0" w:space="0" w:color="auto"/>
                <w:bottom w:val="none" w:sz="0" w:space="0" w:color="auto"/>
                <w:right w:val="none" w:sz="0" w:space="0" w:color="auto"/>
              </w:divBdr>
            </w:div>
          </w:divsChild>
        </w:div>
        <w:div w:id="571550330">
          <w:marLeft w:val="0"/>
          <w:marRight w:val="0"/>
          <w:marTop w:val="0"/>
          <w:marBottom w:val="0"/>
          <w:divBdr>
            <w:top w:val="none" w:sz="0" w:space="0" w:color="auto"/>
            <w:left w:val="none" w:sz="0" w:space="0" w:color="auto"/>
            <w:bottom w:val="none" w:sz="0" w:space="0" w:color="auto"/>
            <w:right w:val="none" w:sz="0" w:space="0" w:color="auto"/>
          </w:divBdr>
          <w:divsChild>
            <w:div w:id="776371289">
              <w:marLeft w:val="0"/>
              <w:marRight w:val="0"/>
              <w:marTop w:val="0"/>
              <w:marBottom w:val="0"/>
              <w:divBdr>
                <w:top w:val="none" w:sz="0" w:space="0" w:color="auto"/>
                <w:left w:val="none" w:sz="0" w:space="0" w:color="auto"/>
                <w:bottom w:val="none" w:sz="0" w:space="0" w:color="auto"/>
                <w:right w:val="none" w:sz="0" w:space="0" w:color="auto"/>
              </w:divBdr>
            </w:div>
          </w:divsChild>
        </w:div>
        <w:div w:id="705447823">
          <w:marLeft w:val="0"/>
          <w:marRight w:val="0"/>
          <w:marTop w:val="0"/>
          <w:marBottom w:val="0"/>
          <w:divBdr>
            <w:top w:val="none" w:sz="0" w:space="0" w:color="auto"/>
            <w:left w:val="none" w:sz="0" w:space="0" w:color="auto"/>
            <w:bottom w:val="none" w:sz="0" w:space="0" w:color="auto"/>
            <w:right w:val="none" w:sz="0" w:space="0" w:color="auto"/>
          </w:divBdr>
          <w:divsChild>
            <w:div w:id="826438905">
              <w:marLeft w:val="0"/>
              <w:marRight w:val="0"/>
              <w:marTop w:val="0"/>
              <w:marBottom w:val="0"/>
              <w:divBdr>
                <w:top w:val="none" w:sz="0" w:space="0" w:color="auto"/>
                <w:left w:val="none" w:sz="0" w:space="0" w:color="auto"/>
                <w:bottom w:val="none" w:sz="0" w:space="0" w:color="auto"/>
                <w:right w:val="none" w:sz="0" w:space="0" w:color="auto"/>
              </w:divBdr>
            </w:div>
          </w:divsChild>
        </w:div>
        <w:div w:id="413433135">
          <w:marLeft w:val="0"/>
          <w:marRight w:val="0"/>
          <w:marTop w:val="0"/>
          <w:marBottom w:val="0"/>
          <w:divBdr>
            <w:top w:val="none" w:sz="0" w:space="0" w:color="auto"/>
            <w:left w:val="none" w:sz="0" w:space="0" w:color="auto"/>
            <w:bottom w:val="none" w:sz="0" w:space="0" w:color="auto"/>
            <w:right w:val="none" w:sz="0" w:space="0" w:color="auto"/>
          </w:divBdr>
          <w:divsChild>
            <w:div w:id="1228609712">
              <w:marLeft w:val="0"/>
              <w:marRight w:val="0"/>
              <w:marTop w:val="0"/>
              <w:marBottom w:val="0"/>
              <w:divBdr>
                <w:top w:val="none" w:sz="0" w:space="0" w:color="auto"/>
                <w:left w:val="none" w:sz="0" w:space="0" w:color="auto"/>
                <w:bottom w:val="none" w:sz="0" w:space="0" w:color="auto"/>
                <w:right w:val="none" w:sz="0" w:space="0" w:color="auto"/>
              </w:divBdr>
            </w:div>
          </w:divsChild>
        </w:div>
        <w:div w:id="288708668">
          <w:marLeft w:val="0"/>
          <w:marRight w:val="0"/>
          <w:marTop w:val="0"/>
          <w:marBottom w:val="0"/>
          <w:divBdr>
            <w:top w:val="none" w:sz="0" w:space="0" w:color="auto"/>
            <w:left w:val="none" w:sz="0" w:space="0" w:color="auto"/>
            <w:bottom w:val="none" w:sz="0" w:space="0" w:color="auto"/>
            <w:right w:val="none" w:sz="0" w:space="0" w:color="auto"/>
          </w:divBdr>
          <w:divsChild>
            <w:div w:id="775948182">
              <w:marLeft w:val="0"/>
              <w:marRight w:val="0"/>
              <w:marTop w:val="0"/>
              <w:marBottom w:val="0"/>
              <w:divBdr>
                <w:top w:val="none" w:sz="0" w:space="0" w:color="auto"/>
                <w:left w:val="none" w:sz="0" w:space="0" w:color="auto"/>
                <w:bottom w:val="none" w:sz="0" w:space="0" w:color="auto"/>
                <w:right w:val="none" w:sz="0" w:space="0" w:color="auto"/>
              </w:divBdr>
            </w:div>
          </w:divsChild>
        </w:div>
        <w:div w:id="380598345">
          <w:marLeft w:val="0"/>
          <w:marRight w:val="0"/>
          <w:marTop w:val="0"/>
          <w:marBottom w:val="0"/>
          <w:divBdr>
            <w:top w:val="none" w:sz="0" w:space="0" w:color="auto"/>
            <w:left w:val="none" w:sz="0" w:space="0" w:color="auto"/>
            <w:bottom w:val="none" w:sz="0" w:space="0" w:color="auto"/>
            <w:right w:val="none" w:sz="0" w:space="0" w:color="auto"/>
          </w:divBdr>
          <w:divsChild>
            <w:div w:id="349529933">
              <w:marLeft w:val="0"/>
              <w:marRight w:val="0"/>
              <w:marTop w:val="0"/>
              <w:marBottom w:val="0"/>
              <w:divBdr>
                <w:top w:val="none" w:sz="0" w:space="0" w:color="auto"/>
                <w:left w:val="none" w:sz="0" w:space="0" w:color="auto"/>
                <w:bottom w:val="none" w:sz="0" w:space="0" w:color="auto"/>
                <w:right w:val="none" w:sz="0" w:space="0" w:color="auto"/>
              </w:divBdr>
            </w:div>
          </w:divsChild>
        </w:div>
        <w:div w:id="699866029">
          <w:marLeft w:val="0"/>
          <w:marRight w:val="0"/>
          <w:marTop w:val="0"/>
          <w:marBottom w:val="0"/>
          <w:divBdr>
            <w:top w:val="none" w:sz="0" w:space="0" w:color="auto"/>
            <w:left w:val="none" w:sz="0" w:space="0" w:color="auto"/>
            <w:bottom w:val="none" w:sz="0" w:space="0" w:color="auto"/>
            <w:right w:val="none" w:sz="0" w:space="0" w:color="auto"/>
          </w:divBdr>
          <w:divsChild>
            <w:div w:id="739256667">
              <w:marLeft w:val="0"/>
              <w:marRight w:val="0"/>
              <w:marTop w:val="0"/>
              <w:marBottom w:val="0"/>
              <w:divBdr>
                <w:top w:val="none" w:sz="0" w:space="0" w:color="auto"/>
                <w:left w:val="none" w:sz="0" w:space="0" w:color="auto"/>
                <w:bottom w:val="none" w:sz="0" w:space="0" w:color="auto"/>
                <w:right w:val="none" w:sz="0" w:space="0" w:color="auto"/>
              </w:divBdr>
            </w:div>
          </w:divsChild>
        </w:div>
        <w:div w:id="2126658890">
          <w:marLeft w:val="0"/>
          <w:marRight w:val="0"/>
          <w:marTop w:val="0"/>
          <w:marBottom w:val="0"/>
          <w:divBdr>
            <w:top w:val="none" w:sz="0" w:space="0" w:color="auto"/>
            <w:left w:val="none" w:sz="0" w:space="0" w:color="auto"/>
            <w:bottom w:val="none" w:sz="0" w:space="0" w:color="auto"/>
            <w:right w:val="none" w:sz="0" w:space="0" w:color="auto"/>
          </w:divBdr>
          <w:divsChild>
            <w:div w:id="1109548472">
              <w:marLeft w:val="0"/>
              <w:marRight w:val="0"/>
              <w:marTop w:val="0"/>
              <w:marBottom w:val="0"/>
              <w:divBdr>
                <w:top w:val="none" w:sz="0" w:space="0" w:color="auto"/>
                <w:left w:val="none" w:sz="0" w:space="0" w:color="auto"/>
                <w:bottom w:val="none" w:sz="0" w:space="0" w:color="auto"/>
                <w:right w:val="none" w:sz="0" w:space="0" w:color="auto"/>
              </w:divBdr>
            </w:div>
          </w:divsChild>
        </w:div>
        <w:div w:id="1120757493">
          <w:marLeft w:val="0"/>
          <w:marRight w:val="0"/>
          <w:marTop w:val="0"/>
          <w:marBottom w:val="0"/>
          <w:divBdr>
            <w:top w:val="none" w:sz="0" w:space="0" w:color="auto"/>
            <w:left w:val="none" w:sz="0" w:space="0" w:color="auto"/>
            <w:bottom w:val="none" w:sz="0" w:space="0" w:color="auto"/>
            <w:right w:val="none" w:sz="0" w:space="0" w:color="auto"/>
          </w:divBdr>
          <w:divsChild>
            <w:div w:id="1519613785">
              <w:marLeft w:val="0"/>
              <w:marRight w:val="0"/>
              <w:marTop w:val="0"/>
              <w:marBottom w:val="0"/>
              <w:divBdr>
                <w:top w:val="none" w:sz="0" w:space="0" w:color="auto"/>
                <w:left w:val="none" w:sz="0" w:space="0" w:color="auto"/>
                <w:bottom w:val="none" w:sz="0" w:space="0" w:color="auto"/>
                <w:right w:val="none" w:sz="0" w:space="0" w:color="auto"/>
              </w:divBdr>
            </w:div>
          </w:divsChild>
        </w:div>
        <w:div w:id="1323778660">
          <w:marLeft w:val="0"/>
          <w:marRight w:val="0"/>
          <w:marTop w:val="0"/>
          <w:marBottom w:val="0"/>
          <w:divBdr>
            <w:top w:val="none" w:sz="0" w:space="0" w:color="auto"/>
            <w:left w:val="none" w:sz="0" w:space="0" w:color="auto"/>
            <w:bottom w:val="none" w:sz="0" w:space="0" w:color="auto"/>
            <w:right w:val="none" w:sz="0" w:space="0" w:color="auto"/>
          </w:divBdr>
          <w:divsChild>
            <w:div w:id="1921451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ouglasKathy\AppData\Local\Microsoft\Windows\INetCache\Content.Outlook\FFI49ICM\HF%20MD%20C%20Minute-Agenda%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haredContentType xmlns="Microsoft.SharePoint.Taxonomy.ContentTypeSync" SourceId="3c940ca1-5ff5-4c12-9ecd-e33ede4a829f" ContentTypeId="0x0101007F0447A8E6C16F40A99E2D6A3630B0682F" PreviousValue="false" LastSyncTimeStamp="2024-09-13T18:17:29.86Z"/>
</file>

<file path=customXml/item3.xml><?xml version="1.0" encoding="utf-8"?>
<ct:contentTypeSchema xmlns:ct="http://schemas.microsoft.com/office/2006/metadata/contentType" xmlns:ma="http://schemas.microsoft.com/office/2006/metadata/properties/metaAttributes" ct:_="" ma:_="" ma:contentTypeName="RC HF" ma:contentTypeID="0x0101007F0447A8E6C16F40A99E2D6A3630B0682F0045F7173181C5A048954FC621A20366C0" ma:contentTypeVersion="4" ma:contentTypeDescription="" ma:contentTypeScope="" ma:versionID="2c1b9e33c5ccee283737f74b32587448">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1113aeef34f8bf8fb42bf27e4e45ef0c"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bdb1b686e3984536a87fb4d65a88f1d2" minOccurs="0"/>
                <xsd:element ref="ns2:c1de792f86ed4a0287e3003e636595d2" minOccurs="0"/>
                <xsd:element ref="ns2:m8c0a96a134e4b6eba4efbb913a34878"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HF Description" ma: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13fcce10-3d70-41b5-89fe-ed00b86e1d96}"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13fcce10-3d70-41b5-89fe-ed00b86e1d96}"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HF Assigned Mtg" ma:format="DateOnly" ma:internalName="Assigned_x0020_Mtg">
      <xsd:simpleType>
        <xsd:restriction base="dms:DateTime"/>
      </xsd:simpleType>
    </xsd:element>
    <xsd:element name="Region" ma:index="19" nillable="true" ma:displayName="HF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HF Checked Out To" ma:list="UserInfo" ma:SharePointGroup="0" ma:internalName="Checked_x0020_Out_x0020_To"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bdb1b686e3984536a87fb4d65a88f1d2" ma:index="25" nillable="true" ma:taxonomy="true" ma:internalName="bdb1b686e3984536a87fb4d65a88f1d2" ma:taxonomyFieldName="HF_x0020_Area_x0020_of_x0020_Work" ma:displayName="HF Area of Work" ma:default="" ma:fieldId="{bdb1b686-e398-4536-a87f-b4d65a88f1d2}"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1de792f86ed4a0287e3003e636595d2" ma:index="27" nillable="true" ma:taxonomy="true" ma:internalName="c1de792f86ed4a0287e3003e636595d2" ma:taxonomyFieldName="HF_x0020_CoF" ma:displayName="HF CoF" ma:default="" ma:fieldId="{c1de792f-86ed-4a02-87e3-003e636595d2}" ma:sspId="3c940ca1-5ff5-4c12-9ecd-e33ede4a829f" ma:termSetId="8a4aa4ab-7b6f-4664-8124-c5b4acde22b8" ma:anchorId="00000000-0000-0000-0000-000000000000" ma:open="false" ma:isKeyword="false">
      <xsd:complexType>
        <xsd:sequence>
          <xsd:element ref="pc:Terms" minOccurs="0" maxOccurs="1"/>
        </xsd:sequence>
      </xsd:complexType>
    </xsd:element>
    <xsd:element name="m8c0a96a134e4b6eba4efbb913a34878" ma:index="29" nillable="true" ma:taxonomy="true" ma:internalName="m8c0a96a134e4b6eba4efbb913a34878" ma:taxonomyFieldName="HF_x0020_Pastoral_x0020_Charge" ma:displayName="HF Pastoral Charge" ma:default="" ma:fieldId="{68c0a96a-134e-4b6e-ba4e-fbb913a34878}" ma:sspId="3c940ca1-5ff5-4c12-9ecd-e33ede4a829f" ma:termSetId="8a4aa4ab-7b6f-4664-8124-c5b4acde22b8"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eb6d8c5d-5b31-4807-8756-a31b61bec20d">
      <Value>279</Value>
      <Value>270</Value>
      <Value>18</Value>
      <Value>50</Value>
    </TaxCatchAll>
    <m878ec015a4f4b73a9ca52baf1f7d80f xmlns="eb6d8c5d-5b31-4807-8756-a31b61bec20d">
      <Terms xmlns="http://schemas.microsoft.com/office/infopath/2007/PartnerControls"/>
    </m878ec015a4f4b73a9ca52baf1f7d80f>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e7a2213cd6994bb591e363ef1cc0e9f0 xmlns="eb6d8c5d-5b31-4807-8756-a31b61bec20d">
      <Terms xmlns="http://schemas.microsoft.com/office/infopath/2007/PartnerControls"/>
    </e7a2213cd6994bb591e363ef1cc0e9f0>
    <uccTrueDocumentDate xmlns="eb6d8c5d-5b31-4807-8756-a31b61bec20d">2024-03-18T04:00:00+00:00</uccTrueDocumentDate>
    <TaxCatchAllLabel xmlns="eb6d8c5d-5b31-4807-8756-a31b61bec20d" xsi:nil="true"/>
    <Region xmlns="eb6d8c5d-5b31-4807-8756-a31b61bec20d" xsi:nil="true"/>
    <j67bc688373c4b44bb20244ce0a36ecf xmlns="eb6d8c5d-5b31-4807-8756-a31b61bec20d">
      <Terms xmlns="http://schemas.microsoft.com/office/infopath/2007/PartnerControls"/>
    </j67bc688373c4b44bb20244ce0a36ecf>
    <Assigned_x0020_Mtg xmlns="eb6d8c5d-5b31-4807-8756-a31b61bec20d">2025-03-20T04:00:00+00:00</Assigned_x0020_Mtg>
    <Modified_x0020_By1 xmlns="eb6d8c5d-5b31-4807-8756-a31b61bec20d">
      <UserInfo>
        <DisplayName/>
        <AccountId xsi:nil="true"/>
        <AccountType/>
      </UserInfo>
    </Modified_x0020_By1>
    <Checked_x0020_Out_x0020_To xmlns="eb6d8c5d-5b31-4807-8756-a31b61bec20d">
      <UserInfo>
        <DisplayName/>
        <AccountId xsi:nil="true"/>
        <AccountType/>
      </UserInfo>
    </Checked_x0020_Out_x0020_To>
    <c1de792f86ed4a0287e3003e636595d2 xmlns="eb6d8c5d-5b31-4807-8756-a31b61bec20d">
      <Terms xmlns="http://schemas.microsoft.com/office/infopath/2007/PartnerControls">
        <TermInfo xmlns="http://schemas.microsoft.com/office/infopath/2007/PartnerControls">
          <TermName xmlns="http://schemas.microsoft.com/office/infopath/2007/PartnerControls">Commission</TermName>
          <TermId xmlns="http://schemas.microsoft.com/office/infopath/2007/PartnerControls">c75ceb3e-70d1-45b1-af68-ab33dc16d43a</TermId>
        </TermInfo>
      </Terms>
    </c1de792f86ed4a0287e3003e636595d2>
    <bdb1b686e3984536a87fb4d65a88f1d2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d7a9a860-4346-4f07-a655-f11569f12f02</TermId>
        </TermInfo>
      </Terms>
    </bdb1b686e3984536a87fb4d65a88f1d2>
    <m8c0a96a134e4b6eba4efbb913a34878 xmlns="eb6d8c5d-5b31-4807-8756-a31b61bec20d">
      <Terms xmlns="http://schemas.microsoft.com/office/infopath/2007/PartnerControls">
        <TermInfo xmlns="http://schemas.microsoft.com/office/infopath/2007/PartnerControls">
          <TermName xmlns="http://schemas.microsoft.com/office/infopath/2007/PartnerControls">Commission</TermName>
          <TermId xmlns="http://schemas.microsoft.com/office/infopath/2007/PartnerControls">c75ceb3e-70d1-45b1-af68-ab33dc16d43a</TermId>
        </TermInfo>
      </Terms>
    </m8c0a96a134e4b6eba4efbb913a34878>
    <LegacyPath xmlns="eb6d8c5d-5b31-4807-8756-a31b61bec20d" xsi:nil="true"/>
    <RoutingRuleDescription xmlns="http://schemas.microsoft.com/sharepoint/v3" xsi:nil="true"/>
  </documentManagement>
</p:properties>
</file>

<file path=customXml/itemProps1.xml><?xml version="1.0" encoding="utf-8"?>
<ds:datastoreItem xmlns:ds="http://schemas.openxmlformats.org/officeDocument/2006/customXml" ds:itemID="{7DD08FB5-B037-4234-B04D-C7C0A3C11F90}">
  <ds:schemaRefs>
    <ds:schemaRef ds:uri="http://schemas.microsoft.com/sharepoint/v3/contenttype/forms"/>
  </ds:schemaRefs>
</ds:datastoreItem>
</file>

<file path=customXml/itemProps2.xml><?xml version="1.0" encoding="utf-8"?>
<ds:datastoreItem xmlns:ds="http://schemas.openxmlformats.org/officeDocument/2006/customXml" ds:itemID="{55DAADB5-C6C9-4BB5-B1E5-1B1712F818DF}">
  <ds:schemaRefs>
    <ds:schemaRef ds:uri="Microsoft.SharePoint.Taxonomy.ContentTypeSync"/>
  </ds:schemaRefs>
</ds:datastoreItem>
</file>

<file path=customXml/itemProps3.xml><?xml version="1.0" encoding="utf-8"?>
<ds:datastoreItem xmlns:ds="http://schemas.openxmlformats.org/officeDocument/2006/customXml" ds:itemID="{091C9945-163C-441C-AB47-1B70DC95489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b6d8c5d-5b31-4807-8756-a31b61bec2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1CA8FF1-EECA-4C91-BCC4-224F1B0279E3}">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HF MD C Minute-Agenda Template</Template>
  <TotalTime>2</TotalTime>
  <Pages>5</Pages>
  <Words>996</Words>
  <Characters>5679</Characters>
  <Application>Microsoft Office Word</Application>
  <DocSecurity>2</DocSecurity>
  <Lines>47</Lines>
  <Paragraphs>13</Paragraphs>
  <ScaleCrop>false</ScaleCrop>
  <Company>UCC</Company>
  <LinksUpToDate>false</LinksUpToDate>
  <CharactersWithSpaces>6662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Kathy</dc:creator>
  <cp:keywords/>
  <dc:description/>
  <cp:lastModifiedBy>Krista Ford</cp:lastModifiedBy>
  <cp:revision>2</cp:revision>
  <dcterms:created xsi:type="dcterms:W3CDTF">2025-05-08T21:53:00Z</dcterms:created>
  <dcterms:modified xsi:type="dcterms:W3CDTF">2025-05-08T21:53:00Z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0x0101007F0447A8E6C16F40A99E2D6A3630B0682F0045F7173181C5A048954FC621A20366C0</vt:lpwstr>
  </property>
  <property fmtid="{D5CDD505-2E9C-101B-9397-08002B2CF9AE}" pid="3" name="Committee Document Status">
    <vt:lpwstr>Draft</vt:lpwstr>
  </property>
  <property fmtid="{D5CDD505-2E9C-101B-9397-08002B2CF9AE}" pid="4" name="uccTrueDocumentDate">
    <vt:filetime>2024-03-18T21:28:12Z</vt:filetime>
  </property>
  <property fmtid="{D5CDD505-2E9C-101B-9397-08002B2CF9AE}" pid="5" name="UCCMonth">
    <vt:lpwstr/>
  </property>
  <property fmtid="{D5CDD505-2E9C-101B-9397-08002B2CF9AE}" pid="6" name="uccDocumentType">
    <vt:lpwstr>18;#Minutes|114ac470-1915-45f1-be80-bdd1b25586d7</vt:lpwstr>
  </property>
  <property fmtid="{D5CDD505-2E9C-101B-9397-08002B2CF9AE}" pid="7" name="UCCYear">
    <vt:lpwstr/>
  </property>
  <property fmtid="{D5CDD505-2E9C-101B-9397-08002B2CF9AE}" pid="8" name="Area of Work">
    <vt:lpwstr>279;#DJC|27cf5648-5353-4422-875c-8faa6b9325ff</vt:lpwstr>
  </property>
  <property fmtid="{D5CDD505-2E9C-101B-9397-08002B2CF9AE}" pid="9" name="CoF">
    <vt:lpwstr>50;#Commission|c75ceb3e-70d1-45b1-af68-ab33dc16d43a</vt:lpwstr>
  </property>
  <property fmtid="{D5CDD505-2E9C-101B-9397-08002B2CF9AE}" pid="10" name="Pastoral Charge">
    <vt:lpwstr>50;#Commission|c75ceb3e-70d1-45b1-af68-ab33dc16d43a</vt:lpwstr>
  </property>
  <property fmtid="{D5CDD505-2E9C-101B-9397-08002B2CF9AE}" pid="11" name="CoF0">
    <vt:lpwstr/>
  </property>
  <property fmtid="{D5CDD505-2E9C-101B-9397-08002B2CF9AE}" pid="12" name="Topic">
    <vt:lpwstr/>
  </property>
  <property fmtid="{D5CDD505-2E9C-101B-9397-08002B2CF9AE}" pid="13" name="Meeting Start Date">
    <vt:filetime>2024-03-21T04:00:00Z</vt:filetime>
  </property>
  <property fmtid="{D5CDD505-2E9C-101B-9397-08002B2CF9AE}" pid="14" name="f9c36271f0b649d2bee91c75abbd812b">
    <vt:lpwstr>Commission|c75ceb3e-70d1-45b1-af68-ab33dc16d43a</vt:lpwstr>
  </property>
  <property fmtid="{D5CDD505-2E9C-101B-9397-08002B2CF9AE}" pid="15" name="o1300152404b4d33a8169c24ec78cda7">
    <vt:lpwstr>DJC|27cf5648-5353-4422-875c-8faa6b9325ff</vt:lpwstr>
  </property>
  <property fmtid="{D5CDD505-2E9C-101B-9397-08002B2CF9AE}" pid="16" name="nb6bbfcb688f494f9aec3ad532cf66fa">
    <vt:lpwstr>Commission|c75ceb3e-70d1-45b1-af68-ab33dc16d43a</vt:lpwstr>
  </property>
  <property fmtid="{D5CDD505-2E9C-101B-9397-08002B2CF9AE}" pid="17" name="Pastoral_x0020_Charge0">
    <vt:lpwstr/>
  </property>
  <property fmtid="{D5CDD505-2E9C-101B-9397-08002B2CF9AE}" pid="18" name="Area_x0020_of_x0020_Work0">
    <vt:lpwstr/>
  </property>
  <property fmtid="{D5CDD505-2E9C-101B-9397-08002B2CF9AE}" pid="19" name="Pastoral Charge0">
    <vt:lpwstr/>
  </property>
  <property fmtid="{D5CDD505-2E9C-101B-9397-08002B2CF9AE}" pid="20" name="Area of Work0">
    <vt:lpwstr/>
  </property>
  <property fmtid="{D5CDD505-2E9C-101B-9397-08002B2CF9AE}" pid="21" name="HF Pastoral Charge">
    <vt:lpwstr>50;#Commission|c75ceb3e-70d1-45b1-af68-ab33dc16d43a</vt:lpwstr>
  </property>
  <property fmtid="{D5CDD505-2E9C-101B-9397-08002B2CF9AE}" pid="22" name="HF_x0020_Area_x0020_of_x0020_Work">
    <vt:lpwstr>270;#Minutes|d7a9a860-4346-4f07-a655-f11569f12f02</vt:lpwstr>
  </property>
  <property fmtid="{D5CDD505-2E9C-101B-9397-08002B2CF9AE}" pid="23" name="c1de792f86ed4a0287e3003e636595d2">
    <vt:lpwstr>Commission|c75ceb3e-70d1-45b1-af68-ab33dc16d43a</vt:lpwstr>
  </property>
  <property fmtid="{D5CDD505-2E9C-101B-9397-08002B2CF9AE}" pid="24" name="bdb1b686e3984536a87fb4d65a88f1d2">
    <vt:lpwstr>Agenda|124536a5-9a71-4493-acf7-02b563084b3e</vt:lpwstr>
  </property>
  <property fmtid="{D5CDD505-2E9C-101B-9397-08002B2CF9AE}" pid="25" name="m8c0a96a134e4b6eba4efbb913a34878">
    <vt:lpwstr>Commission|c75ceb3e-70d1-45b1-af68-ab33dc16d43a</vt:lpwstr>
  </property>
  <property fmtid="{D5CDD505-2E9C-101B-9397-08002B2CF9AE}" pid="26" name="HF_x0020_CoF">
    <vt:lpwstr>50;#Commission|c75ceb3e-70d1-45b1-af68-ab33dc16d43a</vt:lpwstr>
  </property>
  <property fmtid="{D5CDD505-2E9C-101B-9397-08002B2CF9AE}" pid="27" name="HF Area of Work">
    <vt:lpwstr>270;#Minutes|d7a9a860-4346-4f07-a655-f11569f12f02</vt:lpwstr>
  </property>
  <property fmtid="{D5CDD505-2E9C-101B-9397-08002B2CF9AE}" pid="28" name="HF CoF">
    <vt:lpwstr>50;#Commission|c75ceb3e-70d1-45b1-af68-ab33dc16d43a</vt:lpwstr>
  </property>
  <property fmtid="{D5CDD505-2E9C-101B-9397-08002B2CF9AE}" pid="29" name="n9e930e82c444989b3ce07b3a1b02f0c">
    <vt:lpwstr/>
  </property>
  <property fmtid="{D5CDD505-2E9C-101B-9397-08002B2CF9AE}" pid="30" name="obf6689c7db74dffadd621049dc1c1d2">
    <vt:lpwstr/>
  </property>
  <property fmtid="{D5CDD505-2E9C-101B-9397-08002B2CF9AE}" pid="31" name="m2c211233a4b4765aaca5fce54bf51e3">
    <vt:lpwstr/>
  </property>
  <property fmtid="{D5CDD505-2E9C-101B-9397-08002B2CF9AE}" pid="32" name="Pastoral_x0020_Charge">
    <vt:lpwstr>50;#Commission|c75ceb3e-70d1-45b1-af68-ab33dc16d43a</vt:lpwstr>
  </property>
  <property fmtid="{D5CDD505-2E9C-101B-9397-08002B2CF9AE}" pid="33" name="HF_x0020_Pastoral_x0020_Charge">
    <vt:lpwstr>50;#Commission|c75ceb3e-70d1-45b1-af68-ab33dc16d43a</vt:lpwstr>
  </property>
  <property fmtid="{D5CDD505-2E9C-101B-9397-08002B2CF9AE}" pid="34" name="Area_x0020_of_x0020_Work">
    <vt:lpwstr>279;#DJC|27cf5648-5353-4422-875c-8faa6b9325ff</vt:lpwstr>
  </property>
</Properties>
</file>