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287" w:rsidP="1E00E263" w:rsidRDefault="73CA2992" w14:paraId="6E9CE4B3" w14:textId="68734928">
      <w:pPr>
        <w:spacing w:after="0"/>
        <w:ind w:left="2160" w:hanging="2160"/>
        <w:jc w:val="center"/>
        <w:rPr>
          <w:rFonts w:ascii="Calibri" w:hAnsi="Calibri" w:eastAsia="Calibri" w:cs="Calibri"/>
          <w:color w:val="538135" w:themeColor="accent6" w:themeShade="BF"/>
          <w:sz w:val="28"/>
          <w:szCs w:val="28"/>
        </w:rPr>
      </w:pPr>
      <w:r w:rsidRPr="1E00E263">
        <w:rPr>
          <w:rStyle w:val="normaltextrun"/>
          <w:rFonts w:ascii="Calibri" w:hAnsi="Calibri" w:eastAsia="Calibri" w:cs="Calibri"/>
          <w:b/>
          <w:bCs/>
          <w:color w:val="538135" w:themeColor="accent6" w:themeShade="BF"/>
          <w:sz w:val="28"/>
          <w:szCs w:val="28"/>
          <w:lang w:val="en-CA"/>
        </w:rPr>
        <w:t>Human Resources Commission</w:t>
      </w:r>
      <w:r w:rsidRPr="1E00E263">
        <w:rPr>
          <w:rStyle w:val="normaltextrun"/>
          <w:rFonts w:ascii="Calibri" w:hAnsi="Calibri" w:eastAsia="Calibri" w:cs="Calibri"/>
          <w:color w:val="538135" w:themeColor="accent6" w:themeShade="BF"/>
          <w:sz w:val="28"/>
          <w:szCs w:val="28"/>
        </w:rPr>
        <w:t>  </w:t>
      </w:r>
    </w:p>
    <w:p w:rsidR="00F40287" w:rsidP="1E00E263" w:rsidRDefault="73CA2992" w14:paraId="09377F12" w14:textId="54ACA6C8">
      <w:pPr>
        <w:spacing w:after="0"/>
        <w:ind w:left="2160" w:hanging="2160"/>
        <w:jc w:val="center"/>
        <w:rPr>
          <w:rFonts w:ascii="Calibri" w:hAnsi="Calibri" w:eastAsia="Calibri" w:cs="Calibri"/>
          <w:color w:val="538135" w:themeColor="accent6" w:themeShade="BF"/>
          <w:sz w:val="24"/>
          <w:szCs w:val="24"/>
        </w:rPr>
      </w:pPr>
      <w:r w:rsidRPr="1E00E263">
        <w:rPr>
          <w:rStyle w:val="normaltextrun"/>
          <w:rFonts w:ascii="Calibri" w:hAnsi="Calibri" w:eastAsia="Calibri" w:cs="Calibri"/>
          <w:b/>
          <w:bCs/>
          <w:color w:val="538135" w:themeColor="accent6" w:themeShade="BF"/>
          <w:sz w:val="24"/>
          <w:szCs w:val="24"/>
          <w:lang w:val="en-CA"/>
        </w:rPr>
        <w:t>Horseshoe Falls Regional Council</w:t>
      </w:r>
      <w:r w:rsidRPr="1E00E263">
        <w:rPr>
          <w:rStyle w:val="normaltextrun"/>
          <w:rFonts w:ascii="Calibri" w:hAnsi="Calibri" w:eastAsia="Calibri" w:cs="Calibri"/>
          <w:color w:val="538135" w:themeColor="accent6" w:themeShade="BF"/>
          <w:sz w:val="24"/>
          <w:szCs w:val="24"/>
        </w:rPr>
        <w:t>  </w:t>
      </w:r>
    </w:p>
    <w:p w:rsidR="00F40287" w:rsidP="1E00E263" w:rsidRDefault="73CA2992" w14:paraId="0C90D017" w14:textId="1618B54A">
      <w:pPr>
        <w:spacing w:after="0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E00E263">
        <w:rPr>
          <w:rStyle w:val="normaltextrun"/>
          <w:rFonts w:ascii="Calibri" w:hAnsi="Calibri" w:eastAsia="Calibri" w:cs="Calibri"/>
          <w:b/>
          <w:bCs/>
          <w:smallCaps/>
          <w:color w:val="000000" w:themeColor="text1"/>
          <w:sz w:val="24"/>
          <w:szCs w:val="24"/>
          <w:lang w:val="en"/>
        </w:rPr>
        <w:t>of The United Church of Canada</w:t>
      </w:r>
      <w:r w:rsidRPr="1E00E2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  </w:t>
      </w:r>
    </w:p>
    <w:p w:rsidR="00F40287" w:rsidP="1E00E263" w:rsidRDefault="73CA2992" w14:paraId="5B493F2C" w14:textId="656C1FE8">
      <w:pPr>
        <w:spacing w:after="0"/>
        <w:jc w:val="center"/>
        <w:rPr>
          <w:rFonts w:ascii="Calibri" w:hAnsi="Calibri" w:eastAsia="Calibri" w:cs="Calibri"/>
          <w:color w:val="C00000"/>
          <w:sz w:val="24"/>
          <w:szCs w:val="24"/>
        </w:rPr>
      </w:pPr>
      <w:r w:rsidRPr="1E00E263">
        <w:rPr>
          <w:rStyle w:val="normaltextrun"/>
          <w:rFonts w:ascii="Calibri" w:hAnsi="Calibri" w:eastAsia="Calibri" w:cs="Calibri"/>
          <w:b/>
          <w:bCs/>
          <w:i/>
          <w:iCs/>
          <w:color w:val="C00000"/>
          <w:sz w:val="24"/>
          <w:szCs w:val="24"/>
          <w:lang w:val="en"/>
        </w:rPr>
        <w:t>Connecting, Supporting, Transforming</w:t>
      </w:r>
    </w:p>
    <w:p w:rsidR="00F40287" w:rsidP="1E00E263" w:rsidRDefault="73CA2992" w14:paraId="56318A35" w14:textId="5AE0C9CB">
      <w:pPr>
        <w:spacing w:after="0"/>
        <w:ind w:left="720"/>
        <w:jc w:val="center"/>
        <w:rPr>
          <w:rFonts w:ascii="Calibri" w:hAnsi="Calibri" w:eastAsia="Calibri" w:cs="Calibri"/>
          <w:color w:val="C00000"/>
          <w:sz w:val="24"/>
          <w:szCs w:val="24"/>
        </w:rPr>
      </w:pPr>
      <w:r w:rsidRPr="1E00E263">
        <w:rPr>
          <w:rStyle w:val="eop"/>
          <w:rFonts w:ascii="Calibri" w:hAnsi="Calibri" w:eastAsia="Calibri" w:cs="Calibri"/>
          <w:color w:val="C00000"/>
          <w:sz w:val="24"/>
          <w:szCs w:val="24"/>
        </w:rPr>
        <w:t> </w:t>
      </w:r>
    </w:p>
    <w:p w:rsidR="00F40287" w:rsidP="1E00E263" w:rsidRDefault="000C4C7D" w14:paraId="0CF0A9C2" w14:textId="1B0F4FB0">
      <w:pPr>
        <w:pBdr>
          <w:bottom w:val="single" w:color="000000" w:sz="4" w:space="1"/>
        </w:pBdr>
        <w:spacing w:after="0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Style w:val="normaltextrun"/>
          <w:rFonts w:ascii="Calibri" w:hAnsi="Calibri" w:eastAsia="Calibri" w:cs="Calibri"/>
          <w:b/>
          <w:bCs/>
          <w:color w:val="000000" w:themeColor="text1"/>
          <w:sz w:val="24"/>
          <w:szCs w:val="24"/>
          <w:lang w:val="en-CA"/>
        </w:rPr>
        <w:t>MINUTES</w:t>
      </w:r>
      <w:r w:rsidRPr="1E00E263" w:rsidR="73CA2992">
        <w:rPr>
          <w:rStyle w:val="normaltextrun"/>
          <w:rFonts w:ascii="Calibri" w:hAnsi="Calibri" w:eastAsia="Calibri" w:cs="Calibri"/>
          <w:b/>
          <w:bCs/>
          <w:color w:val="000000" w:themeColor="text1"/>
          <w:sz w:val="24"/>
          <w:szCs w:val="24"/>
          <w:lang w:val="en-CA"/>
        </w:rPr>
        <w:t xml:space="preserve">: </w:t>
      </w:r>
      <w:r w:rsidRPr="1E00E263" w:rsidR="73CA2992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  <w:lang w:val="en-CA"/>
        </w:rPr>
        <w:t xml:space="preserve"> </w:t>
      </w:r>
      <w:r w:rsidRPr="1E00E263" w:rsidR="73CA2992">
        <w:rPr>
          <w:rStyle w:val="normaltextrun"/>
          <w:rFonts w:ascii="Calibri" w:hAnsi="Calibri" w:eastAsia="Calibri" w:cs="Calibri"/>
          <w:color w:val="00B0F0"/>
          <w:sz w:val="24"/>
          <w:szCs w:val="24"/>
          <w:lang w:val="en-CA"/>
        </w:rPr>
        <w:t xml:space="preserve"> </w:t>
      </w:r>
      <w:r w:rsidRPr="1E00E263" w:rsidR="73CA2992">
        <w:rPr>
          <w:rStyle w:val="normaltextrun"/>
          <w:rFonts w:ascii="Calibri" w:hAnsi="Calibri" w:eastAsia="Calibri" w:cs="Calibri"/>
          <w:color w:val="2F5496" w:themeColor="accent5" w:themeShade="BF"/>
          <w:sz w:val="24"/>
          <w:szCs w:val="24"/>
          <w:lang w:val="en-CA"/>
        </w:rPr>
        <w:t>October 22</w:t>
      </w:r>
      <w:r w:rsidRPr="1E00E263" w:rsidR="73CA2992">
        <w:rPr>
          <w:rStyle w:val="normaltextrun"/>
          <w:rFonts w:ascii="Calibri" w:hAnsi="Calibri" w:eastAsia="Calibri" w:cs="Calibri"/>
          <w:color w:val="2F5496" w:themeColor="accent5" w:themeShade="BF"/>
          <w:sz w:val="24"/>
          <w:szCs w:val="24"/>
          <w:vertAlign w:val="superscript"/>
          <w:lang w:val="en-CA"/>
        </w:rPr>
        <w:t>nd</w:t>
      </w:r>
      <w:r w:rsidRPr="1E00E263" w:rsidR="73CA2992">
        <w:rPr>
          <w:rStyle w:val="normaltextrun"/>
          <w:rFonts w:ascii="Calibri" w:hAnsi="Calibri" w:eastAsia="Calibri" w:cs="Calibri"/>
          <w:color w:val="2F5496" w:themeColor="accent5" w:themeShade="BF"/>
          <w:sz w:val="24"/>
          <w:szCs w:val="24"/>
          <w:lang w:val="en-CA"/>
        </w:rPr>
        <w:t xml:space="preserve">, </w:t>
      </w:r>
      <w:proofErr w:type="gramStart"/>
      <w:r w:rsidRPr="1E00E263" w:rsidR="73CA2992">
        <w:rPr>
          <w:rStyle w:val="normaltextrun"/>
          <w:rFonts w:ascii="Calibri" w:hAnsi="Calibri" w:eastAsia="Calibri" w:cs="Calibri"/>
          <w:color w:val="2F5496" w:themeColor="accent5" w:themeShade="BF"/>
          <w:sz w:val="24"/>
          <w:szCs w:val="24"/>
          <w:lang w:val="en-CA"/>
        </w:rPr>
        <w:t>2025</w:t>
      </w:r>
      <w:r w:rsidRPr="1E00E263" w:rsidR="73CA2992">
        <w:rPr>
          <w:rStyle w:val="normaltextrun"/>
          <w:rFonts w:ascii="Calibri" w:hAnsi="Calibri" w:eastAsia="Calibri" w:cs="Calibri"/>
          <w:color w:val="2F5496" w:themeColor="accent5" w:themeShade="BF"/>
          <w:sz w:val="24"/>
          <w:szCs w:val="24"/>
        </w:rPr>
        <w:t xml:space="preserve"> </w:t>
      </w:r>
      <w:r w:rsidRPr="1E00E263" w:rsidR="73CA2992">
        <w:rPr>
          <w:rStyle w:val="normaltextrun"/>
          <w:rFonts w:ascii="Calibri" w:hAnsi="Calibri" w:eastAsia="Calibri" w:cs="Calibri"/>
          <w:color w:val="00B0F0"/>
          <w:sz w:val="24"/>
          <w:szCs w:val="24"/>
          <w:lang w:val="en-CA"/>
        </w:rPr>
        <w:t xml:space="preserve"> </w:t>
      </w:r>
      <w:r w:rsidRPr="1E00E263" w:rsidR="73CA2992">
        <w:rPr>
          <w:rStyle w:val="normaltextrun"/>
          <w:rFonts w:ascii="Calibri" w:hAnsi="Calibri" w:eastAsia="Calibri" w:cs="Calibri"/>
          <w:b/>
          <w:bCs/>
          <w:color w:val="000000" w:themeColor="text1"/>
          <w:sz w:val="24"/>
          <w:szCs w:val="24"/>
          <w:lang w:val="en-CA"/>
        </w:rPr>
        <w:t>1</w:t>
      </w:r>
      <w:proofErr w:type="gramEnd"/>
      <w:r w:rsidRPr="1E00E263" w:rsidR="73CA2992">
        <w:rPr>
          <w:rStyle w:val="normaltextrun"/>
          <w:rFonts w:ascii="Calibri" w:hAnsi="Calibri" w:eastAsia="Calibri" w:cs="Calibri"/>
          <w:b/>
          <w:bCs/>
          <w:color w:val="000000" w:themeColor="text1"/>
          <w:sz w:val="24"/>
          <w:szCs w:val="24"/>
          <w:lang w:val="en-CA"/>
        </w:rPr>
        <w:t xml:space="preserve">:00 </w:t>
      </w:r>
      <w:proofErr w:type="gramStart"/>
      <w:r w:rsidRPr="1E00E263" w:rsidR="73CA2992">
        <w:rPr>
          <w:rStyle w:val="normaltextrun"/>
          <w:rFonts w:ascii="Calibri" w:hAnsi="Calibri" w:eastAsia="Calibri" w:cs="Calibri"/>
          <w:b/>
          <w:bCs/>
          <w:color w:val="000000" w:themeColor="text1"/>
          <w:sz w:val="24"/>
          <w:szCs w:val="24"/>
          <w:lang w:val="en-CA"/>
        </w:rPr>
        <w:t>PM</w:t>
      </w:r>
      <w:r w:rsidR="003B0A08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1E00E263" w:rsidR="73CA2992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 via</w:t>
      </w:r>
      <w:proofErr w:type="gramEnd"/>
      <w:r w:rsidRPr="1E00E263" w:rsidR="73CA2992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 Zoom</w:t>
      </w:r>
    </w:p>
    <w:p w:rsidR="00F40287" w:rsidP="1E00E263" w:rsidRDefault="73CA2992" w14:paraId="409F06DA" w14:textId="5F3C9168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E00E263">
        <w:rPr>
          <w:rStyle w:val="eop"/>
          <w:rFonts w:ascii="Calibri" w:hAnsi="Calibri" w:eastAsia="Calibri" w:cs="Calibri"/>
          <w:color w:val="000000" w:themeColor="text1"/>
          <w:sz w:val="24"/>
          <w:szCs w:val="24"/>
        </w:rPr>
        <w:t> </w:t>
      </w:r>
    </w:p>
    <w:p w:rsidRPr="003B0A08" w:rsidR="00F40287" w:rsidP="1E00E263" w:rsidRDefault="73CA2992" w14:paraId="106DC9DA" w14:textId="7AEFE4E0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>Roster: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 xml:space="preserve"> Richard Bott (OM) co-chair, Susan Stephen (L), co-chair.</w:t>
      </w:r>
    </w:p>
    <w:p w:rsidRPr="003B0A08" w:rsidR="00F40287" w:rsidP="1E00E263" w:rsidRDefault="73CA2992" w14:paraId="2027452E" w14:textId="37C2FF4D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Barb Duffin (L), Sandra Litt (L), Ted Smith (OM),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 Michael Veall (L), Heather Weaver Orosz (OM), Jeff Werner (OM), Barbara Creelman (OM), Doug Caldwell (L)</w:t>
      </w:r>
    </w:p>
    <w:p w:rsidRPr="003B0A08" w:rsidR="00F40287" w:rsidP="1E00E263" w:rsidRDefault="73CA2992" w14:paraId="1111AD8F" w14:textId="6F8285FA">
      <w:pPr>
        <w:spacing w:after="0"/>
        <w:ind w:left="840" w:hanging="84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    </w:t>
      </w:r>
    </w:p>
    <w:p w:rsidRPr="003B0A08" w:rsidR="00F40287" w:rsidP="1E00E263" w:rsidRDefault="73CA2992" w14:paraId="53D7B589" w14:textId="05380EBD">
      <w:pPr>
        <w:spacing w:after="0"/>
        <w:ind w:left="840" w:hanging="84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 xml:space="preserve">Staff Support: 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 xml:space="preserve">Rev. Micol Cottrell, Minister, Pastoral Relations </w:t>
      </w:r>
      <w:hyperlink r:id="rId11">
        <w:r w:rsidRPr="003B0A08">
          <w:rPr>
            <w:rStyle w:val="Hyperlink"/>
            <w:rFonts w:eastAsia="Calibri" w:cstheme="minorHAnsi"/>
            <w:sz w:val="24"/>
            <w:szCs w:val="24"/>
            <w:lang w:val="en-CA"/>
          </w:rPr>
          <w:t>mcottrell@united-church.ca</w:t>
        </w:r>
      </w:hyperlink>
    </w:p>
    <w:p w:rsidRPr="003B0A08" w:rsidR="00F40287" w:rsidP="1E00E263" w:rsidRDefault="73CA2992" w14:paraId="016EF7CA" w14:textId="081EF020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 xml:space="preserve">Michele Petick, Administrative Assistant </w:t>
      </w:r>
      <w:hyperlink r:id="rId12">
        <w:r w:rsidRPr="003B0A08">
          <w:rPr>
            <w:rStyle w:val="Hyperlink"/>
            <w:rFonts w:eastAsia="Calibri" w:cstheme="minorHAnsi"/>
            <w:sz w:val="24"/>
            <w:szCs w:val="24"/>
            <w:lang w:val="en-CA"/>
          </w:rPr>
          <w:t>mpetick@united-church.ca</w:t>
        </w:r>
        <w:r w:rsidRPr="003B0A08">
          <w:rPr>
            <w:rStyle w:val="Hyperlink"/>
            <w:rFonts w:eastAsia="Calibri" w:cstheme="minorHAnsi"/>
            <w:sz w:val="24"/>
            <w:szCs w:val="24"/>
          </w:rPr>
          <w:t>  </w:t>
        </w:r>
      </w:hyperlink>
    </w:p>
    <w:p w:rsidRPr="003B0A08" w:rsidR="00F40287" w:rsidP="1E00E263" w:rsidRDefault="00F40287" w14:paraId="6A83B286" w14:textId="41BE96BE">
      <w:pPr>
        <w:spacing w:after="0"/>
        <w:ind w:left="1440" w:hanging="1440"/>
        <w:rPr>
          <w:rFonts w:eastAsia="Calibri" w:cstheme="minorHAnsi"/>
          <w:color w:val="000000" w:themeColor="text1"/>
          <w:sz w:val="24"/>
          <w:szCs w:val="24"/>
        </w:rPr>
      </w:pPr>
    </w:p>
    <w:p w:rsidRPr="003B0A08" w:rsidR="000C4C7D" w:rsidP="000C4C7D" w:rsidRDefault="73CA2992" w14:paraId="6C8CC9F7" w14:textId="28E5791F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>Present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 xml:space="preserve">: </w:t>
      </w:r>
      <w:r w:rsidRPr="003B0A08" w:rsidR="000C4C7D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Susan Stephen (L), co-chair, Barb Duffin (L), Sandra Litt (L), Ted Smith (OM),</w:t>
      </w:r>
      <w:r w:rsidRPr="003B0A08" w:rsidR="000C4C7D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 Heather Weaver Orosz (OM), Jeff Werner (OM), Doug Caldwell (L), Micol Cottrell, Pastoral Relations Minister, Beverly Tyhurst, Congregational Support Minister, Michele Petick, Administrative Support</w:t>
      </w:r>
    </w:p>
    <w:p w:rsidRPr="003B0A08" w:rsidR="00F40287" w:rsidP="1E00E263" w:rsidRDefault="00F40287" w14:paraId="0BA9DEBB" w14:textId="3D5E53EF">
      <w:pPr>
        <w:spacing w:after="0"/>
        <w:ind w:left="840" w:hanging="840"/>
        <w:rPr>
          <w:rFonts w:eastAsia="Calibri" w:cstheme="minorHAnsi"/>
          <w:color w:val="000000" w:themeColor="text1"/>
          <w:sz w:val="24"/>
          <w:szCs w:val="24"/>
        </w:rPr>
      </w:pPr>
    </w:p>
    <w:p w:rsidRPr="003B0A08" w:rsidR="00F40287" w:rsidP="1E00E263" w:rsidRDefault="73CA2992" w14:paraId="1BA38019" w14:textId="6B8B3B53">
      <w:pPr>
        <w:spacing w:after="0"/>
        <w:ind w:left="840" w:hanging="84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>Regrets: </w:t>
      </w:r>
      <w:r w:rsidRPr="003B0A08">
        <w:rPr>
          <w:rStyle w:val="eop"/>
          <w:rFonts w:eastAsia="Calibri" w:cstheme="minorHAnsi"/>
          <w:color w:val="000000" w:themeColor="text1"/>
          <w:sz w:val="24"/>
          <w:szCs w:val="24"/>
        </w:rPr>
        <w:t> </w:t>
      </w:r>
      <w:r w:rsidRPr="003B0A08" w:rsidR="000C4C7D">
        <w:rPr>
          <w:rStyle w:val="eop"/>
          <w:rFonts w:eastAsia="Calibri" w:cstheme="minorHAnsi"/>
          <w:color w:val="000000" w:themeColor="text1"/>
          <w:sz w:val="24"/>
          <w:szCs w:val="24"/>
        </w:rPr>
        <w:t>Barbara Creelman, Michael Veall, Richard Bott</w:t>
      </w:r>
    </w:p>
    <w:p w:rsidRPr="003B0A08" w:rsidR="00F40287" w:rsidP="1E00E263" w:rsidRDefault="00F40287" w14:paraId="6B3414E5" w14:textId="285C1038">
      <w:pPr>
        <w:spacing w:after="0"/>
        <w:ind w:left="840" w:hanging="840"/>
        <w:rPr>
          <w:rFonts w:eastAsia="Calibri" w:cstheme="minorHAnsi"/>
          <w:color w:val="000000" w:themeColor="text1"/>
          <w:sz w:val="24"/>
          <w:szCs w:val="24"/>
        </w:rPr>
      </w:pPr>
    </w:p>
    <w:p w:rsidR="003B0A08" w:rsidP="003B0A08" w:rsidRDefault="73CA2992" w14:paraId="13F55959" w14:textId="0309C55F">
      <w:pPr>
        <w:pBdr>
          <w:bottom w:val="single" w:color="auto" w:sz="4" w:space="1"/>
        </w:pBdr>
        <w:spacing w:after="0"/>
        <w:ind w:left="840" w:hanging="840"/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>Absent:</w:t>
      </w:r>
      <w:r w:rsid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 xml:space="preserve"> </w:t>
      </w:r>
      <w:r w:rsidRPr="003B0A08" w:rsid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None</w:t>
      </w:r>
    </w:p>
    <w:p w:rsidRPr="003B0A08" w:rsidR="00F40287" w:rsidP="003B0A08" w:rsidRDefault="73CA2992" w14:paraId="7204CC63" w14:textId="667790A8">
      <w:pPr>
        <w:pBdr>
          <w:bottom w:val="single" w:color="auto" w:sz="4" w:space="1"/>
        </w:pBdr>
        <w:spacing w:after="0"/>
        <w:ind w:left="840" w:hanging="84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 xml:space="preserve"> 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  </w:t>
      </w:r>
    </w:p>
    <w:p w:rsidRPr="003B0A08" w:rsidR="00F40287" w:rsidP="1E00E263" w:rsidRDefault="00F40287" w14:paraId="0CFD6EAB" w14:textId="6AA1E06F">
      <w:pPr>
        <w:spacing w:after="0"/>
        <w:ind w:left="1440" w:hanging="1440"/>
        <w:rPr>
          <w:rFonts w:eastAsia="Calibri" w:cstheme="minorHAnsi"/>
          <w:color w:val="000000" w:themeColor="text1"/>
          <w:sz w:val="24"/>
          <w:szCs w:val="24"/>
        </w:rPr>
      </w:pPr>
    </w:p>
    <w:p w:rsidRPr="003B0A08" w:rsidR="00F40287" w:rsidP="1E00E263" w:rsidRDefault="73CA2992" w14:paraId="457AD9F4" w14:textId="4B3B0E93">
      <w:pPr>
        <w:spacing w:after="0"/>
        <w:ind w:left="1440" w:hanging="1440"/>
        <w:rPr>
          <w:rFonts w:eastAsia="Calibri" w:cstheme="minorHAnsi"/>
          <w:color w:val="2F5496" w:themeColor="accent5" w:themeShade="BF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 xml:space="preserve">Welcome, and Constitute Meeting, Acknowledging the Land:  </w:t>
      </w:r>
      <w:r w:rsidRPr="003B0A08" w:rsidR="000C4C7D">
        <w:rPr>
          <w:rStyle w:val="normaltextrun"/>
          <w:rFonts w:eastAsia="Calibri" w:cstheme="minorHAnsi"/>
          <w:color w:val="2F5496" w:themeColor="accent5" w:themeShade="BF"/>
          <w:sz w:val="24"/>
          <w:szCs w:val="24"/>
          <w:lang w:val="en-CA"/>
        </w:rPr>
        <w:t>Sue Stephen</w:t>
      </w:r>
    </w:p>
    <w:p w:rsidRPr="003B0A08" w:rsidR="00F40287" w:rsidP="1E00E263" w:rsidRDefault="73CA2992" w14:paraId="69F72113" w14:textId="11BD640C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  </w:t>
      </w: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> </w:t>
      </w:r>
      <w:r w:rsidRPr="003B0A08">
        <w:rPr>
          <w:rStyle w:val="eop"/>
          <w:rFonts w:eastAsia="Calibri" w:cstheme="minorHAnsi"/>
          <w:color w:val="000000" w:themeColor="text1"/>
          <w:sz w:val="24"/>
          <w:szCs w:val="24"/>
        </w:rPr>
        <w:t> </w:t>
      </w:r>
    </w:p>
    <w:p w:rsidRPr="003B0A08" w:rsidR="00F40287" w:rsidP="1E00E263" w:rsidRDefault="73CA2992" w14:paraId="299DDD84" w14:textId="4B7BB506">
      <w:pPr>
        <w:spacing w:after="0"/>
        <w:ind w:left="1440" w:hanging="144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>Opening Worship: </w:t>
      </w:r>
      <w:r w:rsidRPr="003B0A08" w:rsidR="000C4C7D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3B0A08" w:rsidR="000C4C7D">
        <w:rPr>
          <w:rStyle w:val="normaltextrun"/>
          <w:rFonts w:eastAsia="Calibri" w:cstheme="minorHAnsi"/>
          <w:color w:val="2F5496" w:themeColor="accent5" w:themeShade="BF"/>
          <w:sz w:val="24"/>
          <w:szCs w:val="24"/>
        </w:rPr>
        <w:t>Doug Hayward</w:t>
      </w:r>
      <w:r w:rsidRPr="003B0A08">
        <w:rPr>
          <w:rStyle w:val="normaltextrun"/>
          <w:rFonts w:eastAsia="Calibri" w:cstheme="minorHAnsi"/>
          <w:color w:val="2F5496" w:themeColor="accent5" w:themeShade="BF"/>
          <w:sz w:val="24"/>
          <w:szCs w:val="24"/>
        </w:rPr>
        <w:t xml:space="preserve"> </w:t>
      </w:r>
      <w:r w:rsidRPr="003B0A08" w:rsidR="000C4C7D">
        <w:rPr>
          <w:rStyle w:val="normaltextrun"/>
          <w:rFonts w:eastAsia="Calibri" w:cstheme="minorHAnsi"/>
          <w:color w:val="2F5496" w:themeColor="accent5" w:themeShade="BF"/>
          <w:sz w:val="24"/>
          <w:szCs w:val="24"/>
        </w:rPr>
        <w:t>- Diwali</w:t>
      </w:r>
      <w:r w:rsidRPr="003B0A08">
        <w:rPr>
          <w:rFonts w:cstheme="minorHAnsi"/>
          <w:sz w:val="24"/>
          <w:szCs w:val="24"/>
        </w:rPr>
        <w:br/>
      </w:r>
    </w:p>
    <w:p w:rsidRPr="003B0A08" w:rsidR="00F40287" w:rsidP="1E00E263" w:rsidRDefault="73CA2992" w14:paraId="1AE5769B" w14:textId="2305DDE9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>Opening Motions:</w:t>
      </w: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> </w:t>
      </w:r>
      <w:r w:rsidRPr="003B0A08">
        <w:rPr>
          <w:rStyle w:val="eop"/>
          <w:rFonts w:eastAsia="Calibri" w:cstheme="minorHAnsi"/>
          <w:color w:val="000000" w:themeColor="text1"/>
          <w:sz w:val="24"/>
          <w:szCs w:val="24"/>
        </w:rPr>
        <w:t> </w:t>
      </w:r>
    </w:p>
    <w:p w:rsidRPr="003B0A08" w:rsidR="00F40287" w:rsidP="1E00E263" w:rsidRDefault="00F40287" w14:paraId="50E552F4" w14:textId="75B985F8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</w:p>
    <w:p w:rsidRPr="003B0A08" w:rsidR="000C4C7D" w:rsidP="1E00E263" w:rsidRDefault="73CA2992" w14:paraId="04A3BDB1" w14:textId="77777777">
      <w:pPr>
        <w:pStyle w:val="ListParagraph"/>
        <w:numPr>
          <w:ilvl w:val="0"/>
          <w:numId w:val="4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>Approval of Corresponding Members:</w:t>
      </w:r>
      <w:r w:rsidRPr="003B0A08" w:rsidR="000C4C7D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 xml:space="preserve"> Beverly Tyhurst, HFRC Congregational Support Minister</w:t>
      </w:r>
    </w:p>
    <w:p w:rsidRPr="003B0A08" w:rsidR="000C4C7D" w:rsidP="000C4C7D" w:rsidRDefault="000C4C7D" w14:paraId="571245C8" w14:textId="77777777">
      <w:pPr>
        <w:pStyle w:val="ListParagraph"/>
        <w:spacing w:after="0"/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</w:pPr>
    </w:p>
    <w:p w:rsidRPr="003B0A08" w:rsidR="000C4C7D" w:rsidP="000C4C7D" w:rsidRDefault="000C4C7D" w14:paraId="730BDFAC" w14:textId="6D91602A">
      <w:p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>MOTION: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 Moved by Doug Cameron, seconded by </w:t>
      </w:r>
      <w:r w:rsidRPr="003B0A08" w:rsidR="003537ED">
        <w:rPr>
          <w:rStyle w:val="normaltextrun"/>
          <w:rFonts w:eastAsia="Calibri" w:cstheme="minorHAnsi"/>
          <w:color w:val="000000" w:themeColor="text1"/>
          <w:sz w:val="24"/>
          <w:szCs w:val="24"/>
        </w:rPr>
        <w:t>Barb Duffin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 That, the Human Resources Commission of Horseshoe Falls Regional Council, welcome Beverly Tyhurst, HFRC Congregational Support Minister to this meeting.</w:t>
      </w:r>
    </w:p>
    <w:p w:rsidRPr="003B0A08" w:rsidR="000C4C7D" w:rsidP="000C4C7D" w:rsidRDefault="000C4C7D" w14:paraId="2990B768" w14:textId="77777777">
      <w:p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</w:p>
    <w:p w:rsidRPr="003B0A08" w:rsidR="000C4C7D" w:rsidP="000C4C7D" w:rsidRDefault="000C4C7D" w14:paraId="2FD8D63E" w14:textId="77777777">
      <w:pPr>
        <w:spacing w:after="0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>CARRIED</w:t>
      </w:r>
    </w:p>
    <w:p w:rsidRPr="003B0A08" w:rsidR="00F40287" w:rsidP="000C4C7D" w:rsidRDefault="001A3A8F" w14:paraId="37C26F0D" w14:textId="18B0F0CA">
      <w:pPr>
        <w:pStyle w:val="ListParagraph"/>
        <w:spacing w:after="0"/>
        <w:ind w:left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cstheme="minorHAnsi"/>
          <w:sz w:val="24"/>
          <w:szCs w:val="24"/>
        </w:rPr>
        <w:br/>
      </w:r>
    </w:p>
    <w:p w:rsidRPr="003B0A08" w:rsidR="00F40287" w:rsidP="1E00E263" w:rsidRDefault="73CA2992" w14:paraId="202D4C6C" w14:textId="6980C22B">
      <w:pPr>
        <w:pStyle w:val="ListParagraph"/>
        <w:numPr>
          <w:ilvl w:val="0"/>
          <w:numId w:val="4"/>
        </w:num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>Approval of Agenda: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 xml:space="preserve"> As circulated or are there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additions?</w:t>
      </w:r>
      <w:r w:rsidRPr="003B0A08">
        <w:rPr>
          <w:rFonts w:cstheme="minorHAnsi"/>
          <w:sz w:val="24"/>
          <w:szCs w:val="24"/>
        </w:rPr>
        <w:br/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 </w:t>
      </w:r>
    </w:p>
    <w:p w:rsidRPr="003B0A08" w:rsidR="00F40287" w:rsidP="1E00E263" w:rsidRDefault="000C4C7D" w14:paraId="3F747557" w14:textId="0A62D629">
      <w:p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>MOTION: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 Moved by</w:t>
      </w:r>
      <w:r w:rsidRPr="003B0A08" w:rsidR="003537ED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 Ted Smith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, seconded by </w:t>
      </w:r>
      <w:r w:rsidRPr="003B0A08" w:rsidR="003537ED">
        <w:rPr>
          <w:rStyle w:val="normaltextrun"/>
          <w:rFonts w:eastAsia="Calibri" w:cstheme="minorHAnsi"/>
          <w:color w:val="000000" w:themeColor="text1"/>
          <w:sz w:val="24"/>
          <w:szCs w:val="24"/>
        </w:rPr>
        <w:t>Heather Weaver-Orosz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3B0A08" w:rsidR="73CA2992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That, having reviewed the agenda, the Human Resources Commission of Horseshoe Falls Regional Council, approve it as </w:t>
      </w:r>
      <w:r w:rsidRPr="003B0A08" w:rsidR="003537ED">
        <w:rPr>
          <w:rStyle w:val="normaltextrun"/>
          <w:rFonts w:eastAsia="Calibri" w:cstheme="minorHAnsi"/>
          <w:color w:val="000000" w:themeColor="text1"/>
          <w:sz w:val="24"/>
          <w:szCs w:val="24"/>
        </w:rPr>
        <w:t>amended</w:t>
      </w:r>
      <w:r w:rsidRPr="003B0A08" w:rsidR="73CA2992">
        <w:rPr>
          <w:rStyle w:val="normaltextrun"/>
          <w:rFonts w:eastAsia="Calibri" w:cstheme="minorHAnsi"/>
          <w:color w:val="000000" w:themeColor="text1"/>
          <w:sz w:val="24"/>
          <w:szCs w:val="24"/>
        </w:rPr>
        <w:t>.</w:t>
      </w:r>
    </w:p>
    <w:p w:rsidRPr="003B0A08" w:rsidR="00112DD6" w:rsidP="1E00E263" w:rsidRDefault="00112DD6" w14:paraId="76AB960A" w14:textId="77777777">
      <w:p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</w:p>
    <w:p w:rsidRPr="003B0A08" w:rsidR="00112DD6" w:rsidP="00112DD6" w:rsidRDefault="00112DD6" w14:paraId="1D0C665C" w14:textId="77777777">
      <w:pPr>
        <w:spacing w:after="0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>CARRIED</w:t>
      </w:r>
    </w:p>
    <w:p w:rsidRPr="003B0A08" w:rsidR="003537ED" w:rsidP="1E00E263" w:rsidRDefault="003537ED" w14:paraId="078181D7" w14:textId="77777777">
      <w:p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</w:p>
    <w:p w:rsidRPr="003B0A08" w:rsidR="003537ED" w:rsidP="003537ED" w:rsidRDefault="003537ED" w14:paraId="678673AD" w14:textId="3C91F74B">
      <w:pPr>
        <w:pStyle w:val="ListParagraph"/>
        <w:numPr>
          <w:ilvl w:val="0"/>
          <w:numId w:val="4"/>
        </w:numPr>
        <w:spacing w:after="0"/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>Discussion with Beverly Tyhurst, HFRC Congregational Support Minister</w:t>
      </w:r>
    </w:p>
    <w:p w:rsidRPr="003B0A08" w:rsidR="003537ED" w:rsidP="003537ED" w:rsidRDefault="003537ED" w14:paraId="5B2FAC4D" w14:textId="2508C307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Introduction</w:t>
      </w:r>
    </w:p>
    <w:p w:rsidRPr="003B0A08" w:rsidR="003537ED" w:rsidP="003537ED" w:rsidRDefault="003537ED" w14:paraId="10D796E0" w14:textId="142F5909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Keen to learn how the CSC Commission with the HRC Commission</w:t>
      </w:r>
    </w:p>
    <w:p w:rsidRPr="003B0A08" w:rsidR="003537ED" w:rsidP="003537ED" w:rsidRDefault="003537ED" w14:paraId="3CD90C6F" w14:textId="1330DE2A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Liaisons could possibly know a little bit more from COF profiles</w:t>
      </w:r>
    </w:p>
    <w:p w:rsidRPr="003B0A08" w:rsidR="003537ED" w:rsidP="003537ED" w:rsidRDefault="003537ED" w14:paraId="09669937" w14:textId="00AE2391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Congregations are </w:t>
      </w:r>
      <w:proofErr w:type="gramStart"/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tired</w:t>
      </w:r>
      <w:proofErr w:type="gramEnd"/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 and open for attention and support</w:t>
      </w:r>
    </w:p>
    <w:p w:rsidRPr="003B0A08" w:rsidR="003537ED" w:rsidP="003537ED" w:rsidRDefault="003537ED" w14:paraId="04D124EB" w14:textId="5491E7E6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Liaisons often don’t know about the resources available to them from the Regional Council</w:t>
      </w:r>
    </w:p>
    <w:p w:rsidRPr="003B0A08" w:rsidR="003537ED" w:rsidP="003537ED" w:rsidRDefault="003537ED" w14:paraId="4A33C6ED" w14:textId="3364BB4E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Often congregations who want to talk about financial issues and Liaisons refer them to the Congregational Support Commission</w:t>
      </w:r>
    </w:p>
    <w:p w:rsidRPr="003B0A08" w:rsidR="003537ED" w:rsidP="003537ED" w:rsidRDefault="003537ED" w14:paraId="785A8123" w14:textId="78D28019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Congregations having some difficulty uploading Living Faith Story to ChurchHub</w:t>
      </w:r>
    </w:p>
    <w:p w:rsidRPr="003B0A08" w:rsidR="003537ED" w:rsidP="003537ED" w:rsidRDefault="003537ED" w14:paraId="308A59A6" w14:textId="64490956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General level congregations not aware of annual reporting</w:t>
      </w:r>
    </w:p>
    <w:p w:rsidRPr="003B0A08" w:rsidR="003537ED" w:rsidP="003537ED" w:rsidRDefault="003537ED" w14:paraId="2B0C30E6" w14:textId="4846B979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Beverly will suggest reminder emails to be sent out from ChurchHub for the Living Faith Story</w:t>
      </w:r>
    </w:p>
    <w:p w:rsidRPr="003B0A08" w:rsidR="003537ED" w:rsidP="003537ED" w:rsidRDefault="003537ED" w14:paraId="0ACAFF4B" w14:textId="44D96C6C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Where does the overlap exist between the two commissions between CSC and HRC? How </w:t>
      </w:r>
      <w:proofErr w:type="gramStart"/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do</w:t>
      </w:r>
      <w:proofErr w:type="gramEnd"/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 find these gaps? How do we play catchup?</w:t>
      </w:r>
    </w:p>
    <w:p w:rsidRPr="003B0A08" w:rsidR="00FD5536" w:rsidP="003537ED" w:rsidRDefault="00FD5536" w14:paraId="699AB023" w14:textId="6408D2BE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Congregations start the journey with a search process, if they can’t afford a </w:t>
      </w:r>
      <w:proofErr w:type="gramStart"/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FT minister</w:t>
      </w:r>
      <w:proofErr w:type="gramEnd"/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, then consider a collaborative ministry and some go down one path or another.</w:t>
      </w:r>
    </w:p>
    <w:p w:rsidRPr="003B0A08" w:rsidR="00FD5536" w:rsidP="003537ED" w:rsidRDefault="00FD5536" w14:paraId="5B27CFDB" w14:textId="337ACDF0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Horseshoe Falls Regional Council has many churches in transition</w:t>
      </w:r>
    </w:p>
    <w:p w:rsidRPr="003B0A08" w:rsidR="00FD5536" w:rsidP="003537ED" w:rsidRDefault="00FD5536" w14:paraId="40495A99" w14:textId="0F9271DE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Awareness of finances? Financial viability worksheets are what the Congregational Support Commission </w:t>
      </w:r>
      <w:proofErr w:type="gramStart"/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work</w:t>
      </w:r>
      <w:proofErr w:type="gramEnd"/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 with to discern decision-making.</w:t>
      </w:r>
    </w:p>
    <w:p w:rsidRPr="003B0A08" w:rsidR="00FD5536" w:rsidP="003537ED" w:rsidRDefault="00FD5536" w14:paraId="757D9CF7" w14:textId="2C9C19C1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Liaison work bridges the HRC and CSC commissions</w:t>
      </w:r>
    </w:p>
    <w:p w:rsidRPr="003B0A08" w:rsidR="00FD5536" w:rsidP="003537ED" w:rsidRDefault="00FD5536" w14:paraId="1858B78C" w14:textId="4B07E073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Beverly suggests a Pastoral Charge Supervisor checklist</w:t>
      </w:r>
    </w:p>
    <w:p w:rsidRPr="003B0A08" w:rsidR="00FD5536" w:rsidP="003537ED" w:rsidRDefault="00FD5536" w14:paraId="46BED48F" w14:textId="4A24A70A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Sometimes there is a gap between when a Liaison and a Pastoral Charge Supervisor start timelines.</w:t>
      </w:r>
    </w:p>
    <w:p w:rsidRPr="003B0A08" w:rsidR="00FD5536" w:rsidP="003537ED" w:rsidRDefault="00FD5536" w14:paraId="6E9213A7" w14:textId="1309CD47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Will send Liaison checklist to Beverly</w:t>
      </w:r>
    </w:p>
    <w:p w:rsidRPr="003B0A08" w:rsidR="00FD5536" w:rsidP="003537ED" w:rsidRDefault="00FD5536" w14:paraId="0E5B1827" w14:textId="02C4781E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The Living Faith Story provides at least a baseline when working with a COF</w:t>
      </w:r>
    </w:p>
    <w:p w:rsidRPr="003B0A08" w:rsidR="00FD5536" w:rsidP="003537ED" w:rsidRDefault="00FD5536" w14:paraId="53D739AE" w14:textId="59728BA7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Micol creating a checklist for the search process for congregations</w:t>
      </w:r>
    </w:p>
    <w:p w:rsidRPr="003B0A08" w:rsidR="00FD5536" w:rsidP="003537ED" w:rsidRDefault="00112DD6" w14:paraId="1BB5E19A" w14:textId="3FC6529A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Aware of the attendance at Regional Council meetings.  How do we encourage congregations to have a Regional Representative?</w:t>
      </w:r>
    </w:p>
    <w:p w:rsidRPr="003B0A08" w:rsidR="00112DD6" w:rsidP="003537ED" w:rsidRDefault="00112DD6" w14:paraId="75284866" w14:textId="0A2E14A3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Churches are struggling to find volunteers</w:t>
      </w:r>
    </w:p>
    <w:p w:rsidRPr="003B0A08" w:rsidR="00112DD6" w:rsidP="003537ED" w:rsidRDefault="00112DD6" w14:paraId="6AD11AE6" w14:textId="27129431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Seeing detachment from ministers and congregations from Regional Council involvement</w:t>
      </w:r>
    </w:p>
    <w:p w:rsidRPr="003B0A08" w:rsidR="00112DD6" w:rsidP="003537ED" w:rsidRDefault="00112DD6" w14:paraId="74AEB964" w14:textId="5CE9F500">
      <w:pPr>
        <w:pStyle w:val="ListParagraph"/>
        <w:numPr>
          <w:ilvl w:val="0"/>
          <w:numId w:val="6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Supporting a group of eight churches in </w:t>
      </w:r>
      <w:r w:rsidRPr="003B0A08" w:rsidR="005417C1">
        <w:rPr>
          <w:rStyle w:val="normaltextrun"/>
          <w:rFonts w:eastAsia="Calibri" w:cstheme="minorHAnsi"/>
          <w:color w:val="000000" w:themeColor="text1"/>
          <w:sz w:val="24"/>
          <w:szCs w:val="24"/>
        </w:rPr>
        <w:t>Oakville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 as a cluster, connecting with nearby churches is very valuable</w:t>
      </w:r>
    </w:p>
    <w:p w:rsidRPr="003B0A08" w:rsidR="00F40287" w:rsidP="1E00E263" w:rsidRDefault="00F40287" w14:paraId="39B69D4A" w14:textId="14C8CD72">
      <w:pPr>
        <w:spacing w:after="0"/>
        <w:ind w:left="2880"/>
        <w:rPr>
          <w:rFonts w:eastAsia="Calibri" w:cstheme="minorHAnsi"/>
          <w:color w:val="000000" w:themeColor="text1"/>
          <w:sz w:val="24"/>
          <w:szCs w:val="24"/>
        </w:rPr>
      </w:pPr>
    </w:p>
    <w:p w:rsidRPr="003B0A08" w:rsidR="00F40287" w:rsidP="785997CE" w:rsidRDefault="73CA2992" w14:paraId="3134BA41" w14:textId="74F7AEA6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>Approval of Previous Minutes: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3B0A08" w:rsidR="3C684D98">
        <w:rPr>
          <w:rStyle w:val="normaltextrun"/>
          <w:rFonts w:eastAsia="Calibri" w:cstheme="minorHAnsi"/>
          <w:color w:val="000000" w:themeColor="text1"/>
          <w:sz w:val="24"/>
          <w:szCs w:val="24"/>
        </w:rPr>
        <w:t>September 24, 2025</w:t>
      </w:r>
      <w:r w:rsidRPr="003B0A08">
        <w:rPr>
          <w:rStyle w:val="normaltextrun"/>
          <w:rFonts w:eastAsia="Calibri" w:cstheme="minorHAnsi"/>
          <w:color w:val="2F5496" w:themeColor="accent5" w:themeShade="BF"/>
          <w:sz w:val="24"/>
          <w:szCs w:val="24"/>
        </w:rPr>
        <w:t xml:space="preserve"> 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as circulated or amended.</w:t>
      </w:r>
      <w:hyperlink r:id="rId13">
        <w:r w:rsidRPr="003B0A08" w:rsidR="5FE53460">
          <w:rPr>
            <w:rStyle w:val="Hyperlink"/>
            <w:rFonts w:cstheme="minorHAnsi"/>
            <w:sz w:val="24"/>
            <w:szCs w:val="24"/>
          </w:rPr>
          <w:t>HFHRC Draft Minutes 250924.docx</w:t>
        </w:r>
      </w:hyperlink>
    </w:p>
    <w:p w:rsidRPr="003B0A08" w:rsidR="000C4C7D" w:rsidP="785997CE" w:rsidRDefault="001A3A8F" w14:paraId="53E695DE" w14:textId="19A33558">
      <w:p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cstheme="minorHAnsi"/>
          <w:sz w:val="24"/>
          <w:szCs w:val="24"/>
        </w:rPr>
        <w:br/>
      </w:r>
      <w:r w:rsidRPr="003B0A08" w:rsidR="000C4C7D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>MOTION:</w:t>
      </w:r>
      <w:r w:rsidRPr="003B0A08" w:rsidR="000C4C7D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3B0A08" w:rsidR="005417C1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Sandra Litt, seconded by Heather Weaver-Orosz </w:t>
      </w:r>
      <w:r w:rsidRPr="003B0A08" w:rsidR="73CA2992">
        <w:rPr>
          <w:rStyle w:val="normaltextrun"/>
          <w:rFonts w:eastAsia="Calibri" w:cstheme="minorHAnsi"/>
          <w:color w:val="000000" w:themeColor="text1"/>
          <w:sz w:val="24"/>
          <w:szCs w:val="24"/>
        </w:rPr>
        <w:t>That, having reviewed the Minutes of</w:t>
      </w:r>
      <w:r w:rsidRPr="003B0A08" w:rsidR="48D16AF7">
        <w:rPr>
          <w:rStyle w:val="normaltextrun"/>
          <w:rFonts w:eastAsia="Calibri" w:cstheme="minorHAnsi"/>
          <w:color w:val="000000" w:themeColor="text1"/>
          <w:sz w:val="24"/>
          <w:szCs w:val="24"/>
        </w:rPr>
        <w:t xml:space="preserve"> September 24, 2025</w:t>
      </w:r>
      <w:r w:rsidRPr="003B0A08" w:rsidR="73CA2992">
        <w:rPr>
          <w:rStyle w:val="normaltextrun"/>
          <w:rFonts w:eastAsia="Calibri" w:cstheme="minorHAnsi"/>
          <w:color w:val="000000" w:themeColor="text1"/>
          <w:sz w:val="24"/>
          <w:szCs w:val="24"/>
        </w:rPr>
        <w:t>, the Human Resources Commission of Horseshoe Falls Regional Council, approve them as circulated.</w:t>
      </w:r>
      <w:r w:rsidRPr="003B0A08" w:rsidR="005417C1">
        <w:rPr>
          <w:rStyle w:val="normaltextrun"/>
          <w:rFonts w:eastAsia="Calibri" w:cstheme="minorHAnsi"/>
          <w:color w:val="000000" w:themeColor="text1"/>
          <w:sz w:val="24"/>
          <w:szCs w:val="24"/>
        </w:rPr>
        <w:br/>
      </w:r>
      <w:r w:rsidRPr="003B0A08" w:rsidR="005417C1">
        <w:rPr>
          <w:rStyle w:val="normaltextrun"/>
          <w:rFonts w:eastAsia="Calibri" w:cstheme="minorHAnsi"/>
          <w:color w:val="000000" w:themeColor="text1"/>
          <w:sz w:val="24"/>
          <w:szCs w:val="24"/>
        </w:rPr>
        <w:br/>
      </w:r>
      <w:r w:rsidRPr="003B0A08" w:rsidR="005417C1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>CARRIED</w:t>
      </w:r>
    </w:p>
    <w:p w:rsidRPr="003B0A08" w:rsidR="00F40287" w:rsidP="785997CE" w:rsidRDefault="00F40287" w14:paraId="342D7577" w14:textId="4C92BB88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</w:p>
    <w:p w:rsidRPr="003B0A08" w:rsidR="00F40287" w:rsidP="52A11B94" w:rsidRDefault="73CA2992" w14:paraId="236F8732" w14:textId="2F92D258">
      <w:pPr>
        <w:pStyle w:val="ListParagraph"/>
        <w:numPr>
          <w:ilvl w:val="0"/>
          <w:numId w:val="4"/>
        </w:numPr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>Business Arising:</w:t>
      </w:r>
    </w:p>
    <w:p w:rsidRPr="003B0A08" w:rsidR="00F40287" w:rsidP="52A11B94" w:rsidRDefault="7B6AD921" w14:paraId="3503E198" w14:textId="25421E61">
      <w:pPr>
        <w:pStyle w:val="ListParagraph"/>
        <w:numPr>
          <w:ilvl w:val="1"/>
          <w:numId w:val="4"/>
        </w:numPr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>Fall Meeting Report and Presentatio</w:t>
      </w:r>
      <w:r w:rsidRPr="003B0A08" w:rsidR="005417C1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>n</w:t>
      </w:r>
    </w:p>
    <w:p w:rsidRPr="003B0A08" w:rsidR="000C4C7D" w:rsidP="000C4C7D" w:rsidRDefault="000C4C7D" w14:paraId="5F116ED5" w14:textId="1657B5E1">
      <w:pPr>
        <w:pStyle w:val="ListParagraph"/>
        <w:numPr>
          <w:ilvl w:val="0"/>
          <w:numId w:val="5"/>
        </w:numPr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Screenshot of Commission</w:t>
      </w:r>
    </w:p>
    <w:p w:rsidRPr="003B0A08" w:rsidR="000C4C7D" w:rsidP="000C4C7D" w:rsidRDefault="000C4C7D" w14:paraId="36D8FA11" w14:textId="52DEE98D">
      <w:pPr>
        <w:pStyle w:val="ListParagraph"/>
        <w:numPr>
          <w:ilvl w:val="0"/>
          <w:numId w:val="5"/>
        </w:numPr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 xml:space="preserve">A </w:t>
      </w:r>
      <w:r w:rsidRPr="003B0A08" w:rsidR="005417C1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Zoom conversation on the tools for churches, time analysis worksheet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 xml:space="preserve"> with Richard Bott, Micol Cottrell</w:t>
      </w:r>
      <w:r w:rsidRPr="003B0A08" w:rsidR="005417C1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, Sue Stephen, Barb Duffin</w:t>
      </w:r>
    </w:p>
    <w:p w:rsidRPr="003B0A08" w:rsidR="00F40287" w:rsidP="52A11B94" w:rsidRDefault="73CA2992" w14:paraId="357DB123" w14:textId="4222E90C">
      <w:pPr>
        <w:pStyle w:val="ListParagraph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  </w:t>
      </w:r>
    </w:p>
    <w:p w:rsidRPr="003B0A08" w:rsidR="00F40287" w:rsidP="6A38870D" w:rsidRDefault="73CA2992" w14:paraId="0C0C3C1F" w14:textId="2E8A66B2">
      <w:pPr>
        <w:pStyle w:val="ListParagraph"/>
        <w:numPr>
          <w:ilvl w:val="0"/>
          <w:numId w:val="4"/>
        </w:num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>New Business:</w:t>
      </w:r>
    </w:p>
    <w:p w:rsidRPr="003B0A08" w:rsidR="00F40287" w:rsidP="6A38870D" w:rsidRDefault="5AD8D596" w14:paraId="3D074CEF" w14:textId="790C6D94">
      <w:pPr>
        <w:pStyle w:val="ListParagraph"/>
        <w:numPr>
          <w:ilvl w:val="1"/>
          <w:numId w:val="4"/>
        </w:numPr>
        <w:spacing w:after="0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3B0A08">
        <w:rPr>
          <w:rFonts w:cstheme="minorHAnsi"/>
          <w:b/>
          <w:bCs/>
          <w:sz w:val="24"/>
          <w:szCs w:val="24"/>
        </w:rPr>
        <w:t>Commission Photo</w:t>
      </w:r>
      <w:r w:rsidRPr="003B0A08" w:rsidR="005417C1">
        <w:rPr>
          <w:rFonts w:cstheme="minorHAnsi"/>
          <w:b/>
          <w:bCs/>
          <w:sz w:val="24"/>
          <w:szCs w:val="24"/>
        </w:rPr>
        <w:t xml:space="preserve"> – Michele Petick</w:t>
      </w:r>
      <w:r w:rsidRPr="003B0A08" w:rsidR="005417C1">
        <w:rPr>
          <w:rFonts w:cstheme="minorHAnsi"/>
          <w:b/>
          <w:bCs/>
          <w:sz w:val="24"/>
          <w:szCs w:val="24"/>
        </w:rPr>
        <w:br/>
      </w:r>
    </w:p>
    <w:p w:rsidRPr="003B0A08" w:rsidR="00F40287" w:rsidP="6A38870D" w:rsidRDefault="73CA2992" w14:paraId="629F357F" w14:textId="465BA06A">
      <w:pPr>
        <w:pStyle w:val="ListParagraph"/>
        <w:numPr>
          <w:ilvl w:val="1"/>
          <w:numId w:val="4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>LLWL Resource Team Report:</w:t>
      </w:r>
      <w:r w:rsidRPr="003B0A08" w:rsidR="005417C1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 xml:space="preserve"> Sandra Litt</w:t>
      </w:r>
    </w:p>
    <w:p w:rsidRPr="003B0A08" w:rsidR="005417C1" w:rsidP="005417C1" w:rsidRDefault="005417C1" w14:paraId="070AB7DB" w14:textId="5CA33F57">
      <w:pPr>
        <w:pStyle w:val="ListParagraph"/>
        <w:numPr>
          <w:ilvl w:val="0"/>
          <w:numId w:val="5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Day Away Saturday September 27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vertAlign w:val="superscript"/>
          <w:lang w:val="en-CA"/>
        </w:rPr>
        <w:t>th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 xml:space="preserve"> – 19 attendees</w:t>
      </w:r>
    </w:p>
    <w:p w:rsidRPr="003B0A08" w:rsidR="005417C1" w:rsidP="005417C1" w:rsidRDefault="005417C1" w14:paraId="332D6090" w14:textId="1D8FFA20">
      <w:pPr>
        <w:pStyle w:val="ListParagraph"/>
        <w:numPr>
          <w:ilvl w:val="0"/>
          <w:numId w:val="5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Wonderful day</w:t>
      </w:r>
    </w:p>
    <w:p w:rsidRPr="003B0A08" w:rsidR="005417C1" w:rsidP="005417C1" w:rsidRDefault="005417C1" w14:paraId="15C86BBC" w14:textId="10D41B62">
      <w:pPr>
        <w:pStyle w:val="ListParagraph"/>
        <w:numPr>
          <w:ilvl w:val="0"/>
          <w:numId w:val="5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Prayer writing session and a funeral leading session</w:t>
      </w:r>
    </w:p>
    <w:p w:rsidRPr="003B0A08" w:rsidR="005417C1" w:rsidP="005417C1" w:rsidRDefault="005417C1" w14:paraId="776983BB" w14:textId="638BEDBC">
      <w:pPr>
        <w:pStyle w:val="ListParagraph"/>
        <w:numPr>
          <w:ilvl w:val="0"/>
          <w:numId w:val="5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Introduced Then Let Us Sing</w:t>
      </w:r>
    </w:p>
    <w:p w:rsidRPr="003B0A08" w:rsidR="005417C1" w:rsidP="005417C1" w:rsidRDefault="005417C1" w14:paraId="5DB2A558" w14:textId="73A28AA4">
      <w:pPr>
        <w:pStyle w:val="ListParagraph"/>
        <w:numPr>
          <w:ilvl w:val="0"/>
          <w:numId w:val="5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An agape meal to finish the day</w:t>
      </w:r>
    </w:p>
    <w:p w:rsidRPr="003B0A08" w:rsidR="005417C1" w:rsidP="005417C1" w:rsidRDefault="005417C1" w14:paraId="486C1622" w14:textId="08B9C681">
      <w:pPr>
        <w:pStyle w:val="ListParagraph"/>
        <w:numPr>
          <w:ilvl w:val="0"/>
          <w:numId w:val="5"/>
        </w:num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color w:val="000000" w:themeColor="text1"/>
          <w:sz w:val="24"/>
          <w:szCs w:val="24"/>
        </w:rPr>
        <w:t>Decided to set up clusters, will give support going forward for this lay leadership</w:t>
      </w:r>
    </w:p>
    <w:p w:rsidRPr="003B0A08" w:rsidR="005417C1" w:rsidP="005417C1" w:rsidRDefault="005417C1" w14:paraId="70BB0780" w14:textId="540F7AB9">
      <w:pPr>
        <w:pStyle w:val="ListParagraph"/>
        <w:numPr>
          <w:ilvl w:val="0"/>
          <w:numId w:val="5"/>
        </w:num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color w:val="000000" w:themeColor="text1"/>
          <w:sz w:val="24"/>
          <w:szCs w:val="24"/>
        </w:rPr>
        <w:t>Committee is meeting again next week.</w:t>
      </w:r>
    </w:p>
    <w:p w:rsidRPr="003B0A08" w:rsidR="005417C1" w:rsidP="005417C1" w:rsidRDefault="005417C1" w14:paraId="7246E9FC" w14:textId="61E95313">
      <w:pPr>
        <w:pStyle w:val="ListParagraph"/>
        <w:numPr>
          <w:ilvl w:val="0"/>
          <w:numId w:val="5"/>
        </w:num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color w:val="000000" w:themeColor="text1"/>
          <w:sz w:val="24"/>
          <w:szCs w:val="24"/>
        </w:rPr>
        <w:t>Thank you to the Commission for financial support for the Day Away event</w:t>
      </w:r>
    </w:p>
    <w:p w:rsidRPr="003B0A08" w:rsidR="005417C1" w:rsidP="005417C1" w:rsidRDefault="005417C1" w14:paraId="119982FF" w14:textId="5275DBB6">
      <w:pPr>
        <w:pStyle w:val="ListParagraph"/>
        <w:numPr>
          <w:ilvl w:val="0"/>
          <w:numId w:val="5"/>
        </w:num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color w:val="000000" w:themeColor="text1"/>
          <w:sz w:val="24"/>
          <w:szCs w:val="24"/>
        </w:rPr>
        <w:t>Still need two lay people for the committee</w:t>
      </w:r>
      <w:r w:rsidRPr="003B0A08">
        <w:rPr>
          <w:rFonts w:eastAsia="Calibri" w:cstheme="minorHAnsi"/>
          <w:color w:val="000000" w:themeColor="text1"/>
          <w:sz w:val="24"/>
          <w:szCs w:val="24"/>
        </w:rPr>
        <w:br/>
      </w:r>
    </w:p>
    <w:p w:rsidRPr="003B0A08" w:rsidR="00F40287" w:rsidP="6A38870D" w:rsidRDefault="73CA2992" w14:paraId="09620FEF" w14:textId="7889F3DF">
      <w:pPr>
        <w:pStyle w:val="ListParagraph"/>
        <w:numPr>
          <w:ilvl w:val="1"/>
          <w:numId w:val="4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>Executive Update:</w:t>
      </w:r>
      <w:r w:rsidRPr="003B0A08" w:rsidR="005417C1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 xml:space="preserve"> Richard Bott (regrets)</w:t>
      </w:r>
    </w:p>
    <w:p w:rsidRPr="003B0A08" w:rsidR="005417C1" w:rsidP="005417C1" w:rsidRDefault="005417C1" w14:paraId="274E87F4" w14:textId="163D0D8C">
      <w:pPr>
        <w:pStyle w:val="ListParagraph"/>
        <w:numPr>
          <w:ilvl w:val="0"/>
          <w:numId w:val="5"/>
        </w:num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color w:val="000000" w:themeColor="text1"/>
          <w:sz w:val="24"/>
          <w:szCs w:val="24"/>
        </w:rPr>
        <w:t>New staff member, Laurie Stevenson joining the HFRC on November 3</w:t>
      </w:r>
      <w:r w:rsidRPr="003B0A08">
        <w:rPr>
          <w:rFonts w:eastAsia="Calibri" w:cstheme="minorHAnsi"/>
          <w:color w:val="000000" w:themeColor="text1"/>
          <w:sz w:val="24"/>
          <w:szCs w:val="24"/>
          <w:vertAlign w:val="superscript"/>
        </w:rPr>
        <w:t>rd</w:t>
      </w:r>
      <w:r w:rsidRPr="003B0A08">
        <w:rPr>
          <w:rFonts w:eastAsia="Calibri" w:cstheme="minorHAnsi"/>
          <w:color w:val="000000" w:themeColor="text1"/>
          <w:sz w:val="24"/>
          <w:szCs w:val="24"/>
        </w:rPr>
        <w:t xml:space="preserve"> as Pastoral Care Minister</w:t>
      </w:r>
      <w:r w:rsidRPr="003B0A08">
        <w:rPr>
          <w:rFonts w:eastAsia="Calibri" w:cstheme="minorHAnsi"/>
          <w:color w:val="000000" w:themeColor="text1"/>
          <w:sz w:val="24"/>
          <w:szCs w:val="24"/>
        </w:rPr>
        <w:br/>
      </w:r>
    </w:p>
    <w:p w:rsidRPr="003B0A08" w:rsidR="00F40287" w:rsidP="6A38870D" w:rsidRDefault="73CA2992" w14:paraId="2B388320" w14:textId="350393D5">
      <w:pPr>
        <w:pStyle w:val="ListParagraph"/>
        <w:numPr>
          <w:ilvl w:val="1"/>
          <w:numId w:val="4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b/>
          <w:bCs/>
          <w:color w:val="000000" w:themeColor="text1"/>
          <w:sz w:val="24"/>
          <w:szCs w:val="24"/>
        </w:rPr>
        <w:t>Liaison</w:t>
      </w: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 xml:space="preserve"> Resource Update:</w:t>
      </w:r>
      <w:r w:rsidRPr="003B0A08" w:rsidR="005417C1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 xml:space="preserve"> Barb Duffin</w:t>
      </w:r>
    </w:p>
    <w:p w:rsidRPr="003B0A08" w:rsidR="005417C1" w:rsidP="005417C1" w:rsidRDefault="005417C1" w14:paraId="34CB7C39" w14:textId="131B75CE">
      <w:pPr>
        <w:pStyle w:val="ListParagraph"/>
        <w:numPr>
          <w:ilvl w:val="0"/>
          <w:numId w:val="5"/>
        </w:num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color w:val="000000" w:themeColor="text1"/>
          <w:sz w:val="24"/>
          <w:szCs w:val="24"/>
        </w:rPr>
        <w:t>All liaisons are assigned</w:t>
      </w:r>
    </w:p>
    <w:p w:rsidRPr="003B0A08" w:rsidR="005417C1" w:rsidP="005417C1" w:rsidRDefault="00C370AE" w14:paraId="0254F811" w14:textId="3943F286">
      <w:pPr>
        <w:pStyle w:val="ListParagraph"/>
        <w:numPr>
          <w:ilvl w:val="0"/>
          <w:numId w:val="5"/>
        </w:num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color w:val="000000" w:themeColor="text1"/>
          <w:sz w:val="24"/>
          <w:szCs w:val="24"/>
        </w:rPr>
        <w:t>Possibly Southcoast</w:t>
      </w:r>
    </w:p>
    <w:p w:rsidRPr="003B0A08" w:rsidR="00C370AE" w:rsidP="005417C1" w:rsidRDefault="00C370AE" w14:paraId="03A86372" w14:textId="6C98F8BF">
      <w:pPr>
        <w:pStyle w:val="ListParagraph"/>
        <w:numPr>
          <w:ilvl w:val="0"/>
          <w:numId w:val="5"/>
        </w:num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color w:val="000000" w:themeColor="text1"/>
          <w:sz w:val="24"/>
          <w:szCs w:val="24"/>
        </w:rPr>
        <w:t>Liaison gathering to be held in the future</w:t>
      </w:r>
      <w:r w:rsidRPr="003B0A08">
        <w:rPr>
          <w:rFonts w:eastAsia="Calibri" w:cstheme="minorHAnsi"/>
          <w:color w:val="000000" w:themeColor="text1"/>
          <w:sz w:val="24"/>
          <w:szCs w:val="24"/>
        </w:rPr>
        <w:br/>
      </w:r>
    </w:p>
    <w:p w:rsidRPr="003B0A08" w:rsidR="00F40287" w:rsidP="785997CE" w:rsidRDefault="73CA2992" w14:paraId="27538CD4" w14:textId="438BB5A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  <w:lang w:val="en-CA"/>
        </w:rPr>
      </w:pPr>
      <w:r w:rsidRPr="003B0A08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Pastoral Relations Minister </w:t>
      </w: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>Update: Micol Cottrell</w:t>
      </w:r>
      <w:r w:rsidRPr="003B0A08" w:rsidR="66B9A12E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 xml:space="preserve"> </w:t>
      </w:r>
      <w:hyperlink r:id="rId14">
        <w:r w:rsidRPr="003B0A08" w:rsidR="66B9A12E">
          <w:rPr>
            <w:rStyle w:val="Hyperlink"/>
            <w:rFonts w:cstheme="minorHAnsi"/>
            <w:sz w:val="24"/>
            <w:szCs w:val="24"/>
            <w:lang w:val="en-CA"/>
          </w:rPr>
          <w:t>HF HRC PRM Report251022.docx</w:t>
        </w:r>
      </w:hyperlink>
    </w:p>
    <w:p w:rsidRPr="003B0A08" w:rsidR="00C370AE" w:rsidP="00C370AE" w:rsidRDefault="00C370AE" w14:paraId="3E974C25" w14:textId="77777777">
      <w:pPr>
        <w:pStyle w:val="ListParagraph"/>
        <w:spacing w:after="0"/>
        <w:ind w:left="1440"/>
        <w:rPr>
          <w:rFonts w:eastAsia="Calibri" w:cstheme="minorHAnsi"/>
          <w:b/>
          <w:bCs/>
          <w:color w:val="000000" w:themeColor="text1"/>
          <w:sz w:val="24"/>
          <w:szCs w:val="24"/>
        </w:rPr>
      </w:pPr>
    </w:p>
    <w:p w:rsidRPr="00C370AE" w:rsidR="00C370AE" w:rsidP="00C370AE" w:rsidRDefault="00C370AE" w14:paraId="1EA2991F" w14:textId="77777777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</w:rPr>
      </w:pPr>
      <w:r w:rsidRPr="00C370AE">
        <w:rPr>
          <w:rFonts w:eastAsia="Times New Roman" w:cstheme="minorHAnsi"/>
          <w:b/>
          <w:bCs/>
          <w:color w:val="000000"/>
          <w:sz w:val="24"/>
          <w:szCs w:val="24"/>
        </w:rPr>
        <w:t>HF PRM Report</w:t>
      </w:r>
      <w:r w:rsidRPr="00C370AE">
        <w:rPr>
          <w:rFonts w:eastAsia="Times New Roman" w:cstheme="minorHAnsi"/>
          <w:color w:val="000000"/>
          <w:sz w:val="24"/>
          <w:szCs w:val="24"/>
        </w:rPr>
        <w:t> </w:t>
      </w:r>
    </w:p>
    <w:p w:rsidRPr="00C370AE" w:rsidR="00C370AE" w:rsidP="00C370AE" w:rsidRDefault="00C370AE" w14:paraId="5ED8FD52" w14:textId="77777777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</w:rPr>
      </w:pPr>
      <w:r w:rsidRPr="00C370AE">
        <w:rPr>
          <w:rFonts w:eastAsia="Times New Roman" w:cstheme="minorHAnsi"/>
          <w:b/>
          <w:bCs/>
          <w:color w:val="000000"/>
          <w:sz w:val="24"/>
          <w:szCs w:val="24"/>
        </w:rPr>
        <w:t>October 22</w:t>
      </w:r>
      <w:proofErr w:type="gramStart"/>
      <w:r w:rsidRPr="00C370AE">
        <w:rPr>
          <w:rFonts w:eastAsia="Times New Roman" w:cstheme="minorHAnsi"/>
          <w:b/>
          <w:bCs/>
          <w:color w:val="000000"/>
          <w:sz w:val="24"/>
          <w:szCs w:val="24"/>
        </w:rPr>
        <w:t xml:space="preserve"> 2025</w:t>
      </w:r>
      <w:proofErr w:type="gramEnd"/>
      <w:r w:rsidRPr="00C370AE">
        <w:rPr>
          <w:rFonts w:eastAsia="Times New Roman" w:cstheme="minorHAnsi"/>
          <w:color w:val="000000"/>
          <w:sz w:val="24"/>
          <w:szCs w:val="24"/>
        </w:rPr>
        <w:t> </w:t>
      </w:r>
    </w:p>
    <w:p w:rsidRPr="00C370AE" w:rsidR="00C370AE" w:rsidP="00C370AE" w:rsidRDefault="00C370AE" w14:paraId="457B226F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370AE">
        <w:rPr>
          <w:rFonts w:eastAsia="Times New Roman" w:cstheme="minorHAnsi"/>
          <w:color w:val="000000"/>
          <w:sz w:val="24"/>
          <w:szCs w:val="24"/>
        </w:rPr>
        <w:t> </w:t>
      </w:r>
    </w:p>
    <w:p w:rsidRPr="00C370AE" w:rsidR="00C370AE" w:rsidP="00C370AE" w:rsidRDefault="00C370AE" w14:paraId="26EDB278" w14:textId="505352B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370AE">
        <w:rPr>
          <w:rFonts w:eastAsia="Times New Roman" w:cstheme="minorHAnsi"/>
          <w:color w:val="000000"/>
          <w:sz w:val="24"/>
          <w:szCs w:val="24"/>
        </w:rPr>
        <w:t xml:space="preserve"> Last week I was away </w:t>
      </w:r>
      <w:proofErr w:type="gramStart"/>
      <w:r w:rsidRPr="00C370AE">
        <w:rPr>
          <w:rFonts w:eastAsia="Times New Roman" w:cstheme="minorHAnsi"/>
          <w:color w:val="000000"/>
          <w:sz w:val="24"/>
          <w:szCs w:val="24"/>
        </w:rPr>
        <w:t>for continuing education</w:t>
      </w:r>
      <w:proofErr w:type="gramEnd"/>
      <w:r w:rsidRPr="00C370AE">
        <w:rPr>
          <w:rFonts w:eastAsia="Times New Roman" w:cstheme="minorHAnsi"/>
          <w:color w:val="000000"/>
          <w:sz w:val="24"/>
          <w:szCs w:val="24"/>
        </w:rPr>
        <w:t>.  I spent time looking at how to better utilize different technology tools in my work.   </w:t>
      </w:r>
    </w:p>
    <w:p w:rsidRPr="00C370AE" w:rsidR="00C370AE" w:rsidP="00C370AE" w:rsidRDefault="00C370AE" w14:paraId="07E46DC1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370AE">
        <w:rPr>
          <w:rFonts w:eastAsia="Times New Roman" w:cstheme="minorHAnsi"/>
          <w:color w:val="000000"/>
          <w:sz w:val="24"/>
          <w:szCs w:val="24"/>
        </w:rPr>
        <w:t> </w:t>
      </w:r>
    </w:p>
    <w:p w:rsidRPr="00C370AE" w:rsidR="00C370AE" w:rsidP="00C370AE" w:rsidRDefault="00C370AE" w14:paraId="61533584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370AE">
        <w:rPr>
          <w:rFonts w:eastAsia="Times New Roman" w:cstheme="minorHAnsi"/>
          <w:color w:val="000000"/>
          <w:sz w:val="24"/>
          <w:szCs w:val="24"/>
        </w:rPr>
        <w:t>Fall dates for the liaison gathering, M&amp;P: the Basics training, liaison training, and the M&amp;P gatherings have been set.  These will be in the Newsletter soon. </w:t>
      </w:r>
    </w:p>
    <w:p w:rsidRPr="00C370AE" w:rsidR="00C370AE" w:rsidP="00C370AE" w:rsidRDefault="00C370AE" w14:paraId="5038EFD4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370AE">
        <w:rPr>
          <w:rFonts w:eastAsia="Times New Roman" w:cstheme="minorHAnsi"/>
          <w:color w:val="000000"/>
          <w:sz w:val="24"/>
          <w:szCs w:val="24"/>
        </w:rPr>
        <w:t> </w:t>
      </w:r>
    </w:p>
    <w:p w:rsidRPr="00C370AE" w:rsidR="00C370AE" w:rsidP="00C370AE" w:rsidRDefault="00C370AE" w14:paraId="335580EB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370AE">
        <w:rPr>
          <w:rFonts w:eastAsia="Times New Roman" w:cstheme="minorHAnsi"/>
          <w:color w:val="000000"/>
          <w:sz w:val="24"/>
          <w:szCs w:val="24"/>
        </w:rPr>
        <w:t>United Fresh Start Peer Groups are on hold for this year.  With awaiting the new Pastoral Support Minister and the extra work this has included, as well as a fall that has been exceptionally busy with complex pastoral relations issues that needed support, this has had to be delayed several times.   United Fresh Start is an area of work I plan on better supporting once the new Pastoral Support Minister is fully onboarded. </w:t>
      </w:r>
    </w:p>
    <w:p w:rsidRPr="00C370AE" w:rsidR="00C370AE" w:rsidP="00C370AE" w:rsidRDefault="00C370AE" w14:paraId="723F763C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370AE">
        <w:rPr>
          <w:rFonts w:eastAsia="Times New Roman" w:cstheme="minorHAnsi"/>
          <w:color w:val="000000"/>
          <w:sz w:val="24"/>
          <w:szCs w:val="24"/>
        </w:rPr>
        <w:t> </w:t>
      </w:r>
    </w:p>
    <w:p w:rsidRPr="00C370AE" w:rsidR="00C370AE" w:rsidP="00C370AE" w:rsidRDefault="00C370AE" w14:paraId="07A7C4DA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370AE">
        <w:rPr>
          <w:rFonts w:eastAsia="Times New Roman" w:cstheme="minorHAnsi"/>
          <w:color w:val="000000"/>
          <w:sz w:val="24"/>
          <w:szCs w:val="24"/>
        </w:rPr>
        <w:t>November 17-21</w:t>
      </w:r>
      <w:r w:rsidRPr="00C370AE">
        <w:rPr>
          <w:rFonts w:eastAsia="Times New Roman" w:cstheme="minorHAnsi"/>
          <w:color w:val="000000"/>
          <w:sz w:val="24"/>
          <w:szCs w:val="24"/>
          <w:vertAlign w:val="superscript"/>
        </w:rPr>
        <w:t>st</w:t>
      </w:r>
      <w:r w:rsidRPr="00C370AE">
        <w:rPr>
          <w:rFonts w:eastAsia="Times New Roman" w:cstheme="minorHAnsi"/>
          <w:color w:val="000000"/>
          <w:sz w:val="24"/>
          <w:szCs w:val="24"/>
        </w:rPr>
        <w:t xml:space="preserve"> I am away for the national Pastoral Relations Minister Gathering at Five Oaks in Paris, On. </w:t>
      </w:r>
    </w:p>
    <w:p w:rsidRPr="003B0A08" w:rsidR="00C370AE" w:rsidP="00C370AE" w:rsidRDefault="00C370AE" w14:paraId="39996296" w14:textId="77777777">
      <w:pPr>
        <w:pStyle w:val="ListParagraph"/>
        <w:spacing w:after="0"/>
        <w:ind w:left="1440"/>
        <w:rPr>
          <w:rFonts w:cstheme="minorHAnsi"/>
          <w:sz w:val="24"/>
          <w:szCs w:val="24"/>
          <w:lang w:val="en-CA"/>
        </w:rPr>
      </w:pPr>
    </w:p>
    <w:p w:rsidRPr="003B0A08" w:rsidR="00F40287" w:rsidP="6A38870D" w:rsidRDefault="73CA2992" w14:paraId="52D528D2" w14:textId="1E451AEA">
      <w:pPr>
        <w:pStyle w:val="ListParagraph"/>
        <w:numPr>
          <w:ilvl w:val="1"/>
          <w:numId w:val="4"/>
        </w:num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b/>
          <w:bCs/>
          <w:color w:val="000000" w:themeColor="text1"/>
          <w:sz w:val="24"/>
          <w:szCs w:val="24"/>
        </w:rPr>
        <w:t>Exit Interviews</w:t>
      </w:r>
      <w:r w:rsidRPr="003B0A08" w:rsidR="00C370AE">
        <w:rPr>
          <w:rFonts w:eastAsia="Calibri" w:cstheme="minorHAnsi"/>
          <w:b/>
          <w:bCs/>
          <w:color w:val="000000" w:themeColor="text1"/>
          <w:sz w:val="24"/>
          <w:szCs w:val="24"/>
        </w:rPr>
        <w:t>: Barb Duffin</w:t>
      </w:r>
    </w:p>
    <w:p w:rsidRPr="003B0A08" w:rsidR="00C370AE" w:rsidP="00C370AE" w:rsidRDefault="00C370AE" w14:paraId="4216186F" w14:textId="32D54415">
      <w:pPr>
        <w:pStyle w:val="ListParagraph"/>
        <w:numPr>
          <w:ilvl w:val="0"/>
          <w:numId w:val="5"/>
        </w:num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color w:val="000000" w:themeColor="text1"/>
          <w:sz w:val="24"/>
          <w:szCs w:val="24"/>
        </w:rPr>
        <w:t>One interview is scheduled for this week</w:t>
      </w:r>
    </w:p>
    <w:p w:rsidRPr="003B0A08" w:rsidR="00C370AE" w:rsidP="00C370AE" w:rsidRDefault="00C370AE" w14:paraId="678BBE7B" w14:textId="4CC8AD97">
      <w:pPr>
        <w:pStyle w:val="ListParagraph"/>
        <w:numPr>
          <w:ilvl w:val="0"/>
          <w:numId w:val="5"/>
        </w:num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color w:val="000000" w:themeColor="text1"/>
          <w:sz w:val="24"/>
          <w:szCs w:val="24"/>
        </w:rPr>
        <w:t>Three or four outstanding</w:t>
      </w:r>
    </w:p>
    <w:p w:rsidRPr="003B0A08" w:rsidR="00C370AE" w:rsidP="00C370AE" w:rsidRDefault="00C370AE" w14:paraId="3EEB6B49" w14:textId="78847F39">
      <w:pPr>
        <w:pStyle w:val="ListParagraph"/>
        <w:numPr>
          <w:ilvl w:val="0"/>
          <w:numId w:val="5"/>
        </w:num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color w:val="000000" w:themeColor="text1"/>
          <w:sz w:val="24"/>
          <w:szCs w:val="24"/>
        </w:rPr>
        <w:t xml:space="preserve">Some are retirees who they will </w:t>
      </w:r>
      <w:r w:rsidRPr="003B0A08" w:rsidR="00E2247F">
        <w:rPr>
          <w:rFonts w:eastAsia="Calibri" w:cstheme="minorHAnsi"/>
          <w:color w:val="000000" w:themeColor="text1"/>
          <w:sz w:val="24"/>
          <w:szCs w:val="24"/>
        </w:rPr>
        <w:t>meet</w:t>
      </w:r>
      <w:r w:rsidRPr="003B0A08">
        <w:rPr>
          <w:rFonts w:eastAsia="Calibri" w:cstheme="minorHAnsi"/>
          <w:color w:val="000000" w:themeColor="text1"/>
          <w:sz w:val="24"/>
          <w:szCs w:val="24"/>
        </w:rPr>
        <w:t xml:space="preserve"> closer to their retirement date</w:t>
      </w:r>
      <w:r w:rsidRPr="003B0A08">
        <w:rPr>
          <w:rFonts w:eastAsia="Calibri" w:cstheme="minorHAnsi"/>
          <w:color w:val="000000" w:themeColor="text1"/>
          <w:sz w:val="24"/>
          <w:szCs w:val="24"/>
        </w:rPr>
        <w:br/>
      </w:r>
    </w:p>
    <w:p w:rsidRPr="003B0A08" w:rsidR="00F40287" w:rsidP="785997CE" w:rsidRDefault="73CA2992" w14:paraId="4213847C" w14:textId="14F75DF8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3B0A08">
        <w:rPr>
          <w:rFonts w:eastAsia="Calibri" w:cstheme="minorHAnsi"/>
          <w:b/>
          <w:bCs/>
          <w:color w:val="000000" w:themeColor="text1"/>
          <w:sz w:val="24"/>
          <w:szCs w:val="24"/>
        </w:rPr>
        <w:t>Consent Docket:</w:t>
      </w:r>
      <w:r w:rsidRPr="003B0A08" w:rsidR="6330CDED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hyperlink r:id="rId15">
        <w:r w:rsidRPr="003B0A08" w:rsidR="6330CDED">
          <w:rPr>
            <w:rStyle w:val="Hyperlink"/>
            <w:rFonts w:cstheme="minorHAnsi"/>
            <w:sz w:val="24"/>
            <w:szCs w:val="24"/>
          </w:rPr>
          <w:t>HF HRC Consent Docket 251022.docx</w:t>
        </w:r>
      </w:hyperlink>
    </w:p>
    <w:p w:rsidRPr="003B0A08" w:rsidR="00C370AE" w:rsidP="00C370AE" w:rsidRDefault="00C370AE" w14:paraId="02F828C6" w14:textId="77777777">
      <w:pPr>
        <w:pStyle w:val="ListParagraph"/>
        <w:spacing w:after="0"/>
        <w:ind w:left="1440"/>
        <w:rPr>
          <w:rFonts w:eastAsia="Calibri" w:cstheme="minorHAnsi"/>
          <w:b/>
          <w:bCs/>
          <w:color w:val="000000" w:themeColor="text1"/>
          <w:sz w:val="24"/>
          <w:szCs w:val="24"/>
        </w:rPr>
      </w:pPr>
    </w:p>
    <w:p w:rsidRPr="00C370AE" w:rsidR="00C370AE" w:rsidP="00C370AE" w:rsidRDefault="00C370AE" w14:paraId="5F9DAAD5" w14:textId="77777777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</w:rPr>
      </w:pPr>
      <w:r w:rsidRPr="00C370AE">
        <w:rPr>
          <w:rFonts w:eastAsia="Times New Roman" w:cstheme="minorHAnsi"/>
          <w:sz w:val="24"/>
          <w:szCs w:val="24"/>
          <w:lang w:val="en-CA"/>
        </w:rPr>
        <w:t>Consent Docket</w:t>
      </w:r>
      <w:r w:rsidRPr="00C370AE">
        <w:rPr>
          <w:rFonts w:eastAsia="Times New Roman" w:cstheme="minorHAnsi"/>
          <w:b/>
          <w:bCs/>
          <w:sz w:val="24"/>
          <w:szCs w:val="24"/>
          <w:lang w:val="en-CA"/>
        </w:rPr>
        <w:t xml:space="preserve"> for HF HR Commission</w:t>
      </w:r>
      <w:r w:rsidRPr="00C370AE">
        <w:rPr>
          <w:rFonts w:eastAsia="Times New Roman" w:cstheme="minorHAnsi"/>
          <w:sz w:val="24"/>
          <w:szCs w:val="24"/>
          <w:lang w:val="en-CA"/>
        </w:rPr>
        <w:t>  </w:t>
      </w:r>
      <w:r w:rsidRPr="00C370AE">
        <w:rPr>
          <w:rFonts w:eastAsia="Times New Roman" w:cstheme="minorHAnsi"/>
          <w:sz w:val="24"/>
          <w:szCs w:val="24"/>
        </w:rPr>
        <w:t> </w:t>
      </w:r>
    </w:p>
    <w:p w:rsidRPr="00C370AE" w:rsidR="00C370AE" w:rsidP="00C370AE" w:rsidRDefault="00C370AE" w14:paraId="3EAF8EC9" w14:textId="77777777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</w:rPr>
      </w:pPr>
      <w:r w:rsidRPr="00C370AE">
        <w:rPr>
          <w:rFonts w:eastAsia="Times New Roman" w:cstheme="minorHAnsi"/>
          <w:sz w:val="24"/>
          <w:szCs w:val="24"/>
          <w:lang w:val="en-CA"/>
        </w:rPr>
        <w:t>Date:  October 22, 2025</w:t>
      </w:r>
      <w:r w:rsidRPr="00C370AE">
        <w:rPr>
          <w:rFonts w:eastAsia="Times New Roman" w:cstheme="minorHAnsi"/>
          <w:sz w:val="24"/>
          <w:szCs w:val="24"/>
        </w:rPr>
        <w:t> </w:t>
      </w:r>
    </w:p>
    <w:p w:rsidRPr="00C370AE" w:rsidR="00C370AE" w:rsidP="00C370AE" w:rsidRDefault="00C370AE" w14:paraId="700593F3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370AE">
        <w:rPr>
          <w:rFonts w:eastAsia="Times New Roman" w:cstheme="minorHAnsi"/>
          <w:sz w:val="24"/>
          <w:szCs w:val="24"/>
        </w:rPr>
        <w:t> </w:t>
      </w:r>
    </w:p>
    <w:p w:rsidRPr="00C370AE" w:rsidR="00C370AE" w:rsidP="00C370AE" w:rsidRDefault="00C370AE" w14:paraId="2109D6CD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370AE">
        <w:rPr>
          <w:rFonts w:eastAsia="Times New Roman" w:cstheme="minorHAnsi"/>
          <w:b/>
          <w:bCs/>
          <w:sz w:val="24"/>
          <w:szCs w:val="24"/>
          <w:lang w:val="en-CA"/>
        </w:rPr>
        <w:t>Request for a Change of Pastoral Relationship:</w:t>
      </w:r>
      <w:r w:rsidRPr="00C370AE">
        <w:rPr>
          <w:rFonts w:eastAsia="Times New Roman" w:cstheme="minorHAnsi"/>
          <w:sz w:val="24"/>
          <w:szCs w:val="24"/>
        </w:rPr>
        <w:t> </w:t>
      </w:r>
    </w:p>
    <w:p w:rsidRPr="00C370AE" w:rsidR="00C370AE" w:rsidP="529158EC" w:rsidRDefault="00C370AE" w14:paraId="11824454" w14:noSpellErr="1" w14:textId="3FF172E1">
      <w:pPr>
        <w:spacing w:after="0" w:line="240" w:lineRule="auto"/>
        <w:textAlignment w:val="baseline"/>
        <w:rPr>
          <w:rFonts w:eastAsia="Times New Roman" w:cs="Calibri" w:cstheme="minorAscii"/>
          <w:sz w:val="24"/>
          <w:szCs w:val="24"/>
        </w:rPr>
      </w:pPr>
      <w:r w:rsidRPr="529158EC" w:rsidR="00C370AE">
        <w:rPr>
          <w:rFonts w:eastAsia="Times New Roman" w:cs="Calibri" w:cstheme="minorAscii"/>
          <w:sz w:val="24"/>
          <w:szCs w:val="24"/>
          <w:lang w:val="en-CA"/>
        </w:rPr>
        <w:t>That the Human Resources Commission of Horseshoe Falls Regional Council approve the request of First Pilgrim Pastoral Charge, for a change of pastoral relationship, due to disbanding, with Jane Wyllie, OM, effective 2025-12-28.   </w:t>
      </w:r>
      <w:r w:rsidRPr="529158EC" w:rsidR="00C370AE">
        <w:rPr>
          <w:rFonts w:eastAsia="Times New Roman" w:cs="Calibri" w:cstheme="minorAscii"/>
          <w:sz w:val="24"/>
          <w:szCs w:val="24"/>
        </w:rPr>
        <w:t> </w:t>
      </w:r>
    </w:p>
    <w:p w:rsidRPr="00C370AE" w:rsidR="00C370AE" w:rsidP="00C370AE" w:rsidRDefault="00C370AE" w14:paraId="4D83F36D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370AE">
        <w:rPr>
          <w:rFonts w:eastAsia="Times New Roman" w:cstheme="minorHAnsi"/>
          <w:sz w:val="24"/>
          <w:szCs w:val="24"/>
        </w:rPr>
        <w:t> </w:t>
      </w:r>
    </w:p>
    <w:p w:rsidRPr="00C370AE" w:rsidR="00C370AE" w:rsidP="00C370AE" w:rsidRDefault="00C370AE" w14:paraId="678174F8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370AE">
        <w:rPr>
          <w:rFonts w:eastAsia="Times New Roman" w:cstheme="minorHAnsi"/>
          <w:b/>
          <w:bCs/>
          <w:sz w:val="24"/>
          <w:szCs w:val="24"/>
          <w:lang w:val="en-CA"/>
        </w:rPr>
        <w:t>Approval of Open Positions:</w:t>
      </w:r>
      <w:r w:rsidRPr="00C370AE">
        <w:rPr>
          <w:rFonts w:eastAsia="Times New Roman" w:cstheme="minorHAnsi"/>
          <w:sz w:val="24"/>
          <w:szCs w:val="24"/>
          <w:lang w:val="en-CA"/>
        </w:rPr>
        <w:t>  </w:t>
      </w:r>
      <w:r w:rsidRPr="00C370AE">
        <w:rPr>
          <w:rFonts w:eastAsia="Times New Roman" w:cstheme="minorHAnsi"/>
          <w:sz w:val="24"/>
          <w:szCs w:val="24"/>
        </w:rPr>
        <w:t> </w:t>
      </w:r>
    </w:p>
    <w:p w:rsidRPr="00C370AE" w:rsidR="00C370AE" w:rsidP="00C370AE" w:rsidRDefault="00C370AE" w14:paraId="6C713E09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370AE">
        <w:rPr>
          <w:rFonts w:eastAsia="Times New Roman" w:cstheme="minorHAnsi"/>
          <w:sz w:val="24"/>
          <w:szCs w:val="24"/>
          <w:lang w:val="en-CA"/>
        </w:rPr>
        <w:t>That, having reviewed the position description, the Human Resources Commission of Horseshoe Falls Regional Council approve the position for Lead Minister, FT, for Dundas: St. Paul’s Pastoral Charge.</w:t>
      </w:r>
      <w:r w:rsidRPr="00C370AE">
        <w:rPr>
          <w:rFonts w:eastAsia="Times New Roman" w:cstheme="minorHAnsi"/>
          <w:sz w:val="24"/>
          <w:szCs w:val="24"/>
        </w:rPr>
        <w:t> </w:t>
      </w:r>
    </w:p>
    <w:p w:rsidRPr="00C370AE" w:rsidR="00C370AE" w:rsidP="00C370AE" w:rsidRDefault="00C370AE" w14:paraId="4F65C758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370AE">
        <w:rPr>
          <w:rFonts w:eastAsia="Times New Roman" w:cstheme="minorHAnsi"/>
          <w:sz w:val="24"/>
          <w:szCs w:val="24"/>
        </w:rPr>
        <w:t> </w:t>
      </w:r>
    </w:p>
    <w:p w:rsidRPr="00C370AE" w:rsidR="00C370AE" w:rsidP="00C370AE" w:rsidRDefault="00C370AE" w14:paraId="2006DADF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370AE">
        <w:rPr>
          <w:rFonts w:eastAsia="Times New Roman" w:cstheme="minorHAnsi"/>
          <w:sz w:val="24"/>
          <w:szCs w:val="24"/>
          <w:lang w:val="en-CA"/>
        </w:rPr>
        <w:t>That, having reviewed the position description, the Human Resources Commission of Horseshoe Falls Regional Council approve the position for Supply Minister, PT 20 hrs/week, for Milton: St. Paul’s Pastoral Charge. </w:t>
      </w:r>
      <w:r w:rsidRPr="00C370AE">
        <w:rPr>
          <w:rFonts w:eastAsia="Times New Roman" w:cstheme="minorHAnsi"/>
          <w:sz w:val="24"/>
          <w:szCs w:val="24"/>
        </w:rPr>
        <w:t> </w:t>
      </w:r>
    </w:p>
    <w:p w:rsidRPr="00C370AE" w:rsidR="00C370AE" w:rsidP="00C370AE" w:rsidRDefault="00C370AE" w14:paraId="42076385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370AE">
        <w:rPr>
          <w:rFonts w:eastAsia="Times New Roman" w:cstheme="minorHAnsi"/>
          <w:sz w:val="24"/>
          <w:szCs w:val="24"/>
        </w:rPr>
        <w:t> </w:t>
      </w:r>
    </w:p>
    <w:p w:rsidRPr="003B0A08" w:rsidR="00C370AE" w:rsidP="00C370AE" w:rsidRDefault="00C370AE" w14:paraId="57648ECB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CA"/>
        </w:rPr>
      </w:pPr>
      <w:r w:rsidRPr="00C370AE">
        <w:rPr>
          <w:rFonts w:eastAsia="Times New Roman" w:cstheme="minorHAnsi"/>
          <w:sz w:val="24"/>
          <w:szCs w:val="24"/>
          <w:lang w:val="en-CA"/>
        </w:rPr>
        <w:t xml:space="preserve">That, having reviewed the position description, the Human Resources Commission of Horseshoe Falls Regional Council approve the position for Supply Minister, PT, 20 hrs/week, for </w:t>
      </w:r>
      <w:proofErr w:type="spellStart"/>
      <w:r w:rsidRPr="00C370AE">
        <w:rPr>
          <w:rFonts w:eastAsia="Times New Roman" w:cstheme="minorHAnsi"/>
          <w:sz w:val="24"/>
          <w:szCs w:val="24"/>
          <w:lang w:val="en-CA"/>
        </w:rPr>
        <w:t>Loweville</w:t>
      </w:r>
      <w:proofErr w:type="spellEnd"/>
      <w:r w:rsidRPr="00C370AE">
        <w:rPr>
          <w:rFonts w:eastAsia="Times New Roman" w:cstheme="minorHAnsi"/>
          <w:sz w:val="24"/>
          <w:szCs w:val="24"/>
          <w:lang w:val="en-CA"/>
        </w:rPr>
        <w:t xml:space="preserve"> Pastoral Charge pending addition of hours/percentage of time.</w:t>
      </w:r>
    </w:p>
    <w:p w:rsidRPr="003B0A08" w:rsidR="00C370AE" w:rsidP="00C370AE" w:rsidRDefault="00C370AE" w14:paraId="372CE9C3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CA"/>
        </w:rPr>
      </w:pPr>
    </w:p>
    <w:p w:rsidRPr="003B0A08" w:rsidR="00C370AE" w:rsidP="00C370AE" w:rsidRDefault="00C370AE" w14:paraId="450A4845" w14:textId="61F66A0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CA"/>
        </w:rPr>
      </w:pPr>
      <w:r w:rsidRPr="003B0A08">
        <w:rPr>
          <w:rFonts w:eastAsia="Times New Roman" w:cstheme="minorHAnsi"/>
          <w:b/>
          <w:bCs/>
          <w:sz w:val="24"/>
          <w:szCs w:val="24"/>
          <w:lang w:val="en-CA"/>
        </w:rPr>
        <w:t xml:space="preserve">End Consent </w:t>
      </w:r>
      <w:proofErr w:type="gramStart"/>
      <w:r w:rsidRPr="003B0A08">
        <w:rPr>
          <w:rFonts w:eastAsia="Times New Roman" w:cstheme="minorHAnsi"/>
          <w:b/>
          <w:bCs/>
          <w:sz w:val="24"/>
          <w:szCs w:val="24"/>
          <w:lang w:val="en-CA"/>
        </w:rPr>
        <w:t>Docket</w:t>
      </w:r>
      <w:r w:rsidR="003B0A08">
        <w:rPr>
          <w:rFonts w:eastAsia="Times New Roman" w:cstheme="minorHAnsi"/>
          <w:b/>
          <w:bCs/>
          <w:sz w:val="24"/>
          <w:szCs w:val="24"/>
          <w:lang w:val="en-CA"/>
        </w:rPr>
        <w:t xml:space="preserve">  </w:t>
      </w:r>
      <w:r w:rsidRPr="003B0A08">
        <w:rPr>
          <w:rFonts w:eastAsia="Times New Roman" w:cstheme="minorHAnsi"/>
          <w:b/>
          <w:bCs/>
          <w:sz w:val="24"/>
          <w:szCs w:val="24"/>
          <w:lang w:val="en-CA"/>
        </w:rPr>
        <w:t>…</w:t>
      </w:r>
      <w:proofErr w:type="gramEnd"/>
      <w:r w:rsidRPr="003B0A08">
        <w:rPr>
          <w:rFonts w:eastAsia="Times New Roman" w:cstheme="minorHAnsi"/>
          <w:b/>
          <w:bCs/>
          <w:sz w:val="24"/>
          <w:szCs w:val="24"/>
          <w:lang w:val="en-CA"/>
        </w:rPr>
        <w:t>…………………………………………………………………………………………………</w:t>
      </w:r>
      <w:proofErr w:type="gramStart"/>
      <w:r w:rsidRPr="003B0A08">
        <w:rPr>
          <w:rFonts w:eastAsia="Times New Roman" w:cstheme="minorHAnsi"/>
          <w:b/>
          <w:bCs/>
          <w:sz w:val="24"/>
          <w:szCs w:val="24"/>
          <w:lang w:val="en-CA"/>
        </w:rPr>
        <w:t>…..</w:t>
      </w:r>
      <w:proofErr w:type="gramEnd"/>
      <w:r w:rsidRPr="003B0A08">
        <w:rPr>
          <w:rFonts w:eastAsia="Times New Roman" w:cstheme="minorHAnsi"/>
          <w:sz w:val="24"/>
          <w:szCs w:val="24"/>
          <w:lang w:val="en-CA"/>
        </w:rPr>
        <w:br/>
      </w:r>
      <w:r w:rsidRPr="003B0A08">
        <w:rPr>
          <w:rFonts w:eastAsia="Times New Roman" w:cstheme="minorHAnsi"/>
          <w:sz w:val="24"/>
          <w:szCs w:val="24"/>
          <w:lang w:val="en-CA"/>
        </w:rPr>
        <w:br/>
      </w:r>
      <w:r w:rsidRPr="003B0A08">
        <w:rPr>
          <w:rFonts w:eastAsia="Times New Roman" w:cstheme="minorHAnsi"/>
          <w:b/>
          <w:bCs/>
          <w:sz w:val="24"/>
          <w:szCs w:val="24"/>
          <w:lang w:val="en-CA"/>
        </w:rPr>
        <w:t>MOTION:</w:t>
      </w:r>
      <w:r w:rsidRPr="003B0A08">
        <w:rPr>
          <w:rFonts w:eastAsia="Times New Roman" w:cstheme="minorHAnsi"/>
          <w:sz w:val="24"/>
          <w:szCs w:val="24"/>
          <w:lang w:val="en-CA"/>
        </w:rPr>
        <w:t xml:space="preserve"> Moved by: Doug Hayward, seconded by:  Ted Smith, That, the Human Resources Commission of Horseshoe Falls Regional Council approve the consent docket as submitted.</w:t>
      </w:r>
    </w:p>
    <w:p w:rsidRPr="003B0A08" w:rsidR="00C370AE" w:rsidP="00C370AE" w:rsidRDefault="00C370AE" w14:paraId="3255C44A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CA"/>
        </w:rPr>
      </w:pPr>
    </w:p>
    <w:p w:rsidRPr="003B0A08" w:rsidR="00C370AE" w:rsidP="00C370AE" w:rsidRDefault="00C370AE" w14:paraId="126BEB8E" w14:textId="4CC9B6AD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en-CA"/>
        </w:rPr>
      </w:pPr>
      <w:r w:rsidRPr="003B0A08">
        <w:rPr>
          <w:rFonts w:eastAsia="Times New Roman" w:cstheme="minorHAnsi"/>
          <w:b/>
          <w:bCs/>
          <w:sz w:val="24"/>
          <w:szCs w:val="24"/>
          <w:lang w:val="en-CA"/>
        </w:rPr>
        <w:t>CARRIED</w:t>
      </w:r>
    </w:p>
    <w:p w:rsidRPr="003B0A08" w:rsidR="00C370AE" w:rsidP="00C370AE" w:rsidRDefault="00C370AE" w14:paraId="26398F9D" w14:textId="0E76D585">
      <w:pPr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C370AE">
        <w:rPr>
          <w:rFonts w:eastAsia="Times New Roman" w:cstheme="minorHAnsi"/>
          <w:sz w:val="24"/>
          <w:szCs w:val="24"/>
          <w:lang w:val="en-CA"/>
        </w:rPr>
        <w:t> </w:t>
      </w:r>
      <w:r w:rsidRPr="00C370AE">
        <w:rPr>
          <w:rFonts w:eastAsia="Times New Roman" w:cstheme="minorHAnsi"/>
          <w:sz w:val="24"/>
          <w:szCs w:val="24"/>
        </w:rPr>
        <w:t> </w:t>
      </w:r>
    </w:p>
    <w:p w:rsidRPr="003B0A08" w:rsidR="00F40287" w:rsidP="6A38870D" w:rsidRDefault="73CA2992" w14:paraId="436D9897" w14:textId="4C059D78">
      <w:pPr>
        <w:pStyle w:val="ListParagraph"/>
        <w:numPr>
          <w:ilvl w:val="1"/>
          <w:numId w:val="4"/>
        </w:num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>Items Outside of Consent Docket:</w:t>
      </w:r>
      <w:r w:rsidRPr="003B0A08" w:rsidR="00C370AE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 xml:space="preserve"> </w:t>
      </w:r>
      <w:r w:rsidRPr="003B0A08" w:rsidR="00C370AE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None</w:t>
      </w:r>
    </w:p>
    <w:p w:rsidRPr="003B0A08" w:rsidR="52A11B94" w:rsidP="52A11B94" w:rsidRDefault="52A11B94" w14:paraId="1863A4A3" w14:textId="66913984">
      <w:pPr>
        <w:spacing w:after="0"/>
        <w:ind w:left="720"/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</w:pPr>
    </w:p>
    <w:p w:rsidRPr="003B0A08" w:rsidR="51E8D3EB" w:rsidP="52A11B94" w:rsidRDefault="51E8D3EB" w14:paraId="12DFC26C" w14:textId="0C709101">
      <w:pPr>
        <w:pStyle w:val="ListParagraph"/>
        <w:numPr>
          <w:ilvl w:val="0"/>
          <w:numId w:val="4"/>
        </w:numPr>
        <w:spacing w:after="0"/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>Big picture conversation – Sue and Richard</w:t>
      </w:r>
      <w:r w:rsidRPr="003B0A08" w:rsidR="00811576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br/>
      </w:r>
    </w:p>
    <w:p w:rsidRPr="003B0A08" w:rsidR="02A5BC1A" w:rsidP="52A11B94" w:rsidRDefault="02A5BC1A" w14:paraId="7C33F0D3" w14:textId="22891DEE">
      <w:pPr>
        <w:pStyle w:val="ListParagraph"/>
        <w:numPr>
          <w:ilvl w:val="2"/>
          <w:numId w:val="4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Possib</w:t>
      </w:r>
      <w:r w:rsidRPr="003B0A08" w:rsidR="00811576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ilities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 xml:space="preserve"> – </w:t>
      </w:r>
      <w:r w:rsidRPr="003B0A08" w:rsidR="00C370AE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 xml:space="preserve">invite </w:t>
      </w:r>
      <w:r w:rsidRPr="003B0A08" w:rsidR="00811576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folks to join the HRC meeting i.e.:</w:t>
      </w:r>
      <w:r w:rsidRPr="003B0A08" w:rsidR="00C370AE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br/>
      </w:r>
      <w:r w:rsidRPr="003B0A08" w:rsidR="00C370AE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- Tanya Cameron, re: supervised education sites</w:t>
      </w:r>
      <w:r w:rsidRPr="003B0A08" w:rsidR="00811576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br/>
      </w:r>
      <w:r w:rsidRPr="003B0A08">
        <w:rPr>
          <w:rFonts w:cstheme="minorHAnsi"/>
          <w:sz w:val="24"/>
          <w:szCs w:val="24"/>
        </w:rPr>
        <w:tab/>
      </w:r>
    </w:p>
    <w:p w:rsidRPr="003B0A08" w:rsidR="02A5BC1A" w:rsidP="52A11B94" w:rsidRDefault="02A5BC1A" w14:paraId="5253D952" w14:textId="23DF2543">
      <w:pPr>
        <w:pStyle w:val="ListParagraph"/>
        <w:numPr>
          <w:ilvl w:val="2"/>
          <w:numId w:val="4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November – meeting new Pastoral Support Minister</w:t>
      </w:r>
      <w:r w:rsidRPr="003B0A08" w:rsidR="00811576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, Rev. Laurie Stevenson</w:t>
      </w:r>
      <w:r w:rsidRPr="003B0A08" w:rsidR="00811576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br/>
      </w:r>
    </w:p>
    <w:p w:rsidRPr="003B0A08" w:rsidR="00811576" w:rsidP="52A11B94" w:rsidRDefault="00811576" w14:paraId="71E85EC2" w14:textId="55F49AB0">
      <w:pPr>
        <w:pStyle w:val="ListParagraph"/>
        <w:numPr>
          <w:ilvl w:val="2"/>
          <w:numId w:val="4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Tri-Region Pastoral Relations/Human Resources gathering</w:t>
      </w:r>
    </w:p>
    <w:p w:rsidRPr="003B0A08" w:rsidR="00F40287" w:rsidP="1E00E263" w:rsidRDefault="00F40287" w14:paraId="2DE99254" w14:textId="00904B1F">
      <w:pPr>
        <w:ind w:left="720"/>
        <w:rPr>
          <w:rFonts w:eastAsia="Calibri" w:cstheme="minorHAnsi"/>
          <w:color w:val="000000" w:themeColor="text1"/>
          <w:sz w:val="24"/>
          <w:szCs w:val="24"/>
        </w:rPr>
      </w:pPr>
    </w:p>
    <w:p w:rsidRPr="003B0A08" w:rsidR="09170508" w:rsidP="52A11B94" w:rsidRDefault="09170508" w14:paraId="0D1A9BE4" w14:textId="6FA8C9A1">
      <w:pPr>
        <w:pStyle w:val="ListParagraph"/>
        <w:numPr>
          <w:ilvl w:val="0"/>
          <w:numId w:val="4"/>
        </w:numPr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b/>
          <w:bCs/>
          <w:color w:val="000000" w:themeColor="text1"/>
          <w:sz w:val="24"/>
          <w:szCs w:val="24"/>
        </w:rPr>
        <w:t>Human Resources – Pastoral Charge Updates</w:t>
      </w:r>
    </w:p>
    <w:p w:rsidRPr="003B0A08" w:rsidR="00811576" w:rsidP="00811576" w:rsidRDefault="00811576" w14:paraId="28B4C7EA" w14:textId="77777777">
      <w:pPr>
        <w:pStyle w:val="ListParagraph"/>
        <w:ind w:left="1440"/>
        <w:rPr>
          <w:rFonts w:eastAsia="Calibri" w:cstheme="minorHAnsi"/>
          <w:color w:val="000000" w:themeColor="text1"/>
          <w:sz w:val="24"/>
          <w:szCs w:val="24"/>
        </w:rPr>
      </w:pPr>
    </w:p>
    <w:p w:rsidRPr="003B0A08" w:rsidR="09170508" w:rsidP="52A11B94" w:rsidRDefault="09170508" w14:paraId="524FD2AB" w14:textId="5DEEF94B">
      <w:pPr>
        <w:pStyle w:val="ListParagraph"/>
        <w:numPr>
          <w:ilvl w:val="1"/>
          <w:numId w:val="4"/>
        </w:numPr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b/>
          <w:bCs/>
          <w:color w:val="000000" w:themeColor="text1"/>
          <w:sz w:val="24"/>
          <w:szCs w:val="24"/>
        </w:rPr>
        <w:t>Pelham</w:t>
      </w:r>
      <w:r w:rsidRPr="003B0A08" w:rsidR="00811576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United Church</w:t>
      </w:r>
    </w:p>
    <w:p w:rsidRPr="003B0A08" w:rsidR="00811576" w:rsidP="00811576" w:rsidRDefault="00811576" w14:paraId="7E240364" w14:textId="507DA50D">
      <w:pPr>
        <w:pStyle w:val="ListParagraph"/>
        <w:numPr>
          <w:ilvl w:val="0"/>
          <w:numId w:val="5"/>
        </w:numPr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color w:val="000000" w:themeColor="text1"/>
          <w:sz w:val="24"/>
          <w:szCs w:val="24"/>
        </w:rPr>
        <w:t>Financial concerns</w:t>
      </w:r>
    </w:p>
    <w:p w:rsidRPr="003B0A08" w:rsidR="00811576" w:rsidP="00811576" w:rsidRDefault="00811576" w14:paraId="35ABE7AC" w14:textId="4610EB16">
      <w:pPr>
        <w:pStyle w:val="ListParagraph"/>
        <w:numPr>
          <w:ilvl w:val="0"/>
          <w:numId w:val="5"/>
        </w:numPr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color w:val="000000" w:themeColor="text1"/>
          <w:sz w:val="24"/>
          <w:szCs w:val="24"/>
        </w:rPr>
        <w:t>Stewardship, rentals</w:t>
      </w:r>
    </w:p>
    <w:p w:rsidRPr="003B0A08" w:rsidR="00811576" w:rsidP="00811576" w:rsidRDefault="00811576" w14:paraId="2A7DDA7E" w14:textId="7D469923">
      <w:pPr>
        <w:pStyle w:val="ListParagraph"/>
        <w:numPr>
          <w:ilvl w:val="0"/>
          <w:numId w:val="5"/>
        </w:numPr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color w:val="000000" w:themeColor="text1"/>
          <w:sz w:val="24"/>
          <w:szCs w:val="24"/>
        </w:rPr>
        <w:t>Can not continue with FT ministry</w:t>
      </w:r>
    </w:p>
    <w:p w:rsidRPr="003B0A08" w:rsidR="00811576" w:rsidP="00811576" w:rsidRDefault="00811576" w14:paraId="461A6AB4" w14:textId="48E10376">
      <w:pPr>
        <w:pStyle w:val="ListParagraph"/>
        <w:numPr>
          <w:ilvl w:val="0"/>
          <w:numId w:val="5"/>
        </w:numPr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color w:val="000000" w:themeColor="text1"/>
          <w:sz w:val="24"/>
          <w:szCs w:val="24"/>
        </w:rPr>
        <w:t>Calling a Congregational meeting November 9</w:t>
      </w:r>
      <w:r w:rsidRPr="003B0A08">
        <w:rPr>
          <w:rFonts w:eastAsia="Calibri" w:cstheme="minorHAnsi"/>
          <w:color w:val="000000" w:themeColor="text1"/>
          <w:sz w:val="24"/>
          <w:szCs w:val="24"/>
          <w:vertAlign w:val="superscript"/>
        </w:rPr>
        <w:t>th</w:t>
      </w:r>
      <w:r w:rsidRPr="003B0A08">
        <w:rPr>
          <w:rFonts w:eastAsia="Calibri" w:cstheme="minorHAnsi"/>
          <w:color w:val="000000" w:themeColor="text1"/>
          <w:sz w:val="24"/>
          <w:szCs w:val="24"/>
        </w:rPr>
        <w:t>, looking for a Liaison to attend the meeting along with Micol</w:t>
      </w:r>
    </w:p>
    <w:p w:rsidRPr="003B0A08" w:rsidR="00811576" w:rsidP="00811576" w:rsidRDefault="00811576" w14:paraId="42B4EED3" w14:textId="7B4E9B0F">
      <w:pPr>
        <w:pStyle w:val="ListParagraph"/>
        <w:numPr>
          <w:ilvl w:val="0"/>
          <w:numId w:val="5"/>
        </w:numPr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color w:val="000000" w:themeColor="text1"/>
          <w:sz w:val="24"/>
          <w:szCs w:val="24"/>
        </w:rPr>
        <w:t>Support has been given to the ministers there from Tanya Cameron and Micol Cottrell</w:t>
      </w:r>
      <w:r w:rsidRPr="003B0A08">
        <w:rPr>
          <w:rFonts w:eastAsia="Calibri" w:cstheme="minorHAnsi"/>
          <w:color w:val="000000" w:themeColor="text1"/>
          <w:sz w:val="24"/>
          <w:szCs w:val="24"/>
        </w:rPr>
        <w:br/>
      </w:r>
    </w:p>
    <w:p w:rsidRPr="003B0A08" w:rsidR="00811576" w:rsidP="52A11B94" w:rsidRDefault="09170508" w14:paraId="5D79A8C0" w14:textId="40B3F1A7">
      <w:pPr>
        <w:pStyle w:val="ListParagraph"/>
        <w:numPr>
          <w:ilvl w:val="1"/>
          <w:numId w:val="4"/>
        </w:numPr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b/>
          <w:bCs/>
          <w:color w:val="000000" w:themeColor="text1"/>
          <w:sz w:val="24"/>
          <w:szCs w:val="24"/>
        </w:rPr>
        <w:t>Waterford</w:t>
      </w:r>
      <w:r w:rsidRPr="003B0A08" w:rsidR="00811576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United Church</w:t>
      </w:r>
    </w:p>
    <w:p w:rsidRPr="003B0A08" w:rsidR="00811576" w:rsidP="00811576" w:rsidRDefault="00811576" w14:paraId="0B01D54B" w14:textId="2BFE4F3F">
      <w:pPr>
        <w:pStyle w:val="ListParagraph"/>
        <w:numPr>
          <w:ilvl w:val="0"/>
          <w:numId w:val="5"/>
        </w:numPr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 w:rsidRPr="003B0A08">
        <w:rPr>
          <w:rFonts w:eastAsia="Calibri" w:cstheme="minorHAnsi"/>
          <w:color w:val="000000" w:themeColor="text1"/>
          <w:sz w:val="24"/>
          <w:szCs w:val="24"/>
        </w:rPr>
        <w:t>Executive</w:t>
      </w:r>
      <w:proofErr w:type="gramEnd"/>
      <w:r w:rsidRPr="003B0A08">
        <w:rPr>
          <w:rFonts w:eastAsia="Calibri" w:cstheme="minorHAnsi"/>
          <w:color w:val="000000" w:themeColor="text1"/>
          <w:sz w:val="24"/>
          <w:szCs w:val="24"/>
        </w:rPr>
        <w:t xml:space="preserve"> have found a minister to work with them around pastoral care</w:t>
      </w:r>
    </w:p>
    <w:p w:rsidRPr="003B0A08" w:rsidR="00811576" w:rsidP="00811576" w:rsidRDefault="00811576" w14:paraId="2ABE02BF" w14:textId="062D0901">
      <w:pPr>
        <w:pStyle w:val="ListParagraph"/>
        <w:numPr>
          <w:ilvl w:val="0"/>
          <w:numId w:val="5"/>
        </w:numPr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color w:val="000000" w:themeColor="text1"/>
          <w:sz w:val="24"/>
          <w:szCs w:val="24"/>
        </w:rPr>
        <w:t>Richard Bott has agreed to be their Liaison</w:t>
      </w:r>
    </w:p>
    <w:p w:rsidRPr="003B0A08" w:rsidR="00811576" w:rsidP="00811576" w:rsidRDefault="00811576" w14:paraId="24DE68FF" w14:textId="1230E7E3">
      <w:pPr>
        <w:pStyle w:val="ListParagraph"/>
        <w:numPr>
          <w:ilvl w:val="0"/>
          <w:numId w:val="5"/>
        </w:numPr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color w:val="000000" w:themeColor="text1"/>
          <w:sz w:val="24"/>
          <w:szCs w:val="24"/>
        </w:rPr>
        <w:t>Record of Appointment and position description will be coming in from Waterford</w:t>
      </w:r>
    </w:p>
    <w:p w:rsidRPr="003B0A08" w:rsidR="00811576" w:rsidP="00811576" w:rsidRDefault="00811576" w14:paraId="29320778" w14:textId="08CDA741">
      <w:pPr>
        <w:pStyle w:val="ListParagraph"/>
        <w:numPr>
          <w:ilvl w:val="0"/>
          <w:numId w:val="5"/>
        </w:numPr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eastAsia="Calibri" w:cstheme="minorHAnsi"/>
          <w:color w:val="000000" w:themeColor="text1"/>
          <w:sz w:val="24"/>
          <w:szCs w:val="24"/>
        </w:rPr>
        <w:t>Looking to set up a short-term supply, Micol will be meeting with the Chair of M&amp;P</w:t>
      </w:r>
      <w:r w:rsidRPr="003B0A08" w:rsidR="002611E2">
        <w:rPr>
          <w:rFonts w:eastAsia="Calibri" w:cstheme="minorHAnsi"/>
          <w:color w:val="000000" w:themeColor="text1"/>
          <w:sz w:val="24"/>
          <w:szCs w:val="24"/>
        </w:rPr>
        <w:br/>
      </w:r>
    </w:p>
    <w:p w:rsidRPr="003B0A08" w:rsidR="00F40287" w:rsidP="6A38870D" w:rsidRDefault="73CA2992" w14:paraId="62D07536" w14:textId="714B0CF7">
      <w:pPr>
        <w:pStyle w:val="ListParagraph"/>
        <w:numPr>
          <w:ilvl w:val="0"/>
          <w:numId w:val="4"/>
        </w:numPr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>Summary Report to Executive:</w:t>
      </w:r>
    </w:p>
    <w:p w:rsidRPr="003B0A08" w:rsidR="00811576" w:rsidP="00811576" w:rsidRDefault="00811576" w14:paraId="3B7CA697" w14:textId="7A268AF4">
      <w:pPr>
        <w:pStyle w:val="ListParagraph"/>
        <w:numPr>
          <w:ilvl w:val="0"/>
          <w:numId w:val="5"/>
        </w:numPr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Guest Beverly Tyhurst, Congregational Support Minister</w:t>
      </w:r>
    </w:p>
    <w:p w:rsidRPr="003B0A08" w:rsidR="00811576" w:rsidP="00811576" w:rsidRDefault="00811576" w14:paraId="2ADDCCC4" w14:textId="46AE89EA">
      <w:pPr>
        <w:pStyle w:val="ListParagraph"/>
        <w:numPr>
          <w:ilvl w:val="0"/>
          <w:numId w:val="5"/>
        </w:numPr>
        <w:rPr>
          <w:rStyle w:val="normaltextrun"/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Regular business was approved</w:t>
      </w:r>
    </w:p>
    <w:p w:rsidRPr="003B0A08" w:rsidR="00F40287" w:rsidP="002611E2" w:rsidRDefault="00811576" w14:paraId="6837169E" w14:textId="6F31539D">
      <w:pPr>
        <w:pStyle w:val="ListParagraph"/>
        <w:numPr>
          <w:ilvl w:val="0"/>
          <w:numId w:val="5"/>
        </w:numPr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 xml:space="preserve">LLWL Successful </w:t>
      </w:r>
      <w:r w:rsidRPr="003B0A08" w:rsidR="002611E2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Retreat Day “To Serve – Gifted to Lead”</w:t>
      </w:r>
    </w:p>
    <w:p w:rsidRPr="003B0A08" w:rsidR="00F40287" w:rsidP="002611E2" w:rsidRDefault="001A3A8F" w14:paraId="613BC8DC" w14:textId="1BA4E621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cstheme="minorHAnsi"/>
          <w:sz w:val="24"/>
          <w:szCs w:val="24"/>
        </w:rPr>
        <w:br/>
      </w:r>
      <w:r w:rsidRPr="003B0A08" w:rsidR="26B1C34D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 xml:space="preserve">November Notes: </w:t>
      </w:r>
      <w:r w:rsidRPr="003B0A08" w:rsidR="002611E2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br/>
      </w:r>
      <w:r w:rsidRPr="003B0A08" w:rsidR="26B1C34D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 xml:space="preserve">  </w:t>
      </w:r>
    </w:p>
    <w:p w:rsidRPr="003B0A08" w:rsidR="00F40287" w:rsidP="002611E2" w:rsidRDefault="26B1C34D" w14:paraId="370F7D53" w14:textId="340D3D6D">
      <w:pPr>
        <w:pStyle w:val="ListParagraph"/>
        <w:numPr>
          <w:ilvl w:val="0"/>
          <w:numId w:val="1"/>
        </w:numPr>
        <w:spacing w:after="0"/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Budget</w:t>
      </w:r>
    </w:p>
    <w:p w:rsidRPr="003B0A08" w:rsidR="00F40287" w:rsidP="002611E2" w:rsidRDefault="1A707EDC" w14:paraId="468450C7" w14:textId="60E5FB82">
      <w:pPr>
        <w:pStyle w:val="ListParagraph"/>
        <w:numPr>
          <w:ilvl w:val="0"/>
          <w:numId w:val="1"/>
        </w:numPr>
        <w:spacing w:after="0"/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Pastoral Support Minister and Pastoral Relation Minister roles and changes</w:t>
      </w:r>
      <w:r w:rsidRPr="003B0A08" w:rsidR="002611E2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br/>
      </w:r>
    </w:p>
    <w:p w:rsidRPr="003B0A08" w:rsidR="00F40287" w:rsidP="52A11B94" w:rsidRDefault="001A3A8F" w14:paraId="7E7A8D45" w14:textId="4C925F3F">
      <w:pPr>
        <w:pBdr>
          <w:top w:val="single" w:color="000000" w:sz="4" w:space="1"/>
        </w:pBd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Fonts w:cstheme="minorHAnsi"/>
          <w:sz w:val="24"/>
          <w:szCs w:val="24"/>
        </w:rPr>
        <w:br/>
      </w:r>
      <w:r w:rsidRPr="003B0A08" w:rsidR="73CA2992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>Next Meeting:</w:t>
      </w:r>
      <w:r w:rsidRPr="003B0A08" w:rsidR="73CA2992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 xml:space="preserve"> </w:t>
      </w:r>
      <w:r w:rsidRPr="003B0A08" w:rsidR="73CA2992">
        <w:rPr>
          <w:rStyle w:val="normaltextrun"/>
          <w:rFonts w:eastAsia="Calibri" w:cstheme="minorHAnsi"/>
          <w:color w:val="00B0F0"/>
          <w:sz w:val="24"/>
          <w:szCs w:val="24"/>
          <w:lang w:val="en-CA"/>
        </w:rPr>
        <w:t xml:space="preserve"> </w:t>
      </w:r>
      <w:r w:rsidRPr="003B0A08" w:rsidR="002611E2">
        <w:rPr>
          <w:rStyle w:val="normaltextrun"/>
          <w:rFonts w:eastAsia="Calibri" w:cstheme="minorHAnsi"/>
          <w:color w:val="2F5496" w:themeColor="accent5" w:themeShade="BF"/>
          <w:sz w:val="24"/>
          <w:szCs w:val="24"/>
          <w:lang w:val="en-CA"/>
        </w:rPr>
        <w:t>November 26</w:t>
      </w:r>
      <w:r w:rsidRPr="003B0A08" w:rsidR="002611E2">
        <w:rPr>
          <w:rStyle w:val="normaltextrun"/>
          <w:rFonts w:eastAsia="Calibri" w:cstheme="minorHAnsi"/>
          <w:color w:val="2F5496" w:themeColor="accent5" w:themeShade="BF"/>
          <w:sz w:val="24"/>
          <w:szCs w:val="24"/>
          <w:vertAlign w:val="superscript"/>
          <w:lang w:val="en-CA"/>
        </w:rPr>
        <w:t>th</w:t>
      </w:r>
      <w:r w:rsidRPr="003B0A08" w:rsidR="002611E2">
        <w:rPr>
          <w:rStyle w:val="normaltextrun"/>
          <w:rFonts w:eastAsia="Calibri" w:cstheme="minorHAnsi"/>
          <w:color w:val="2F5496" w:themeColor="accent5" w:themeShade="BF"/>
          <w:sz w:val="24"/>
          <w:szCs w:val="24"/>
          <w:lang w:val="en-CA"/>
        </w:rPr>
        <w:t xml:space="preserve">, </w:t>
      </w:r>
      <w:proofErr w:type="gramStart"/>
      <w:r w:rsidRPr="003B0A08" w:rsidR="002611E2">
        <w:rPr>
          <w:rStyle w:val="normaltextrun"/>
          <w:rFonts w:eastAsia="Calibri" w:cstheme="minorHAnsi"/>
          <w:color w:val="2F5496" w:themeColor="accent5" w:themeShade="BF"/>
          <w:sz w:val="24"/>
          <w:szCs w:val="24"/>
          <w:lang w:val="en-CA"/>
        </w:rPr>
        <w:t>2025</w:t>
      </w:r>
      <w:proofErr w:type="gramEnd"/>
      <w:r w:rsidRPr="003B0A08" w:rsidR="73CA2992">
        <w:rPr>
          <w:rStyle w:val="normaltextrun"/>
          <w:rFonts w:eastAsia="Calibri" w:cstheme="minorHAnsi"/>
          <w:color w:val="2F5496" w:themeColor="accent5" w:themeShade="BF"/>
          <w:sz w:val="24"/>
          <w:szCs w:val="24"/>
          <w:lang w:val="en-CA"/>
        </w:rPr>
        <w:t xml:space="preserve"> </w:t>
      </w:r>
      <w:r w:rsidRPr="003B0A08" w:rsidR="73CA2992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at 10:00 am via ZOOM</w:t>
      </w:r>
      <w:r w:rsidRPr="003B0A08" w:rsidR="73CA2992">
        <w:rPr>
          <w:rStyle w:val="normaltextrun"/>
          <w:rFonts w:eastAsia="Calibri" w:cstheme="minorHAnsi"/>
          <w:color w:val="000000" w:themeColor="text1"/>
          <w:sz w:val="24"/>
          <w:szCs w:val="24"/>
        </w:rPr>
        <w:t>  </w:t>
      </w:r>
    </w:p>
    <w:p w:rsidRPr="003B0A08" w:rsidR="00F40287" w:rsidP="1E00E263" w:rsidRDefault="73CA2992" w14:paraId="474EC8DE" w14:textId="11FFA046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eop"/>
          <w:rFonts w:eastAsia="Calibri" w:cstheme="minorHAnsi"/>
          <w:color w:val="000000" w:themeColor="text1"/>
          <w:sz w:val="24"/>
          <w:szCs w:val="24"/>
        </w:rPr>
        <w:t> </w:t>
      </w:r>
    </w:p>
    <w:p w:rsidRPr="003B0A08" w:rsidR="00F40287" w:rsidP="1E00E263" w:rsidRDefault="73CA2992" w14:paraId="0440BA8C" w14:textId="48A1BD3C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>Worship/Closing Prayers for the next meeting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:</w:t>
      </w:r>
      <w:r w:rsidRPr="003B0A08">
        <w:rPr>
          <w:rStyle w:val="normaltextrun"/>
          <w:rFonts w:eastAsia="Calibri" w:cstheme="minorHAnsi"/>
          <w:color w:val="2F5496" w:themeColor="accent5" w:themeShade="BF"/>
          <w:sz w:val="24"/>
          <w:szCs w:val="24"/>
          <w:lang w:val="en-CA"/>
        </w:rPr>
        <w:t> </w:t>
      </w:r>
      <w:r w:rsidRPr="003B0A08" w:rsidR="002611E2">
        <w:rPr>
          <w:rStyle w:val="normaltextrun"/>
          <w:rFonts w:eastAsia="Calibri" w:cstheme="minorHAnsi"/>
          <w:color w:val="2F5496" w:themeColor="accent5" w:themeShade="BF"/>
          <w:sz w:val="24"/>
          <w:szCs w:val="24"/>
          <w:lang w:val="en-CA"/>
        </w:rPr>
        <w:t>Jeff Werner</w:t>
      </w:r>
      <w:r w:rsidRPr="003B0A08">
        <w:rPr>
          <w:rFonts w:cstheme="minorHAnsi"/>
          <w:sz w:val="24"/>
          <w:szCs w:val="24"/>
        </w:rPr>
        <w:br/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  </w:t>
      </w:r>
    </w:p>
    <w:p w:rsidRPr="003B0A08" w:rsidR="00F40287" w:rsidP="1E00E263" w:rsidRDefault="73CA2992" w14:paraId="52B7D556" w14:textId="6E687165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>Adjournment:</w:t>
      </w:r>
      <w:r w:rsidRPr="003B0A08">
        <w:rPr>
          <w:rFonts w:cstheme="minorHAnsi"/>
          <w:sz w:val="24"/>
          <w:szCs w:val="24"/>
        </w:rPr>
        <w:br/>
      </w:r>
      <w:r w:rsidRPr="003B0A08">
        <w:rPr>
          <w:rStyle w:val="eop"/>
          <w:rFonts w:eastAsia="Calibri" w:cstheme="minorHAnsi"/>
          <w:color w:val="000000" w:themeColor="text1"/>
          <w:sz w:val="24"/>
          <w:szCs w:val="24"/>
        </w:rPr>
        <w:t> </w:t>
      </w:r>
    </w:p>
    <w:p w:rsidRPr="003B0A08" w:rsidR="00F40287" w:rsidP="1E00E263" w:rsidRDefault="73CA2992" w14:paraId="28F79EEF" w14:textId="246AF613">
      <w:pPr>
        <w:spacing w:after="0"/>
        <w:ind w:left="36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Chair:  Having concluded its business; it is agreed that the Human Resources Commission of Horseshoe Falls Regional Council be adjourned.</w:t>
      </w:r>
      <w:r w:rsidRPr="003B0A08">
        <w:rPr>
          <w:rFonts w:cstheme="minorHAnsi"/>
          <w:sz w:val="24"/>
          <w:szCs w:val="24"/>
        </w:rPr>
        <w:br/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 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</w:rPr>
        <w:t>  </w:t>
      </w:r>
    </w:p>
    <w:p w:rsidRPr="003B0A08" w:rsidR="00F40287" w:rsidP="1E00E263" w:rsidRDefault="73CA2992" w14:paraId="692B3EAA" w14:textId="2985ED37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3B0A0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en-CA"/>
        </w:rPr>
        <w:t>Meeting adjourned</w:t>
      </w:r>
      <w:r w:rsidRPr="003B0A08">
        <w:rPr>
          <w:rStyle w:val="normaltextrun"/>
          <w:rFonts w:eastAsia="Calibri" w:cstheme="minorHAnsi"/>
          <w:color w:val="000000" w:themeColor="text1"/>
          <w:sz w:val="24"/>
          <w:szCs w:val="24"/>
          <w:lang w:val="en-CA"/>
        </w:rPr>
        <w:t>!</w:t>
      </w:r>
      <w:r w:rsidRPr="003B0A08">
        <w:rPr>
          <w:rStyle w:val="eop"/>
          <w:rFonts w:eastAsia="Calibri" w:cstheme="minorHAnsi"/>
          <w:color w:val="000000" w:themeColor="text1"/>
          <w:sz w:val="24"/>
          <w:szCs w:val="24"/>
        </w:rPr>
        <w:t> </w:t>
      </w:r>
    </w:p>
    <w:p w:rsidR="00F40287" w:rsidP="1E00E263" w:rsidRDefault="73CA2992" w14:paraId="3882A473" w14:textId="145CE685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E00E263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  </w:t>
      </w:r>
    </w:p>
    <w:p w:rsidR="00F40287" w:rsidP="1E00E263" w:rsidRDefault="73CA2992" w14:paraId="243828F4" w14:textId="167DF370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E00E263">
        <w:rPr>
          <w:rStyle w:val="eop"/>
          <w:rFonts w:ascii="Calibri" w:hAnsi="Calibri" w:eastAsia="Calibri" w:cs="Calibri"/>
          <w:color w:val="000000" w:themeColor="text1"/>
          <w:sz w:val="24"/>
          <w:szCs w:val="24"/>
        </w:rPr>
        <w:t> </w:t>
      </w:r>
    </w:p>
    <w:p w:rsidR="00F40287" w:rsidP="1E00E263" w:rsidRDefault="00F40287" w14:paraId="0A1FFEF5" w14:textId="3AA5C245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F40287" w:rsidRDefault="00F40287" w14:paraId="672A6659" w14:textId="176B36B4"/>
    <w:sectPr w:rsidR="00F40287">
      <w:headerReference w:type="defaul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63FD" w:rsidP="003B0A08" w:rsidRDefault="009C63FD" w14:paraId="6C12714F" w14:textId="77777777">
      <w:pPr>
        <w:spacing w:after="0" w:line="240" w:lineRule="auto"/>
      </w:pPr>
      <w:r>
        <w:separator/>
      </w:r>
    </w:p>
  </w:endnote>
  <w:endnote w:type="continuationSeparator" w:id="0">
    <w:p w:rsidR="009C63FD" w:rsidP="003B0A08" w:rsidRDefault="009C63FD" w14:paraId="65493B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63FD" w:rsidP="003B0A08" w:rsidRDefault="009C63FD" w14:paraId="3CBDD987" w14:textId="77777777">
      <w:pPr>
        <w:spacing w:after="0" w:line="240" w:lineRule="auto"/>
      </w:pPr>
      <w:r>
        <w:separator/>
      </w:r>
    </w:p>
  </w:footnote>
  <w:footnote w:type="continuationSeparator" w:id="0">
    <w:p w:rsidR="009C63FD" w:rsidP="003B0A08" w:rsidRDefault="009C63FD" w14:paraId="2271DD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3011789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B0A08" w:rsidRDefault="003B0A08" w14:paraId="44A20F65" w14:textId="02BC08F1">
        <w:pPr>
          <w:pStyle w:val="Header"/>
          <w:pBdr>
            <w:bottom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                    HFHRC 102225</w:t>
        </w:r>
      </w:p>
    </w:sdtContent>
  </w:sdt>
  <w:p w:rsidR="003B0A08" w:rsidRDefault="003B0A08" w14:paraId="3DD2CC0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98318"/>
    <w:multiLevelType w:val="hybridMultilevel"/>
    <w:tmpl w:val="61C66834"/>
    <w:lvl w:ilvl="0" w:tplc="131EA75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CACE4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9621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F6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EEDF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00A5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4AFD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EEB1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3C32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488336"/>
    <w:multiLevelType w:val="hybridMultilevel"/>
    <w:tmpl w:val="823259CC"/>
    <w:lvl w:ilvl="0" w:tplc="6E447E8E">
      <w:start w:val="1"/>
      <w:numFmt w:val="upperLetter"/>
      <w:lvlText w:val="%1."/>
      <w:lvlJc w:val="left"/>
      <w:pPr>
        <w:ind w:left="1440" w:hanging="360"/>
      </w:pPr>
      <w:rPr>
        <w:rFonts w:hint="default" w:ascii="Calibri" w:hAnsi="Calibri"/>
      </w:rPr>
    </w:lvl>
    <w:lvl w:ilvl="1" w:tplc="6C20A962">
      <w:start w:val="1"/>
      <w:numFmt w:val="lowerLetter"/>
      <w:lvlText w:val="%2."/>
      <w:lvlJc w:val="left"/>
      <w:pPr>
        <w:ind w:left="2160" w:hanging="360"/>
      </w:pPr>
    </w:lvl>
    <w:lvl w:ilvl="2" w:tplc="9C5876A0">
      <w:start w:val="1"/>
      <w:numFmt w:val="lowerRoman"/>
      <w:lvlText w:val="%3."/>
      <w:lvlJc w:val="right"/>
      <w:pPr>
        <w:ind w:left="2880" w:hanging="180"/>
      </w:pPr>
    </w:lvl>
    <w:lvl w:ilvl="3" w:tplc="60AC2730">
      <w:start w:val="1"/>
      <w:numFmt w:val="decimal"/>
      <w:lvlText w:val="%4."/>
      <w:lvlJc w:val="left"/>
      <w:pPr>
        <w:ind w:left="3600" w:hanging="360"/>
      </w:pPr>
    </w:lvl>
    <w:lvl w:ilvl="4" w:tplc="C2F2537E">
      <w:start w:val="1"/>
      <w:numFmt w:val="lowerLetter"/>
      <w:lvlText w:val="%5."/>
      <w:lvlJc w:val="left"/>
      <w:pPr>
        <w:ind w:left="4320" w:hanging="360"/>
      </w:pPr>
    </w:lvl>
    <w:lvl w:ilvl="5" w:tplc="91307DD2">
      <w:start w:val="1"/>
      <w:numFmt w:val="lowerRoman"/>
      <w:lvlText w:val="%6."/>
      <w:lvlJc w:val="right"/>
      <w:pPr>
        <w:ind w:left="5040" w:hanging="180"/>
      </w:pPr>
    </w:lvl>
    <w:lvl w:ilvl="6" w:tplc="537298CA">
      <w:start w:val="1"/>
      <w:numFmt w:val="decimal"/>
      <w:lvlText w:val="%7."/>
      <w:lvlJc w:val="left"/>
      <w:pPr>
        <w:ind w:left="5760" w:hanging="360"/>
      </w:pPr>
    </w:lvl>
    <w:lvl w:ilvl="7" w:tplc="1EF2B022">
      <w:start w:val="1"/>
      <w:numFmt w:val="lowerLetter"/>
      <w:lvlText w:val="%8."/>
      <w:lvlJc w:val="left"/>
      <w:pPr>
        <w:ind w:left="6480" w:hanging="360"/>
      </w:pPr>
    </w:lvl>
    <w:lvl w:ilvl="8" w:tplc="8130A6B4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B46BBC"/>
    <w:multiLevelType w:val="hybridMultilevel"/>
    <w:tmpl w:val="EA88E2DC"/>
    <w:lvl w:ilvl="0" w:tplc="E7F6575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75E1DD"/>
    <w:multiLevelType w:val="hybridMultilevel"/>
    <w:tmpl w:val="1F2882E4"/>
    <w:lvl w:ilvl="0" w:tplc="90D241C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  <w:b w:val="0"/>
        <w:bCs w:val="0"/>
      </w:rPr>
    </w:lvl>
    <w:lvl w:ilvl="1" w:tplc="098A4CE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576ADA8C">
      <w:start w:val="1"/>
      <w:numFmt w:val="lowerRoman"/>
      <w:lvlText w:val="%3."/>
      <w:lvlJc w:val="right"/>
      <w:pPr>
        <w:ind w:left="2160" w:hanging="180"/>
      </w:pPr>
    </w:lvl>
    <w:lvl w:ilvl="3" w:tplc="E496D7EA">
      <w:start w:val="1"/>
      <w:numFmt w:val="decimal"/>
      <w:lvlText w:val="%4."/>
      <w:lvlJc w:val="left"/>
      <w:pPr>
        <w:ind w:left="2880" w:hanging="360"/>
      </w:pPr>
    </w:lvl>
    <w:lvl w:ilvl="4" w:tplc="CD720E0C">
      <w:start w:val="1"/>
      <w:numFmt w:val="lowerLetter"/>
      <w:lvlText w:val="%5."/>
      <w:lvlJc w:val="left"/>
      <w:pPr>
        <w:ind w:left="3600" w:hanging="360"/>
      </w:pPr>
    </w:lvl>
    <w:lvl w:ilvl="5" w:tplc="3F88D3F4">
      <w:start w:val="1"/>
      <w:numFmt w:val="lowerRoman"/>
      <w:lvlText w:val="%6."/>
      <w:lvlJc w:val="right"/>
      <w:pPr>
        <w:ind w:left="4320" w:hanging="180"/>
      </w:pPr>
    </w:lvl>
    <w:lvl w:ilvl="6" w:tplc="BC3A8D74">
      <w:start w:val="1"/>
      <w:numFmt w:val="decimal"/>
      <w:lvlText w:val="%7."/>
      <w:lvlJc w:val="left"/>
      <w:pPr>
        <w:ind w:left="5040" w:hanging="360"/>
      </w:pPr>
    </w:lvl>
    <w:lvl w:ilvl="7" w:tplc="263C5634">
      <w:start w:val="1"/>
      <w:numFmt w:val="lowerLetter"/>
      <w:lvlText w:val="%8."/>
      <w:lvlJc w:val="left"/>
      <w:pPr>
        <w:ind w:left="5760" w:hanging="360"/>
      </w:pPr>
    </w:lvl>
    <w:lvl w:ilvl="8" w:tplc="9DFC50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DBAE6"/>
    <w:multiLevelType w:val="hybridMultilevel"/>
    <w:tmpl w:val="8168F05A"/>
    <w:lvl w:ilvl="0" w:tplc="31B8DD76">
      <w:start w:val="1"/>
      <w:numFmt w:val="upperLetter"/>
      <w:lvlText w:val="%1)"/>
      <w:lvlJc w:val="left"/>
      <w:pPr>
        <w:ind w:left="720" w:hanging="360"/>
      </w:pPr>
      <w:rPr>
        <w:b w:val="0"/>
        <w:bCs w:val="0"/>
      </w:rPr>
    </w:lvl>
    <w:lvl w:ilvl="1" w:tplc="52C6CA60">
      <w:start w:val="1"/>
      <w:numFmt w:val="lowerLetter"/>
      <w:lvlText w:val="%2."/>
      <w:lvlJc w:val="left"/>
      <w:pPr>
        <w:ind w:left="1440" w:hanging="360"/>
      </w:pPr>
    </w:lvl>
    <w:lvl w:ilvl="2" w:tplc="4028C478">
      <w:start w:val="1"/>
      <w:numFmt w:val="lowerRoman"/>
      <w:lvlText w:val="%3."/>
      <w:lvlJc w:val="right"/>
      <w:pPr>
        <w:ind w:left="2160" w:hanging="180"/>
      </w:pPr>
    </w:lvl>
    <w:lvl w:ilvl="3" w:tplc="D9041D30">
      <w:start w:val="1"/>
      <w:numFmt w:val="decimal"/>
      <w:lvlText w:val="%4."/>
      <w:lvlJc w:val="left"/>
      <w:pPr>
        <w:ind w:left="2880" w:hanging="360"/>
      </w:pPr>
    </w:lvl>
    <w:lvl w:ilvl="4" w:tplc="1F207C12">
      <w:start w:val="1"/>
      <w:numFmt w:val="lowerLetter"/>
      <w:lvlText w:val="%5."/>
      <w:lvlJc w:val="left"/>
      <w:pPr>
        <w:ind w:left="3600" w:hanging="360"/>
      </w:pPr>
    </w:lvl>
    <w:lvl w:ilvl="5" w:tplc="41F47A96">
      <w:start w:val="1"/>
      <w:numFmt w:val="lowerRoman"/>
      <w:lvlText w:val="%6."/>
      <w:lvlJc w:val="right"/>
      <w:pPr>
        <w:ind w:left="4320" w:hanging="180"/>
      </w:pPr>
    </w:lvl>
    <w:lvl w:ilvl="6" w:tplc="5AC24304">
      <w:start w:val="1"/>
      <w:numFmt w:val="decimal"/>
      <w:lvlText w:val="%7."/>
      <w:lvlJc w:val="left"/>
      <w:pPr>
        <w:ind w:left="5040" w:hanging="360"/>
      </w:pPr>
    </w:lvl>
    <w:lvl w:ilvl="7" w:tplc="436A8F10">
      <w:start w:val="1"/>
      <w:numFmt w:val="lowerLetter"/>
      <w:lvlText w:val="%8."/>
      <w:lvlJc w:val="left"/>
      <w:pPr>
        <w:ind w:left="5760" w:hanging="360"/>
      </w:pPr>
    </w:lvl>
    <w:lvl w:ilvl="8" w:tplc="E1A647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A7C57"/>
    <w:multiLevelType w:val="hybridMultilevel"/>
    <w:tmpl w:val="53FEC5CE"/>
    <w:lvl w:ilvl="0" w:tplc="0FDA959E">
      <w:numFmt w:val="bullet"/>
      <w:lvlText w:val="-"/>
      <w:lvlJc w:val="left"/>
      <w:pPr>
        <w:ind w:left="1800" w:hanging="360"/>
      </w:pPr>
      <w:rPr>
        <w:rFonts w:hint="default" w:ascii="Calibri" w:hAnsi="Calibri" w:eastAsia="Calibri" w:cs="Calibri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46676182">
    <w:abstractNumId w:val="4"/>
  </w:num>
  <w:num w:numId="2" w16cid:durableId="1149204935">
    <w:abstractNumId w:val="0"/>
  </w:num>
  <w:num w:numId="3" w16cid:durableId="1086657249">
    <w:abstractNumId w:val="1"/>
  </w:num>
  <w:num w:numId="4" w16cid:durableId="979581631">
    <w:abstractNumId w:val="3"/>
  </w:num>
  <w:num w:numId="5" w16cid:durableId="881938937">
    <w:abstractNumId w:val="5"/>
  </w:num>
  <w:num w:numId="6" w16cid:durableId="33033170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EED72D"/>
    <w:rsid w:val="000C4C7D"/>
    <w:rsid w:val="00112DD6"/>
    <w:rsid w:val="001A3A8F"/>
    <w:rsid w:val="002611E2"/>
    <w:rsid w:val="003537ED"/>
    <w:rsid w:val="003B0A08"/>
    <w:rsid w:val="005417C1"/>
    <w:rsid w:val="00811576"/>
    <w:rsid w:val="009C63FD"/>
    <w:rsid w:val="00A7455D"/>
    <w:rsid w:val="00C370AE"/>
    <w:rsid w:val="00E2247F"/>
    <w:rsid w:val="00E5278F"/>
    <w:rsid w:val="00F40287"/>
    <w:rsid w:val="00FD5536"/>
    <w:rsid w:val="02A5BC1A"/>
    <w:rsid w:val="047BD8D0"/>
    <w:rsid w:val="09170508"/>
    <w:rsid w:val="0DB00791"/>
    <w:rsid w:val="11B3E432"/>
    <w:rsid w:val="15C8BDEB"/>
    <w:rsid w:val="1A707EDC"/>
    <w:rsid w:val="1E00E263"/>
    <w:rsid w:val="1F78F8E7"/>
    <w:rsid w:val="26B1C34D"/>
    <w:rsid w:val="3C684D98"/>
    <w:rsid w:val="3F2AA28C"/>
    <w:rsid w:val="410BF5D4"/>
    <w:rsid w:val="48D16AF7"/>
    <w:rsid w:val="51E8D3EB"/>
    <w:rsid w:val="529158EC"/>
    <w:rsid w:val="52A11B94"/>
    <w:rsid w:val="536668F7"/>
    <w:rsid w:val="54FEB5CA"/>
    <w:rsid w:val="58EF22CE"/>
    <w:rsid w:val="5AD8D596"/>
    <w:rsid w:val="5FE53460"/>
    <w:rsid w:val="6330CDED"/>
    <w:rsid w:val="66B9A12E"/>
    <w:rsid w:val="66EED72D"/>
    <w:rsid w:val="6A38870D"/>
    <w:rsid w:val="6AF79EAF"/>
    <w:rsid w:val="6BFEB8CD"/>
    <w:rsid w:val="73CA2992"/>
    <w:rsid w:val="785997CE"/>
    <w:rsid w:val="79EC8633"/>
    <w:rsid w:val="7B6AD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ED72D"/>
  <w15:chartTrackingRefBased/>
  <w15:docId w15:val="{DAD41C10-972E-43CA-8E1B-B26D0651BA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uiPriority w:val="1"/>
    <w:rsid w:val="1E00E263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1E00E263"/>
    <w:rPr>
      <w:rFonts w:asciiTheme="minorHAnsi" w:hAnsiTheme="minorHAnsi" w:eastAsiaTheme="minorEastAsia" w:cstheme="minorBidi"/>
      <w:sz w:val="22"/>
      <w:szCs w:val="22"/>
    </w:rPr>
  </w:style>
  <w:style w:type="paragraph" w:styleId="paragraph" w:customStyle="1">
    <w:name w:val="paragraph"/>
    <w:basedOn w:val="Normal"/>
    <w:uiPriority w:val="1"/>
    <w:rsid w:val="1E00E263"/>
    <w:pPr>
      <w:spacing w:beforeAutospacing="1" w:afterAutospacing="1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1E00E26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1E00E26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70A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0A0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B0A08"/>
  </w:style>
  <w:style w:type="paragraph" w:styleId="Footer">
    <w:name w:val="footer"/>
    <w:basedOn w:val="Normal"/>
    <w:link w:val="FooterChar"/>
    <w:uiPriority w:val="99"/>
    <w:unhideWhenUsed/>
    <w:rsid w:val="003B0A0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B0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unitedchurch.sharepoint.com/:w:/r/sites/HFHRC/MeetingLibrary/HFHRC%20Draft%20Minutes%20250924.docx?d=wcb2fdfcf0baa4c12a4157775f0d7f39b&amp;csf=1&amp;web=1&amp;e=1fZa8N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Assistance%E2%80%AFmpetick@united-church.ca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cottrell@united-church.ca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unitedchurch.sharepoint.com/:w:/r/sites/HFHRC/MeetingLibrary/HF%20HRC%20Consent%20Docket%20251022.docx?d=wa3d7b52577914d1399ebef9f92dfe1c1&amp;csf=1&amp;web=1&amp;e=uAwd5c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unitedchurch.sharepoint.com/:w:/r/sites/HFHRC/MeetingLibrary/HF%20HRC%20PRM%20Report%20251022.docx?d=w7ff2ca61eb1345fab758b9236cbda5c6&amp;csf=1&amp;web=1&amp;e=rf4teK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c940ca1-5ff5-4c12-9ecd-e33ede4a829f" ContentTypeId="0x0101007F0447A8E6C16F40A99E2D6A3630B0682F" PreviousValue="false" LastSyncTimeStamp="2024-09-13T18:17:29.86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C HF" ma:contentTypeID="0x0101007F0447A8E6C16F40A99E2D6A3630B0682F00766DAC868930C2499CA3E6B758B70635" ma:contentTypeVersion="4" ma:contentTypeDescription="" ma:contentTypeScope="" ma:versionID="89d273ab1bdbbcbc954c7a294f5e1c96">
  <xsd:schema xmlns:xsd="http://www.w3.org/2001/XMLSchema" xmlns:xs="http://www.w3.org/2001/XMLSchema" xmlns:p="http://schemas.microsoft.com/office/2006/metadata/properties" xmlns:ns1="http://schemas.microsoft.com/sharepoint/v3" xmlns:ns2="eb6d8c5d-5b31-4807-8756-a31b61bec20d" targetNamespace="http://schemas.microsoft.com/office/2006/metadata/properties" ma:root="true" ma:fieldsID="852ccf63136178153ddbacffed68c1ed" ns1:_="" ns2:_="">
    <xsd:import namespace="http://schemas.microsoft.com/sharepoint/v3"/>
    <xsd:import namespace="eb6d8c5d-5b31-4807-8756-a31b61bec20d"/>
    <xsd:element name="properties">
      <xsd:complexType>
        <xsd:sequence>
          <xsd:element name="documentManagement">
            <xsd:complexType>
              <xsd:all>
                <xsd:element ref="ns2:i6f2cb5525bb4939af72cb97a4f89ecd" minOccurs="0"/>
                <xsd:element ref="ns2:TaxCatchAll" minOccurs="0"/>
                <xsd:element ref="ns2:TaxCatchAllLabel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2:LegacyPath" minOccurs="0"/>
                <xsd:element ref="ns2:Assigned_x0020_Mtg" minOccurs="0"/>
                <xsd:element ref="ns2:Region" minOccurs="0"/>
                <xsd:element ref="ns1:RoutingRuleDescription" minOccurs="0"/>
                <xsd:element ref="ns2:Modified_x0020_By1" minOccurs="0"/>
                <xsd:element ref="ns2:Checked_x0020_Out_x0020_To" minOccurs="0"/>
                <xsd:element ref="ns2:j67bc688373c4b44bb20244ce0a36ecf" minOccurs="0"/>
                <xsd:element ref="ns2:bdb1b686e3984536a87fb4d65a88f1d2" minOccurs="0"/>
                <xsd:element ref="ns2:c1de792f86ed4a0287e3003e636595d2" minOccurs="0"/>
                <xsd:element ref="ns2:m8c0a96a134e4b6eba4efbb913a3487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0" nillable="true" ma:displayName="RC 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i6f2cb5525bb4939af72cb97a4f89ecd" ma:index="8" nillable="true" ma:taxonomy="true" ma:internalName="i6f2cb5525bb4939af72cb97a4f89ecd" ma:taxonomyFieldName="uccDocumentType" ma:displayName="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9a3c30b-f664-4b25-bb4a-8a280b30cf3d}" ma:internalName="TaxCatchAll" ma:showField="CatchAllData" ma:web="9c1348c2-2d27-4699-a6a2-e883048b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9a3c30b-f664-4b25-bb4a-8a280b30cf3d}" ma:internalName="TaxCatchAllLabel" ma:readOnly="true" ma:showField="CatchAllDataLabel" ma:web="9c1348c2-2d27-4699-a6a2-e883048b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ccTrueDocumentDate" ma:index="12" nillable="true" ma:displayName="True Document Date" ma:default="[today]" ma:format="DateOnly" ma:internalName="uccTrueDocumentDate" ma:readOnly="false">
      <xsd:simpleType>
        <xsd:restriction base="dms:DateTime"/>
      </xsd:simpleType>
    </xsd:element>
    <xsd:element name="m878ec015a4f4b73a9ca52baf1f7d80f" ma:index="13" nillable="true" ma:taxonomy="true" ma:internalName="m878ec015a4f4b73a9ca52baf1f7d80f" ma:taxonomyFieldName="UCCMonth" ma:displayName="Month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5" nillable="true" ma:taxonomy="true" ma:internalName="e7a2213cd6994bb591e363ef1cc0e9f0" ma:taxonomyFieldName="UCCYear" ma:displayName="Year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gacyPath" ma:index="17" nillable="true" ma:displayName="Legacy Path" ma:internalName="LegacyPath">
      <xsd:simpleType>
        <xsd:restriction base="dms:Note">
          <xsd:maxLength value="255"/>
        </xsd:restriction>
      </xsd:simpleType>
    </xsd:element>
    <xsd:element name="Assigned_x0020_Mtg" ma:index="18" nillable="true" ma:displayName="RC Assigned Mtg" ma:format="DateOnly" ma:internalName="Assigned_x0020_Mtg">
      <xsd:simpleType>
        <xsd:restriction base="dms:DateTime"/>
      </xsd:simpleType>
    </xsd:element>
    <xsd:element name="Region" ma:index="19" nillable="true" ma:displayName="RC Region" ma:format="Dropdown" ma:internalName="Region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Modified_x0020_By1" ma:index="21" nillable="true" ma:displayName="RC Modified By" ma:list="UserInfo" ma:internalName="Modified_x0020_By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_x0020_To" ma:index="22" nillable="true" ma:displayName="RC 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7bc688373c4b44bb20244ce0a36ecf" ma:index="23" nillable="true" ma:taxonomy="true" ma:internalName="j67bc688373c4b44bb20244ce0a36ecf" ma:taxonomyFieldName="Topic" ma:displayName="RC Topic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b1b686e3984536a87fb4d65a88f1d2" ma:index="25" nillable="true" ma:taxonomy="true" ma:internalName="bdb1b686e3984536a87fb4d65a88f1d2" ma:taxonomyFieldName="HF_x0020_Area_x0020_of_x0020_Work" ma:displayName="HF Area of Work" ma:default="" ma:fieldId="{bdb1b686-e398-4536-a87f-b4d65a88f1d2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1de792f86ed4a0287e3003e636595d2" ma:index="27" nillable="true" ma:taxonomy="true" ma:internalName="c1de792f86ed4a0287e3003e636595d2" ma:taxonomyFieldName="HF_x0020_CoF" ma:displayName="HF CoF" ma:default="" ma:fieldId="{c1de792f-86ed-4a02-87e3-003e636595d2}" ma:taxonomyMulti="true" ma:sspId="3c940ca1-5ff5-4c12-9ecd-e33ede4a829f" ma:termSetId="8a4aa4ab-7b6f-4664-8124-c5b4acde22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c0a96a134e4b6eba4efbb913a34878" ma:index="29" nillable="true" ma:taxonomy="true" ma:internalName="m8c0a96a134e4b6eba4efbb913a34878" ma:taxonomyFieldName="HF_x0020_Pastoral_x0020_Charge" ma:displayName="HF Pastoral Charge" ma:default="" ma:fieldId="{68c0a96a-134e-4b6e-ba4e-fbb913a34878}" ma:taxonomyMulti="true" ma:sspId="3c940ca1-5ff5-4c12-9ecd-e33ede4a829f" ma:termSetId="8a4aa4ab-7b6f-4664-8124-c5b4acde22b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6d8c5d-5b31-4807-8756-a31b61bec20d">
      <Value>360</Value>
      <Value>366</Value>
      <Value>148</Value>
    </TaxCatchAll>
    <bdb1b686e3984536a87fb4d65a88f1d2 xmlns="eb6d8c5d-5b31-4807-8756-a31b61bec20d">
      <Terms xmlns="http://schemas.microsoft.com/office/infopath/2007/PartnerControls"/>
    </bdb1b686e3984536a87fb4d65a88f1d2>
    <c1de792f86ed4a0287e3003e636595d2 xmlns="eb6d8c5d-5b31-4807-8756-a31b61bec20d">
      <Terms xmlns="http://schemas.microsoft.com/office/infopath/2007/PartnerControls"/>
    </c1de792f86ed4a0287e3003e636595d2>
    <Region xmlns="eb6d8c5d-5b31-4807-8756-a31b61bec20d" xsi:nil="true"/>
    <RoutingRuleDescription xmlns="http://schemas.microsoft.com/sharepoint/v3" xsi:nil="true"/>
    <m8c0a96a134e4b6eba4efbb913a34878 xmlns="eb6d8c5d-5b31-4807-8756-a31b61bec20d">
      <Terms xmlns="http://schemas.microsoft.com/office/infopath/2007/PartnerControls"/>
    </m8c0a96a134e4b6eba4efbb913a34878>
    <Assigned_x0020_Mtg xmlns="eb6d8c5d-5b31-4807-8756-a31b61bec20d">2025-10-22T04:00:00+00:00</Assigned_x0020_Mtg>
    <Modified_x0020_By1 xmlns="eb6d8c5d-5b31-4807-8756-a31b61bec20d">
      <UserInfo>
        <DisplayName/>
        <AccountId xsi:nil="true"/>
        <AccountType/>
      </UserInfo>
    </Modified_x0020_By1>
    <j67bc688373c4b44bb20244ce0a36ecf xmlns="eb6d8c5d-5b31-4807-8756-a31b61bec20d">
      <Terms xmlns="http://schemas.microsoft.com/office/infopath/2007/PartnerControls"/>
    </j67bc688373c4b44bb20244ce0a36ecf>
    <uccTrueDocumentDate xmlns="eb6d8c5d-5b31-4807-8756-a31b61bec20d">2024-09-13T18:31:00+00:00</uccTrueDocumentDate>
    <Checked_x0020_Out_x0020_To xmlns="eb6d8c5d-5b31-4807-8756-a31b61bec20d">
      <UserInfo>
        <DisplayName/>
        <AccountId xsi:nil="true"/>
        <AccountType/>
      </UserInfo>
    </Checked_x0020_Out_x0020_To>
    <m878ec015a4f4b73a9ca52baf1f7d80f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10 - October</TermName>
          <TermId xmlns="http://schemas.microsoft.com/office/infopath/2007/PartnerControls">95200220-0242-4217-ae20-053bb914fa96</TermId>
        </TermInfo>
      </Terms>
    </m878ec015a4f4b73a9ca52baf1f7d80f>
    <LegacyPath xmlns="eb6d8c5d-5b31-4807-8756-a31b61bec20d" xsi:nil="true"/>
    <i6f2cb5525bb4939af72cb97a4f89ecd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114ac470-1915-45f1-be80-bdd1b25586d7</TermId>
        </TermInfo>
      </Terms>
    </i6f2cb5525bb4939af72cb97a4f89ecd>
    <e7a2213cd6994bb591e363ef1cc0e9f0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6eb81be3-e99d-4962-8f7b-8c31184c3ca8</TermId>
        </TermInfo>
      </Terms>
    </e7a2213cd6994bb591e363ef1cc0e9f0>
  </documentManagement>
</p:properties>
</file>

<file path=customXml/itemProps1.xml><?xml version="1.0" encoding="utf-8"?>
<ds:datastoreItem xmlns:ds="http://schemas.openxmlformats.org/officeDocument/2006/customXml" ds:itemID="{7529F56A-85BE-4FA1-94BC-75346106BF2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58FFEB4-1D3A-4DE5-BF18-FE1362784E76}"/>
</file>

<file path=customXml/itemProps3.xml><?xml version="1.0" encoding="utf-8"?>
<ds:datastoreItem xmlns:ds="http://schemas.openxmlformats.org/officeDocument/2006/customXml" ds:itemID="{AA47270A-D3C7-4AD8-9BC6-B922D64257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674EDA-634D-46A2-A60D-DE9889236C55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Micol Cottrell</dc:creator>
  <cp:keywords/>
  <dc:description/>
  <cp:lastModifiedBy>Michele Petick</cp:lastModifiedBy>
  <cp:revision>3</cp:revision>
  <cp:lastPrinted>2025-10-22T18:25:00Z</cp:lastPrinted>
  <dcterms:created xsi:type="dcterms:W3CDTF">2025-10-22T18:55:00Z</dcterms:created>
  <dcterms:modified xsi:type="dcterms:W3CDTF">2025-10-22T18:55:37Z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0x0101007F0447A8E6C16F40A99E2D6A3630B0682F00766DAC868930C2499CA3E6B758B70635</vt:lpwstr>
  </property>
  <property fmtid="{D5CDD505-2E9C-101B-9397-08002B2CF9AE}" pid="3" name="HF_x0020_CoF">
    <vt:lpwstr/>
  </property>
  <property fmtid="{D5CDD505-2E9C-101B-9397-08002B2CF9AE}" pid="4" name="HF Area of Work">
    <vt:lpwstr/>
  </property>
  <property fmtid="{D5CDD505-2E9C-101B-9397-08002B2CF9AE}" pid="5" name="UCCMonth">
    <vt:lpwstr>360;#10 - October|95200220-0242-4217-ae20-053bb914fa96</vt:lpwstr>
  </property>
  <property fmtid="{D5CDD505-2E9C-101B-9397-08002B2CF9AE}" pid="6" name="Topic">
    <vt:lpwstr/>
  </property>
  <property fmtid="{D5CDD505-2E9C-101B-9397-08002B2CF9AE}" pid="7" name="HF CoF">
    <vt:lpwstr/>
  </property>
  <property fmtid="{D5CDD505-2E9C-101B-9397-08002B2CF9AE}" pid="8" name="HF_x0020_Area_x0020_of_x0020_Work">
    <vt:lpwstr/>
  </property>
  <property fmtid="{D5CDD505-2E9C-101B-9397-08002B2CF9AE}" pid="9" name="uccDocumentType">
    <vt:lpwstr>148;#Minutes|114ac470-1915-45f1-be80-bdd1b25586d7</vt:lpwstr>
  </property>
  <property fmtid="{D5CDD505-2E9C-101B-9397-08002B2CF9AE}" pid="10" name="HF Pastoral Charge">
    <vt:lpwstr/>
  </property>
  <property fmtid="{D5CDD505-2E9C-101B-9397-08002B2CF9AE}" pid="11" name="UCCYear">
    <vt:lpwstr>366;#2025|6eb81be3-e99d-4962-8f7b-8c31184c3ca8</vt:lpwstr>
  </property>
  <property fmtid="{D5CDD505-2E9C-101B-9397-08002B2CF9AE}" pid="12" name="HF_x0020_Pastoral_x0020_Charge">
    <vt:lpwstr/>
  </property>
  <property fmtid="{D5CDD505-2E9C-101B-9397-08002B2CF9AE}" pid="13" name="CoF0">
    <vt:lpwstr/>
  </property>
  <property fmtid="{D5CDD505-2E9C-101B-9397-08002B2CF9AE}" pid="14" name="MediaServiceImageTags">
    <vt:lpwstr/>
  </property>
  <property fmtid="{D5CDD505-2E9C-101B-9397-08002B2CF9AE}" pid="15" name="lb8b1006f9c94d10844d6303d2e7478d">
    <vt:lpwstr/>
  </property>
  <property fmtid="{D5CDD505-2E9C-101B-9397-08002B2CF9AE}" pid="16" name="Area_x0020_of_x0020_Work">
    <vt:lpwstr/>
  </property>
  <property fmtid="{D5CDD505-2E9C-101B-9397-08002B2CF9AE}" pid="17" name="m2c211233a4b4765aaca5fce54bf51e3">
    <vt:lpwstr/>
  </property>
  <property fmtid="{D5CDD505-2E9C-101B-9397-08002B2CF9AE}" pid="18" name="jbdfb85c7cb2442a86b57df237ca0675">
    <vt:lpwstr/>
  </property>
  <property fmtid="{D5CDD505-2E9C-101B-9397-08002B2CF9AE}" pid="19" name="CoF">
    <vt:lpwstr/>
  </property>
  <property fmtid="{D5CDD505-2E9C-101B-9397-08002B2CF9AE}" pid="20" name="n9e930e82c444989b3ce07b3a1b02f0c">
    <vt:lpwstr/>
  </property>
  <property fmtid="{D5CDD505-2E9C-101B-9397-08002B2CF9AE}" pid="21" name="Pastoral_x0020_Charge">
    <vt:lpwstr/>
  </property>
  <property fmtid="{D5CDD505-2E9C-101B-9397-08002B2CF9AE}" pid="22" name="obf6689c7db74dffadd621049dc1c1d2">
    <vt:lpwstr/>
  </property>
  <property fmtid="{D5CDD505-2E9C-101B-9397-08002B2CF9AE}" pid="23" name="c53b9d30884b4d408ecd12bd6c8db5dc">
    <vt:lpwstr/>
  </property>
  <property fmtid="{D5CDD505-2E9C-101B-9397-08002B2CF9AE}" pid="24" name="Pastoral_x0020_Charge0">
    <vt:lpwstr/>
  </property>
  <property fmtid="{D5CDD505-2E9C-101B-9397-08002B2CF9AE}" pid="25" name="Area_x0020_of_x0020_Work0">
    <vt:lpwstr/>
  </property>
  <property fmtid="{D5CDD505-2E9C-101B-9397-08002B2CF9AE}" pid="26" name="lcf76f155ced4ddcb4097134ff3c332f">
    <vt:lpwstr/>
  </property>
  <property fmtid="{D5CDD505-2E9C-101B-9397-08002B2CF9AE}" pid="27" name="Pastoral Charge0">
    <vt:lpwstr/>
  </property>
  <property fmtid="{D5CDD505-2E9C-101B-9397-08002B2CF9AE}" pid="28" name="Area of Work">
    <vt:lpwstr/>
  </property>
  <property fmtid="{D5CDD505-2E9C-101B-9397-08002B2CF9AE}" pid="29" name="Pastoral Charge">
    <vt:lpwstr/>
  </property>
  <property fmtid="{D5CDD505-2E9C-101B-9397-08002B2CF9AE}" pid="30" name="Area of Work0">
    <vt:lpwstr/>
  </property>
</Properties>
</file>