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287" w:rsidP="1E00E263" w:rsidRDefault="73CA2992" w14:paraId="6E9CE4B3" w14:textId="68734928">
      <w:pPr>
        <w:spacing w:after="0"/>
        <w:ind w:left="2160" w:hanging="2160"/>
        <w:jc w:val="center"/>
        <w:rPr>
          <w:rFonts w:ascii="Calibri" w:hAnsi="Calibri" w:eastAsia="Calibri" w:cs="Calibri"/>
          <w:color w:val="538135" w:themeColor="accent6" w:themeShade="BF"/>
          <w:sz w:val="28"/>
          <w:szCs w:val="28"/>
        </w:rPr>
      </w:pPr>
      <w:r w:rsidRPr="1E00E263">
        <w:rPr>
          <w:rStyle w:val="normaltextrun"/>
          <w:rFonts w:ascii="Calibri" w:hAnsi="Calibri" w:eastAsia="Calibri" w:cs="Calibri"/>
          <w:b/>
          <w:bCs/>
          <w:color w:val="538135" w:themeColor="accent6" w:themeShade="BF"/>
          <w:sz w:val="28"/>
          <w:szCs w:val="28"/>
          <w:lang w:val="en-CA"/>
        </w:rPr>
        <w:t>Human Resources Commission</w:t>
      </w:r>
      <w:r w:rsidRPr="1E00E263">
        <w:rPr>
          <w:rStyle w:val="normaltextrun"/>
          <w:rFonts w:ascii="Calibri" w:hAnsi="Calibri" w:eastAsia="Calibri" w:cs="Calibri"/>
          <w:color w:val="538135" w:themeColor="accent6" w:themeShade="BF"/>
          <w:sz w:val="28"/>
          <w:szCs w:val="28"/>
        </w:rPr>
        <w:t>  </w:t>
      </w:r>
    </w:p>
    <w:p w:rsidR="00F40287" w:rsidP="1E00E263" w:rsidRDefault="73CA2992" w14:paraId="09377F12" w14:textId="54ACA6C8">
      <w:pPr>
        <w:spacing w:after="0"/>
        <w:ind w:left="2160" w:hanging="2160"/>
        <w:jc w:val="center"/>
        <w:rPr>
          <w:rFonts w:ascii="Calibri" w:hAnsi="Calibri" w:eastAsia="Calibri" w:cs="Calibri"/>
          <w:color w:val="538135" w:themeColor="accent6" w:themeShade="BF"/>
          <w:sz w:val="24"/>
          <w:szCs w:val="24"/>
        </w:rPr>
      </w:pPr>
      <w:r w:rsidRPr="1E00E263">
        <w:rPr>
          <w:rStyle w:val="normaltextrun"/>
          <w:rFonts w:ascii="Calibri" w:hAnsi="Calibri" w:eastAsia="Calibri" w:cs="Calibri"/>
          <w:b/>
          <w:bCs/>
          <w:color w:val="538135" w:themeColor="accent6" w:themeShade="BF"/>
          <w:sz w:val="24"/>
          <w:szCs w:val="24"/>
          <w:lang w:val="en-CA"/>
        </w:rPr>
        <w:t>Horseshoe Falls Regional Council</w:t>
      </w:r>
      <w:r w:rsidRPr="1E00E263">
        <w:rPr>
          <w:rStyle w:val="normaltextrun"/>
          <w:rFonts w:ascii="Calibri" w:hAnsi="Calibri" w:eastAsia="Calibri" w:cs="Calibri"/>
          <w:color w:val="538135" w:themeColor="accent6" w:themeShade="BF"/>
          <w:sz w:val="24"/>
          <w:szCs w:val="24"/>
        </w:rPr>
        <w:t>  </w:t>
      </w:r>
    </w:p>
    <w:p w:rsidR="00F40287" w:rsidP="1E00E263" w:rsidRDefault="73CA2992" w14:paraId="0C90D017" w14:textId="1618B54A">
      <w:pPr>
        <w:spacing w:after="0"/>
        <w:jc w:val="center"/>
        <w:rPr>
          <w:rFonts w:ascii="Calibri" w:hAnsi="Calibri" w:eastAsia="Calibri" w:cs="Calibri"/>
          <w:color w:val="000000" w:themeColor="text1"/>
          <w:sz w:val="24"/>
          <w:szCs w:val="24"/>
        </w:rPr>
      </w:pPr>
      <w:r w:rsidRPr="1E00E263">
        <w:rPr>
          <w:rStyle w:val="normaltextrun"/>
          <w:rFonts w:ascii="Calibri" w:hAnsi="Calibri" w:eastAsia="Calibri" w:cs="Calibri"/>
          <w:b/>
          <w:bCs/>
          <w:smallCaps/>
          <w:color w:val="000000" w:themeColor="text1"/>
          <w:sz w:val="24"/>
          <w:szCs w:val="24"/>
          <w:lang w:val="en"/>
        </w:rPr>
        <w:t>of The United Church of Canada</w:t>
      </w:r>
      <w:r w:rsidRPr="1E00E263">
        <w:rPr>
          <w:rStyle w:val="normaltextrun"/>
          <w:rFonts w:ascii="Calibri" w:hAnsi="Calibri" w:eastAsia="Calibri" w:cs="Calibri"/>
          <w:color w:val="000000" w:themeColor="text1"/>
          <w:sz w:val="24"/>
          <w:szCs w:val="24"/>
        </w:rPr>
        <w:t>  </w:t>
      </w:r>
    </w:p>
    <w:p w:rsidR="00F40287" w:rsidP="1E00E263" w:rsidRDefault="73CA2992" w14:paraId="5B493F2C" w14:textId="656C1FE8">
      <w:pPr>
        <w:spacing w:after="0"/>
        <w:jc w:val="center"/>
        <w:rPr>
          <w:rFonts w:ascii="Calibri" w:hAnsi="Calibri" w:eastAsia="Calibri" w:cs="Calibri"/>
          <w:color w:val="C00000"/>
          <w:sz w:val="24"/>
          <w:szCs w:val="24"/>
        </w:rPr>
      </w:pPr>
      <w:r w:rsidRPr="1E00E263">
        <w:rPr>
          <w:rStyle w:val="normaltextrun"/>
          <w:rFonts w:ascii="Calibri" w:hAnsi="Calibri" w:eastAsia="Calibri" w:cs="Calibri"/>
          <w:b/>
          <w:bCs/>
          <w:i/>
          <w:iCs/>
          <w:color w:val="C00000"/>
          <w:sz w:val="24"/>
          <w:szCs w:val="24"/>
          <w:lang w:val="en"/>
        </w:rPr>
        <w:t>Connecting, Supporting, Transforming</w:t>
      </w:r>
    </w:p>
    <w:p w:rsidR="00F40287" w:rsidP="1E00E263" w:rsidRDefault="73CA2992" w14:paraId="56318A35" w14:textId="5AE0C9CB">
      <w:pPr>
        <w:spacing w:after="0"/>
        <w:ind w:left="720"/>
        <w:jc w:val="center"/>
        <w:rPr>
          <w:rFonts w:ascii="Calibri" w:hAnsi="Calibri" w:eastAsia="Calibri" w:cs="Calibri"/>
          <w:color w:val="C00000"/>
          <w:sz w:val="24"/>
          <w:szCs w:val="24"/>
        </w:rPr>
      </w:pPr>
      <w:r w:rsidRPr="1E00E263">
        <w:rPr>
          <w:rStyle w:val="eop"/>
          <w:rFonts w:ascii="Calibri" w:hAnsi="Calibri" w:eastAsia="Calibri" w:cs="Calibri"/>
          <w:color w:val="C00000"/>
          <w:sz w:val="24"/>
          <w:szCs w:val="24"/>
        </w:rPr>
        <w:t> </w:t>
      </w:r>
    </w:p>
    <w:p w:rsidR="00F9698B" w:rsidP="1E00E263" w:rsidRDefault="00F9698B" w14:paraId="10891D34" w14:textId="29730958">
      <w:pPr>
        <w:pBdr>
          <w:bottom w:val="single" w:color="000000" w:sz="4" w:space="1"/>
        </w:pBdr>
        <w:spacing w:after="0"/>
        <w:jc w:val="center"/>
        <w:rPr>
          <w:rStyle w:val="normaltextrun"/>
          <w:rFonts w:ascii="Calibri" w:hAnsi="Calibri" w:eastAsia="Calibri" w:cs="Calibri"/>
          <w:b/>
          <w:bCs/>
          <w:color w:val="000000" w:themeColor="text1"/>
          <w:sz w:val="24"/>
          <w:szCs w:val="24"/>
          <w:lang w:val="en-CA"/>
        </w:rPr>
      </w:pPr>
      <w:r>
        <w:rPr>
          <w:rStyle w:val="normaltextrun"/>
          <w:rFonts w:ascii="Calibri" w:hAnsi="Calibri" w:eastAsia="Calibri" w:cs="Calibri"/>
          <w:b/>
          <w:bCs/>
          <w:color w:val="000000" w:themeColor="text1"/>
          <w:sz w:val="24"/>
          <w:szCs w:val="24"/>
          <w:lang w:val="en-CA"/>
        </w:rPr>
        <w:t>HF HRC Special Meeting – Pelham Community Church</w:t>
      </w:r>
    </w:p>
    <w:p w:rsidR="00F9698B" w:rsidP="1E00E263" w:rsidRDefault="00F9698B" w14:paraId="7F4940AF" w14:textId="77777777">
      <w:pPr>
        <w:pBdr>
          <w:bottom w:val="single" w:color="000000" w:sz="4" w:space="1"/>
        </w:pBdr>
        <w:spacing w:after="0"/>
        <w:jc w:val="center"/>
        <w:rPr>
          <w:rStyle w:val="normaltextrun"/>
          <w:rFonts w:ascii="Calibri" w:hAnsi="Calibri" w:eastAsia="Calibri" w:cs="Calibri"/>
          <w:b/>
          <w:bCs/>
          <w:color w:val="000000" w:themeColor="text1"/>
          <w:sz w:val="24"/>
          <w:szCs w:val="24"/>
          <w:lang w:val="en-CA"/>
        </w:rPr>
      </w:pPr>
    </w:p>
    <w:p w:rsidR="00F40287" w:rsidP="55E7522B" w:rsidRDefault="000C4C7D" w14:paraId="0CF0A9C2" w14:textId="0E98041A">
      <w:pPr>
        <w:pBdr>
          <w:bottom w:val="single" w:color="000000" w:sz="4" w:space="1"/>
        </w:pBdr>
        <w:spacing w:after="0"/>
        <w:jc w:val="center"/>
        <w:rPr>
          <w:rFonts w:ascii="Calibri" w:hAnsi="Calibri" w:eastAsia="Calibri" w:cs="Calibri"/>
          <w:color w:val="000000" w:themeColor="text1"/>
          <w:sz w:val="24"/>
          <w:szCs w:val="24"/>
        </w:rPr>
      </w:pPr>
      <w:r w:rsidRPr="55E7522B" w:rsidR="000C4C7D">
        <w:rPr>
          <w:rStyle w:val="normaltextrun"/>
          <w:rFonts w:ascii="Calibri" w:hAnsi="Calibri" w:eastAsia="Calibri" w:cs="Calibri"/>
          <w:b w:val="1"/>
          <w:bCs w:val="1"/>
          <w:color w:val="000000" w:themeColor="text1" w:themeTint="FF" w:themeShade="FF"/>
          <w:sz w:val="24"/>
          <w:szCs w:val="24"/>
          <w:lang w:val="en-CA"/>
        </w:rPr>
        <w:t>MINUTES</w:t>
      </w:r>
      <w:r w:rsidRPr="55E7522B" w:rsidR="73CA2992">
        <w:rPr>
          <w:rStyle w:val="normaltextrun"/>
          <w:rFonts w:ascii="Calibri" w:hAnsi="Calibri" w:eastAsia="Calibri" w:cs="Calibri"/>
          <w:b w:val="1"/>
          <w:bCs w:val="1"/>
          <w:color w:val="000000" w:themeColor="text1" w:themeTint="FF" w:themeShade="FF"/>
          <w:sz w:val="24"/>
          <w:szCs w:val="24"/>
          <w:lang w:val="en-CA"/>
        </w:rPr>
        <w:t xml:space="preserve">: </w:t>
      </w:r>
      <w:r w:rsidRPr="55E7522B" w:rsidR="73CA2992">
        <w:rPr>
          <w:rStyle w:val="normaltextrun"/>
          <w:rFonts w:ascii="Calibri" w:hAnsi="Calibri" w:eastAsia="Calibri" w:cs="Calibri"/>
          <w:color w:val="000000" w:themeColor="text1" w:themeTint="FF" w:themeShade="FF"/>
          <w:sz w:val="24"/>
          <w:szCs w:val="24"/>
          <w:lang w:val="en-CA"/>
        </w:rPr>
        <w:t xml:space="preserve"> </w:t>
      </w:r>
      <w:r w:rsidRPr="55E7522B" w:rsidR="73CA2992">
        <w:rPr>
          <w:rStyle w:val="normaltextrun"/>
          <w:rFonts w:ascii="Calibri" w:hAnsi="Calibri" w:eastAsia="Calibri" w:cs="Calibri"/>
          <w:color w:val="00B0F0"/>
          <w:sz w:val="24"/>
          <w:szCs w:val="24"/>
          <w:lang w:val="en-CA"/>
        </w:rPr>
        <w:t xml:space="preserve"> </w:t>
      </w:r>
      <w:r w:rsidRPr="55E7522B" w:rsidR="00115289">
        <w:rPr>
          <w:rStyle w:val="normaltextrun"/>
          <w:rFonts w:ascii="Calibri" w:hAnsi="Calibri" w:eastAsia="Calibri" w:cs="Calibri"/>
          <w:color w:val="2F5496" w:themeColor="accent5" w:themeTint="FF" w:themeShade="BF"/>
          <w:sz w:val="24"/>
          <w:szCs w:val="24"/>
          <w:lang w:val="en-CA"/>
        </w:rPr>
        <w:t>November 10th</w:t>
      </w:r>
      <w:r w:rsidRPr="55E7522B" w:rsidR="73CA2992">
        <w:rPr>
          <w:rStyle w:val="normaltextrun"/>
          <w:rFonts w:ascii="Calibri" w:hAnsi="Calibri" w:eastAsia="Calibri" w:cs="Calibri"/>
          <w:color w:val="2F5496" w:themeColor="accent5" w:themeTint="FF" w:themeShade="BF"/>
          <w:sz w:val="24"/>
          <w:szCs w:val="24"/>
          <w:lang w:val="en-CA"/>
        </w:rPr>
        <w:t xml:space="preserve">, </w:t>
      </w:r>
      <w:r w:rsidRPr="55E7522B" w:rsidR="73CA2992">
        <w:rPr>
          <w:rStyle w:val="normaltextrun"/>
          <w:rFonts w:ascii="Calibri" w:hAnsi="Calibri" w:eastAsia="Calibri" w:cs="Calibri"/>
          <w:color w:val="2F5496" w:themeColor="accent5" w:themeTint="FF" w:themeShade="BF"/>
          <w:sz w:val="24"/>
          <w:szCs w:val="24"/>
          <w:lang w:val="en-CA"/>
        </w:rPr>
        <w:t>2025</w:t>
      </w:r>
      <w:r w:rsidRPr="55E7522B" w:rsidR="73CA2992">
        <w:rPr>
          <w:rStyle w:val="normaltextrun"/>
          <w:rFonts w:ascii="Calibri" w:hAnsi="Calibri" w:eastAsia="Calibri" w:cs="Calibri"/>
          <w:color w:val="2F5496" w:themeColor="accent5" w:themeTint="FF" w:themeShade="BF"/>
          <w:sz w:val="24"/>
          <w:szCs w:val="24"/>
        </w:rPr>
        <w:t xml:space="preserve"> </w:t>
      </w:r>
      <w:r w:rsidRPr="55E7522B" w:rsidR="3B56B115">
        <w:rPr>
          <w:rStyle w:val="normaltextrun"/>
          <w:rFonts w:ascii="Calibri" w:hAnsi="Calibri" w:eastAsia="Calibri" w:cs="Calibri"/>
          <w:color w:val="2F5496" w:themeColor="accent5" w:themeTint="FF" w:themeShade="BF"/>
          <w:sz w:val="24"/>
          <w:szCs w:val="24"/>
        </w:rPr>
        <w:t>at</w:t>
      </w:r>
      <w:r w:rsidRPr="55E7522B" w:rsidR="73CA2992">
        <w:rPr>
          <w:rStyle w:val="normaltextrun"/>
          <w:rFonts w:ascii="Calibri" w:hAnsi="Calibri" w:eastAsia="Calibri" w:cs="Calibri"/>
          <w:color w:val="00B0F0"/>
          <w:sz w:val="24"/>
          <w:szCs w:val="24"/>
          <w:lang w:val="en-CA"/>
        </w:rPr>
        <w:t xml:space="preserve"> </w:t>
      </w:r>
      <w:r w:rsidRPr="55E7522B" w:rsidR="0BEE3041">
        <w:rPr>
          <w:rStyle w:val="normaltextrun"/>
          <w:rFonts w:ascii="Calibri" w:hAnsi="Calibri" w:eastAsia="Calibri" w:cs="Calibri"/>
          <w:color w:val="00B0F0"/>
          <w:sz w:val="24"/>
          <w:szCs w:val="24"/>
          <w:lang w:val="en-CA"/>
        </w:rPr>
        <w:t>1:00 PM</w:t>
      </w:r>
      <w:r w:rsidRPr="55E7522B" w:rsidR="003B0A08">
        <w:rPr>
          <w:rStyle w:val="normaltextrun"/>
          <w:rFonts w:ascii="Calibri" w:hAnsi="Calibri" w:eastAsia="Calibri" w:cs="Calibri"/>
          <w:b w:val="1"/>
          <w:bCs w:val="1"/>
          <w:color w:val="000000" w:themeColor="text1" w:themeTint="FF" w:themeShade="FF"/>
          <w:sz w:val="24"/>
          <w:szCs w:val="24"/>
          <w:lang w:val="en-CA"/>
        </w:rPr>
        <w:t xml:space="preserve"> </w:t>
      </w:r>
      <w:r w:rsidRPr="55E7522B" w:rsidR="73CA2992">
        <w:rPr>
          <w:rStyle w:val="normaltextrun"/>
          <w:rFonts w:ascii="Calibri" w:hAnsi="Calibri" w:eastAsia="Calibri" w:cs="Calibri"/>
          <w:color w:val="000000" w:themeColor="text1" w:themeTint="FF" w:themeShade="FF"/>
          <w:sz w:val="24"/>
          <w:szCs w:val="24"/>
        </w:rPr>
        <w:t> via</w:t>
      </w:r>
      <w:r w:rsidRPr="55E7522B" w:rsidR="73CA2992">
        <w:rPr>
          <w:rStyle w:val="normaltextrun"/>
          <w:rFonts w:ascii="Calibri" w:hAnsi="Calibri" w:eastAsia="Calibri" w:cs="Calibri"/>
          <w:color w:val="000000" w:themeColor="text1" w:themeTint="FF" w:themeShade="FF"/>
          <w:sz w:val="24"/>
          <w:szCs w:val="24"/>
        </w:rPr>
        <w:t xml:space="preserve"> Zoom</w:t>
      </w:r>
    </w:p>
    <w:p w:rsidR="00F40287" w:rsidP="1E00E263" w:rsidRDefault="73CA2992" w14:paraId="409F06DA" w14:textId="5F3C9168">
      <w:pPr>
        <w:spacing w:after="0"/>
        <w:rPr>
          <w:rFonts w:ascii="Calibri" w:hAnsi="Calibri" w:eastAsia="Calibri" w:cs="Calibri"/>
          <w:color w:val="000000" w:themeColor="text1"/>
          <w:sz w:val="24"/>
          <w:szCs w:val="24"/>
        </w:rPr>
      </w:pPr>
      <w:r w:rsidRPr="1E00E263">
        <w:rPr>
          <w:rStyle w:val="eop"/>
          <w:rFonts w:ascii="Calibri" w:hAnsi="Calibri" w:eastAsia="Calibri" w:cs="Calibri"/>
          <w:color w:val="000000" w:themeColor="text1"/>
          <w:sz w:val="24"/>
          <w:szCs w:val="24"/>
        </w:rPr>
        <w:t> </w:t>
      </w:r>
    </w:p>
    <w:p w:rsidRPr="00F9698B" w:rsidR="00F40287" w:rsidP="1E00E263" w:rsidRDefault="73CA2992" w14:paraId="106DC9DA" w14:textId="7AEFE4E0">
      <w:pPr>
        <w:spacing w:after="0"/>
        <w:rPr>
          <w:rFonts w:ascii="Calibri" w:hAnsi="Calibri" w:eastAsia="Calibri" w:cs="Calibri"/>
          <w:color w:val="000000" w:themeColor="text1"/>
          <w:sz w:val="24"/>
          <w:szCs w:val="24"/>
        </w:rPr>
      </w:pPr>
      <w:r w:rsidRPr="00F9698B">
        <w:rPr>
          <w:rStyle w:val="normaltextrun"/>
          <w:rFonts w:ascii="Calibri" w:hAnsi="Calibri" w:eastAsia="Calibri" w:cs="Calibri"/>
          <w:b/>
          <w:bCs/>
          <w:color w:val="000000" w:themeColor="text1"/>
          <w:sz w:val="24"/>
          <w:szCs w:val="24"/>
          <w:lang w:val="en-CA"/>
        </w:rPr>
        <w:t>Roster:</w:t>
      </w:r>
      <w:r w:rsidRPr="00F9698B">
        <w:rPr>
          <w:rStyle w:val="normaltextrun"/>
          <w:rFonts w:ascii="Calibri" w:hAnsi="Calibri" w:eastAsia="Calibri" w:cs="Calibri"/>
          <w:color w:val="000000" w:themeColor="text1"/>
          <w:sz w:val="24"/>
          <w:szCs w:val="24"/>
          <w:lang w:val="en-CA"/>
        </w:rPr>
        <w:t xml:space="preserve"> Richard Bott (OM) co-chair, Susan Stephen (L), co-chair.</w:t>
      </w:r>
    </w:p>
    <w:p w:rsidRPr="00F9698B" w:rsidR="00F40287" w:rsidP="1E00E263" w:rsidRDefault="73CA2992" w14:paraId="2027452E" w14:textId="37C2FF4D">
      <w:pPr>
        <w:spacing w:after="0"/>
        <w:rPr>
          <w:rFonts w:ascii="Calibri" w:hAnsi="Calibri" w:eastAsia="Calibri" w:cs="Calibri"/>
          <w:color w:val="000000" w:themeColor="text1"/>
          <w:sz w:val="24"/>
          <w:szCs w:val="24"/>
        </w:rPr>
      </w:pPr>
      <w:r w:rsidRPr="00F9698B">
        <w:rPr>
          <w:rStyle w:val="normaltextrun"/>
          <w:rFonts w:ascii="Calibri" w:hAnsi="Calibri" w:eastAsia="Calibri" w:cs="Calibri"/>
          <w:color w:val="000000" w:themeColor="text1"/>
          <w:sz w:val="24"/>
          <w:szCs w:val="24"/>
          <w:lang w:val="en-CA"/>
        </w:rPr>
        <w:t>Barb Duffin (L), Sandra Litt (L), Ted Smith (OM),</w:t>
      </w:r>
      <w:r w:rsidRPr="00F9698B">
        <w:rPr>
          <w:rStyle w:val="normaltextrun"/>
          <w:rFonts w:ascii="Calibri" w:hAnsi="Calibri" w:eastAsia="Calibri" w:cs="Calibri"/>
          <w:color w:val="000000" w:themeColor="text1"/>
          <w:sz w:val="24"/>
          <w:szCs w:val="24"/>
        </w:rPr>
        <w:t xml:space="preserve"> Michael Veall (L), Heather Weaver Orosz (OM), Jeff Werner (OM), Barbara Creelman (OM), Doug Caldwell (L)</w:t>
      </w:r>
    </w:p>
    <w:p w:rsidRPr="00F9698B" w:rsidR="00F40287" w:rsidP="1E00E263" w:rsidRDefault="73CA2992" w14:paraId="1111AD8F" w14:textId="6F8285FA">
      <w:pPr>
        <w:spacing w:after="0"/>
        <w:ind w:left="840" w:hanging="840"/>
        <w:rPr>
          <w:rFonts w:ascii="Calibri" w:hAnsi="Calibri" w:eastAsia="Calibri" w:cs="Calibri"/>
          <w:color w:val="000000" w:themeColor="text1"/>
          <w:sz w:val="24"/>
          <w:szCs w:val="24"/>
        </w:rPr>
      </w:pPr>
      <w:r w:rsidRPr="00F9698B">
        <w:rPr>
          <w:rStyle w:val="normaltextrun"/>
          <w:rFonts w:ascii="Calibri" w:hAnsi="Calibri" w:eastAsia="Calibri" w:cs="Calibri"/>
          <w:color w:val="000000" w:themeColor="text1"/>
          <w:sz w:val="24"/>
          <w:szCs w:val="24"/>
        </w:rPr>
        <w:t>    </w:t>
      </w:r>
    </w:p>
    <w:p w:rsidRPr="00F9698B" w:rsidR="00F40287" w:rsidP="1E00E263" w:rsidRDefault="73CA2992" w14:paraId="53D7B589" w14:textId="05380EBD">
      <w:pPr>
        <w:spacing w:after="0"/>
        <w:ind w:left="840" w:hanging="840"/>
        <w:rPr>
          <w:rFonts w:ascii="Calibri" w:hAnsi="Calibri" w:eastAsia="Calibri" w:cs="Calibri"/>
          <w:color w:val="000000" w:themeColor="text1"/>
          <w:sz w:val="24"/>
          <w:szCs w:val="24"/>
        </w:rPr>
      </w:pPr>
      <w:r w:rsidRPr="00F9698B">
        <w:rPr>
          <w:rStyle w:val="normaltextrun"/>
          <w:rFonts w:ascii="Calibri" w:hAnsi="Calibri" w:eastAsia="Calibri" w:cs="Calibri"/>
          <w:b/>
          <w:bCs/>
          <w:color w:val="000000" w:themeColor="text1"/>
          <w:sz w:val="24"/>
          <w:szCs w:val="24"/>
          <w:lang w:val="en-CA"/>
        </w:rPr>
        <w:t xml:space="preserve">Staff Support: </w:t>
      </w:r>
      <w:r w:rsidRPr="00F9698B">
        <w:rPr>
          <w:rStyle w:val="normaltextrun"/>
          <w:rFonts w:ascii="Calibri" w:hAnsi="Calibri" w:eastAsia="Calibri" w:cs="Calibri"/>
          <w:color w:val="000000" w:themeColor="text1"/>
          <w:sz w:val="24"/>
          <w:szCs w:val="24"/>
          <w:lang w:val="en-CA"/>
        </w:rPr>
        <w:t xml:space="preserve">Rev. Micol Cottrell, Minister, Pastoral Relations </w:t>
      </w:r>
      <w:hyperlink r:id="rId11">
        <w:r w:rsidRPr="00F9698B">
          <w:rPr>
            <w:rStyle w:val="Hyperlink"/>
            <w:rFonts w:ascii="Calibri" w:hAnsi="Calibri" w:eastAsia="Calibri" w:cs="Calibri"/>
            <w:sz w:val="24"/>
            <w:szCs w:val="24"/>
            <w:lang w:val="en-CA"/>
          </w:rPr>
          <w:t>mcottrell@united-church.ca</w:t>
        </w:r>
      </w:hyperlink>
    </w:p>
    <w:p w:rsidRPr="00F9698B" w:rsidR="00F40287" w:rsidP="1E00E263" w:rsidRDefault="73CA2992" w14:paraId="016EF7CA" w14:textId="081EF020">
      <w:pPr>
        <w:spacing w:after="0"/>
        <w:rPr>
          <w:rFonts w:ascii="Calibri" w:hAnsi="Calibri" w:eastAsia="Calibri" w:cs="Calibri"/>
          <w:color w:val="000000" w:themeColor="text1"/>
          <w:sz w:val="24"/>
          <w:szCs w:val="24"/>
        </w:rPr>
      </w:pPr>
      <w:r w:rsidRPr="00F9698B">
        <w:rPr>
          <w:rStyle w:val="normaltextrun"/>
          <w:rFonts w:ascii="Calibri" w:hAnsi="Calibri" w:eastAsia="Calibri" w:cs="Calibri"/>
          <w:color w:val="000000" w:themeColor="text1"/>
          <w:sz w:val="24"/>
          <w:szCs w:val="24"/>
          <w:lang w:val="en-CA"/>
        </w:rPr>
        <w:t xml:space="preserve">Michele Petick, Administrative Assistant </w:t>
      </w:r>
      <w:hyperlink r:id="rId12">
        <w:r w:rsidRPr="00F9698B">
          <w:rPr>
            <w:rStyle w:val="Hyperlink"/>
            <w:rFonts w:ascii="Calibri" w:hAnsi="Calibri" w:eastAsia="Calibri" w:cs="Calibri"/>
            <w:sz w:val="24"/>
            <w:szCs w:val="24"/>
            <w:lang w:val="en-CA"/>
          </w:rPr>
          <w:t>mpetick@united-church.ca</w:t>
        </w:r>
        <w:r w:rsidRPr="00F9698B">
          <w:rPr>
            <w:rStyle w:val="Hyperlink"/>
            <w:rFonts w:ascii="Calibri" w:hAnsi="Calibri" w:eastAsia="Calibri" w:cs="Calibri"/>
            <w:sz w:val="24"/>
            <w:szCs w:val="24"/>
          </w:rPr>
          <w:t>  </w:t>
        </w:r>
      </w:hyperlink>
    </w:p>
    <w:p w:rsidRPr="00F9698B" w:rsidR="00F40287" w:rsidP="1E00E263" w:rsidRDefault="00F40287" w14:paraId="6A83B286" w14:textId="41BE96BE">
      <w:pPr>
        <w:spacing w:after="0"/>
        <w:ind w:left="1440" w:hanging="1440"/>
        <w:rPr>
          <w:rFonts w:ascii="Calibri" w:hAnsi="Calibri" w:eastAsia="Calibri" w:cs="Calibri"/>
          <w:color w:val="000000" w:themeColor="text1"/>
          <w:sz w:val="24"/>
          <w:szCs w:val="24"/>
        </w:rPr>
      </w:pPr>
    </w:p>
    <w:p w:rsidRPr="00F9698B" w:rsidR="000C4C7D" w:rsidP="000C4C7D" w:rsidRDefault="73CA2992" w14:paraId="6C8CC9F7" w14:textId="33E1DE2E">
      <w:pPr>
        <w:spacing w:after="0"/>
        <w:rPr>
          <w:rFonts w:ascii="Calibri" w:hAnsi="Calibri" w:eastAsia="Calibri" w:cs="Calibri"/>
          <w:color w:val="000000" w:themeColor="text1"/>
          <w:sz w:val="24"/>
          <w:szCs w:val="24"/>
        </w:rPr>
      </w:pPr>
      <w:r w:rsidRPr="00F9698B">
        <w:rPr>
          <w:rStyle w:val="normaltextrun"/>
          <w:rFonts w:ascii="Calibri" w:hAnsi="Calibri" w:eastAsia="Calibri" w:cs="Calibri"/>
          <w:b/>
          <w:bCs/>
          <w:color w:val="000000" w:themeColor="text1"/>
          <w:sz w:val="24"/>
          <w:szCs w:val="24"/>
          <w:lang w:val="en-CA"/>
        </w:rPr>
        <w:t>Present</w:t>
      </w:r>
      <w:r w:rsidRPr="00F9698B">
        <w:rPr>
          <w:rStyle w:val="normaltextrun"/>
          <w:rFonts w:ascii="Calibri" w:hAnsi="Calibri" w:eastAsia="Calibri" w:cs="Calibri"/>
          <w:color w:val="000000" w:themeColor="text1"/>
          <w:sz w:val="24"/>
          <w:szCs w:val="24"/>
          <w:lang w:val="en-CA"/>
        </w:rPr>
        <w:t xml:space="preserve">: </w:t>
      </w:r>
      <w:r w:rsidRPr="00F9698B" w:rsidR="00115289">
        <w:rPr>
          <w:rFonts w:ascii="Calibri" w:hAnsi="Calibri" w:cs="Calibri"/>
          <w:sz w:val="24"/>
          <w:szCs w:val="24"/>
        </w:rPr>
        <w:t>Doll Creelman, Jeff Werner, Sandra Litt, Michael Veall, Richard Bott</w:t>
      </w:r>
      <w:r w:rsidR="00F9698B">
        <w:rPr>
          <w:rFonts w:ascii="Calibri" w:hAnsi="Calibri" w:cs="Calibri"/>
          <w:sz w:val="24"/>
          <w:szCs w:val="24"/>
        </w:rPr>
        <w:t xml:space="preserve"> (co-chair)</w:t>
      </w:r>
      <w:r w:rsidRPr="00F9698B" w:rsidR="00115289">
        <w:rPr>
          <w:rFonts w:ascii="Calibri" w:hAnsi="Calibri" w:cs="Calibri"/>
          <w:sz w:val="24"/>
          <w:szCs w:val="24"/>
        </w:rPr>
        <w:t>, Sue Stephen</w:t>
      </w:r>
      <w:r w:rsidR="00F9698B">
        <w:rPr>
          <w:rFonts w:ascii="Calibri" w:hAnsi="Calibri" w:cs="Calibri"/>
          <w:sz w:val="24"/>
          <w:szCs w:val="24"/>
        </w:rPr>
        <w:t xml:space="preserve"> (co-chair)</w:t>
      </w:r>
      <w:r w:rsidRPr="00F9698B" w:rsidR="00115289">
        <w:rPr>
          <w:rFonts w:ascii="Calibri" w:hAnsi="Calibri" w:cs="Calibri"/>
          <w:sz w:val="24"/>
          <w:szCs w:val="24"/>
        </w:rPr>
        <w:t>, Heather Weaver-Orosz</w:t>
      </w:r>
      <w:r w:rsidRPr="00F9698B" w:rsidR="00115289">
        <w:rPr>
          <w:rFonts w:ascii="Calibri" w:hAnsi="Calibri" w:cs="Calibri"/>
          <w:sz w:val="24"/>
          <w:szCs w:val="24"/>
        </w:rPr>
        <w:t>, Micol Cottrell</w:t>
      </w:r>
      <w:r w:rsidR="00F9698B">
        <w:rPr>
          <w:rFonts w:ascii="Calibri" w:hAnsi="Calibri" w:cs="Calibri"/>
          <w:sz w:val="24"/>
          <w:szCs w:val="24"/>
        </w:rPr>
        <w:t xml:space="preserve"> (Minister, Pastoral Relations)</w:t>
      </w:r>
    </w:p>
    <w:p w:rsidRPr="00F9698B" w:rsidR="00F40287" w:rsidP="1E00E263" w:rsidRDefault="00F40287" w14:paraId="0BA9DEBB" w14:textId="3D5E53EF">
      <w:pPr>
        <w:spacing w:after="0"/>
        <w:ind w:left="840" w:hanging="840"/>
        <w:rPr>
          <w:rFonts w:ascii="Calibri" w:hAnsi="Calibri" w:eastAsia="Calibri" w:cs="Calibri"/>
          <w:color w:val="000000" w:themeColor="text1"/>
          <w:sz w:val="24"/>
          <w:szCs w:val="24"/>
        </w:rPr>
      </w:pPr>
    </w:p>
    <w:p w:rsidRPr="00F9698B" w:rsidR="00F40287" w:rsidP="1E00E263" w:rsidRDefault="73CA2992" w14:paraId="1BA38019" w14:textId="72EC184A">
      <w:pPr>
        <w:spacing w:after="0"/>
        <w:ind w:left="840" w:hanging="840"/>
        <w:rPr>
          <w:rFonts w:ascii="Calibri" w:hAnsi="Calibri" w:eastAsia="Calibri" w:cs="Calibri"/>
          <w:color w:val="000000" w:themeColor="text1"/>
          <w:sz w:val="24"/>
          <w:szCs w:val="24"/>
        </w:rPr>
      </w:pPr>
      <w:r w:rsidRPr="00F9698B">
        <w:rPr>
          <w:rStyle w:val="normaltextrun"/>
          <w:rFonts w:ascii="Calibri" w:hAnsi="Calibri" w:eastAsia="Calibri" w:cs="Calibri"/>
          <w:b/>
          <w:bCs/>
          <w:color w:val="000000" w:themeColor="text1"/>
          <w:sz w:val="24"/>
          <w:szCs w:val="24"/>
          <w:lang w:val="en-CA"/>
        </w:rPr>
        <w:t>Regrets: </w:t>
      </w:r>
      <w:r w:rsidRPr="00F9698B">
        <w:rPr>
          <w:rStyle w:val="eop"/>
          <w:rFonts w:ascii="Calibri" w:hAnsi="Calibri" w:eastAsia="Calibri" w:cs="Calibri"/>
          <w:color w:val="000000" w:themeColor="text1"/>
          <w:sz w:val="24"/>
          <w:szCs w:val="24"/>
        </w:rPr>
        <w:t> </w:t>
      </w:r>
      <w:r w:rsidRPr="00F9698B" w:rsidR="00115289">
        <w:rPr>
          <w:rStyle w:val="eop"/>
          <w:rFonts w:ascii="Calibri" w:hAnsi="Calibri" w:eastAsia="Calibri" w:cs="Calibri"/>
          <w:color w:val="000000" w:themeColor="text1"/>
          <w:sz w:val="24"/>
          <w:szCs w:val="24"/>
        </w:rPr>
        <w:t>Barb Duffin, Ted Smith, Doug Caldwell, Michele Petick</w:t>
      </w:r>
    </w:p>
    <w:p w:rsidRPr="00F9698B" w:rsidR="00F40287" w:rsidP="1E00E263" w:rsidRDefault="00F40287" w14:paraId="6B3414E5" w14:textId="285C1038">
      <w:pPr>
        <w:spacing w:after="0"/>
        <w:ind w:left="840" w:hanging="840"/>
        <w:rPr>
          <w:rFonts w:ascii="Calibri" w:hAnsi="Calibri" w:eastAsia="Calibri" w:cs="Calibri"/>
          <w:color w:val="000000" w:themeColor="text1"/>
          <w:sz w:val="24"/>
          <w:szCs w:val="24"/>
        </w:rPr>
      </w:pPr>
    </w:p>
    <w:p w:rsidRPr="00F9698B" w:rsidR="003B0A08" w:rsidP="003B0A08" w:rsidRDefault="73CA2992" w14:paraId="13F55959" w14:textId="0309C55F">
      <w:pPr>
        <w:pBdr>
          <w:bottom w:val="single" w:color="auto" w:sz="4" w:space="1"/>
        </w:pBdr>
        <w:spacing w:after="0"/>
        <w:ind w:left="840" w:hanging="840"/>
        <w:rPr>
          <w:rStyle w:val="normaltextrun"/>
          <w:rFonts w:ascii="Calibri" w:hAnsi="Calibri" w:eastAsia="Calibri" w:cs="Calibri"/>
          <w:b/>
          <w:bCs/>
          <w:color w:val="000000" w:themeColor="text1"/>
          <w:sz w:val="24"/>
          <w:szCs w:val="24"/>
          <w:lang w:val="en-CA"/>
        </w:rPr>
      </w:pPr>
      <w:r w:rsidRPr="00F9698B">
        <w:rPr>
          <w:rStyle w:val="normaltextrun"/>
          <w:rFonts w:ascii="Calibri" w:hAnsi="Calibri" w:eastAsia="Calibri" w:cs="Calibri"/>
          <w:b/>
          <w:bCs/>
          <w:color w:val="000000" w:themeColor="text1"/>
          <w:sz w:val="24"/>
          <w:szCs w:val="24"/>
          <w:lang w:val="en-CA"/>
        </w:rPr>
        <w:t>Absent:</w:t>
      </w:r>
      <w:r w:rsidRPr="00F9698B" w:rsidR="003B0A08">
        <w:rPr>
          <w:rStyle w:val="normaltextrun"/>
          <w:rFonts w:ascii="Calibri" w:hAnsi="Calibri" w:eastAsia="Calibri" w:cs="Calibri"/>
          <w:b/>
          <w:bCs/>
          <w:color w:val="000000" w:themeColor="text1"/>
          <w:sz w:val="24"/>
          <w:szCs w:val="24"/>
          <w:lang w:val="en-CA"/>
        </w:rPr>
        <w:t xml:space="preserve"> </w:t>
      </w:r>
      <w:r w:rsidRPr="00F9698B" w:rsidR="003B0A08">
        <w:rPr>
          <w:rStyle w:val="normaltextrun"/>
          <w:rFonts w:ascii="Calibri" w:hAnsi="Calibri" w:eastAsia="Calibri" w:cs="Calibri"/>
          <w:color w:val="000000" w:themeColor="text1"/>
          <w:sz w:val="24"/>
          <w:szCs w:val="24"/>
          <w:lang w:val="en-CA"/>
        </w:rPr>
        <w:t>None</w:t>
      </w:r>
    </w:p>
    <w:p w:rsidRPr="00F9698B" w:rsidR="00F40287" w:rsidP="003B0A08" w:rsidRDefault="73CA2992" w14:paraId="7204CC63" w14:textId="667790A8">
      <w:pPr>
        <w:pBdr>
          <w:bottom w:val="single" w:color="auto" w:sz="4" w:space="1"/>
        </w:pBdr>
        <w:spacing w:after="0"/>
        <w:ind w:left="840" w:hanging="840"/>
        <w:rPr>
          <w:rFonts w:ascii="Calibri" w:hAnsi="Calibri" w:eastAsia="Calibri" w:cs="Calibri"/>
          <w:color w:val="000000" w:themeColor="text1"/>
          <w:sz w:val="24"/>
          <w:szCs w:val="24"/>
        </w:rPr>
      </w:pPr>
      <w:r w:rsidRPr="00F9698B">
        <w:rPr>
          <w:rStyle w:val="normaltextrun"/>
          <w:rFonts w:ascii="Calibri" w:hAnsi="Calibri" w:eastAsia="Calibri" w:cs="Calibri"/>
          <w:b/>
          <w:bCs/>
          <w:color w:val="000000" w:themeColor="text1"/>
          <w:sz w:val="24"/>
          <w:szCs w:val="24"/>
          <w:lang w:val="en-CA"/>
        </w:rPr>
        <w:t xml:space="preserve"> </w:t>
      </w:r>
      <w:r w:rsidRPr="00F9698B">
        <w:rPr>
          <w:rStyle w:val="normaltextrun"/>
          <w:rFonts w:ascii="Calibri" w:hAnsi="Calibri" w:eastAsia="Calibri" w:cs="Calibri"/>
          <w:color w:val="000000" w:themeColor="text1"/>
          <w:sz w:val="24"/>
          <w:szCs w:val="24"/>
        </w:rPr>
        <w:t>  </w:t>
      </w:r>
    </w:p>
    <w:p w:rsidRPr="00F9698B" w:rsidR="00F40287" w:rsidP="1E00E263" w:rsidRDefault="00F40287" w14:paraId="0CFD6EAB" w14:textId="6AA1E06F">
      <w:pPr>
        <w:spacing w:after="0"/>
        <w:ind w:left="1440" w:hanging="1440"/>
        <w:rPr>
          <w:rFonts w:ascii="Calibri" w:hAnsi="Calibri" w:eastAsia="Calibri" w:cs="Calibri"/>
          <w:color w:val="000000" w:themeColor="text1"/>
          <w:sz w:val="24"/>
          <w:szCs w:val="24"/>
        </w:rPr>
      </w:pPr>
    </w:p>
    <w:p w:rsidR="00F40287" w:rsidP="1E00E263" w:rsidRDefault="00115289" w14:paraId="457AD9F4" w14:textId="53D95D85">
      <w:pPr>
        <w:spacing w:after="0"/>
        <w:ind w:left="1440" w:hanging="1440"/>
        <w:rPr>
          <w:rStyle w:val="normaltextrun"/>
          <w:rFonts w:ascii="Calibri" w:hAnsi="Calibri" w:eastAsia="Calibri" w:cs="Calibri"/>
          <w:b/>
          <w:bCs/>
          <w:color w:val="000000" w:themeColor="text1"/>
          <w:sz w:val="24"/>
          <w:szCs w:val="24"/>
          <w:lang w:val="en-CA"/>
        </w:rPr>
      </w:pPr>
      <w:r w:rsidRPr="00F9698B">
        <w:rPr>
          <w:rStyle w:val="normaltextrun"/>
          <w:rFonts w:ascii="Calibri" w:hAnsi="Calibri" w:eastAsia="Calibri" w:cs="Calibri"/>
          <w:b/>
          <w:bCs/>
          <w:color w:val="000000" w:themeColor="text1"/>
          <w:sz w:val="24"/>
          <w:szCs w:val="24"/>
          <w:lang w:val="en-CA"/>
        </w:rPr>
        <w:t>Meeting called to order</w:t>
      </w:r>
      <w:r w:rsidR="00F9698B">
        <w:rPr>
          <w:rStyle w:val="normaltextrun"/>
          <w:rFonts w:ascii="Calibri" w:hAnsi="Calibri" w:eastAsia="Calibri" w:cs="Calibri"/>
          <w:b/>
          <w:bCs/>
          <w:color w:val="000000" w:themeColor="text1"/>
          <w:sz w:val="24"/>
          <w:szCs w:val="24"/>
          <w:lang w:val="en-CA"/>
        </w:rPr>
        <w:t>.</w:t>
      </w:r>
    </w:p>
    <w:p w:rsidR="00F9698B" w:rsidP="1E00E263" w:rsidRDefault="00F9698B" w14:paraId="6192ACA6" w14:textId="77777777">
      <w:pPr>
        <w:spacing w:after="0"/>
        <w:ind w:left="1440" w:hanging="1440"/>
        <w:rPr>
          <w:rStyle w:val="normaltextrun"/>
          <w:rFonts w:ascii="Calibri" w:hAnsi="Calibri" w:eastAsia="Calibri" w:cs="Calibri"/>
          <w:b/>
          <w:bCs/>
          <w:color w:val="000000" w:themeColor="text1"/>
          <w:sz w:val="24"/>
          <w:szCs w:val="24"/>
          <w:lang w:val="en-CA"/>
        </w:rPr>
      </w:pPr>
    </w:p>
    <w:p w:rsidRPr="00F9698B" w:rsidR="00F9698B" w:rsidP="00F9698B" w:rsidRDefault="00F9698B" w14:paraId="35DCDB0B" w14:textId="6732AB76">
      <w:pPr>
        <w:spacing w:after="0" w:line="240" w:lineRule="auto"/>
        <w:ind w:left="720" w:hanging="360"/>
        <w:rPr>
          <w:rFonts w:cstheme="minorHAnsi"/>
          <w:b/>
          <w:bCs/>
          <w:sz w:val="24"/>
          <w:szCs w:val="24"/>
        </w:rPr>
      </w:pPr>
      <w:r w:rsidRPr="00F9698B">
        <w:rPr>
          <w:rFonts w:cstheme="minorHAnsi"/>
          <w:b/>
          <w:bCs/>
          <w:sz w:val="24"/>
          <w:szCs w:val="24"/>
        </w:rPr>
        <w:t>Background provided:</w:t>
      </w:r>
    </w:p>
    <w:p w:rsidRPr="00F9698B" w:rsidR="00F9698B" w:rsidP="00F9698B" w:rsidRDefault="00F9698B" w14:paraId="74CC1606" w14:textId="77777777">
      <w:pPr>
        <w:spacing w:after="0" w:line="240" w:lineRule="auto"/>
        <w:ind w:left="720" w:hanging="360"/>
        <w:rPr>
          <w:rFonts w:cstheme="minorHAnsi"/>
          <w:sz w:val="24"/>
          <w:szCs w:val="24"/>
        </w:rPr>
      </w:pPr>
    </w:p>
    <w:p w:rsidRPr="00F9698B" w:rsidR="00F9698B" w:rsidP="00F9698B" w:rsidRDefault="00F9698B" w14:paraId="5475ECFF" w14:textId="77777777">
      <w:pPr>
        <w:pStyle w:val="ListParagraph"/>
        <w:numPr>
          <w:ilvl w:val="0"/>
          <w:numId w:val="7"/>
        </w:numPr>
        <w:spacing w:after="0" w:line="240" w:lineRule="auto"/>
        <w:rPr>
          <w:rFonts w:cstheme="minorHAnsi"/>
          <w:sz w:val="24"/>
          <w:szCs w:val="24"/>
        </w:rPr>
      </w:pPr>
      <w:r w:rsidRPr="00F9698B">
        <w:rPr>
          <w:rFonts w:cstheme="minorHAnsi"/>
          <w:sz w:val="24"/>
          <w:szCs w:val="24"/>
        </w:rPr>
        <w:t>Beverly Tyhurst, Congregational Support Minister, and Micol Cottrell, Pastoral Relations met with the governing body on September 17</w:t>
      </w:r>
      <w:r w:rsidRPr="00F9698B">
        <w:rPr>
          <w:rFonts w:cstheme="minorHAnsi"/>
          <w:sz w:val="24"/>
          <w:szCs w:val="24"/>
          <w:vertAlign w:val="superscript"/>
        </w:rPr>
        <w:t>th</w:t>
      </w:r>
      <w:r w:rsidRPr="00F9698B">
        <w:rPr>
          <w:rFonts w:cstheme="minorHAnsi"/>
          <w:sz w:val="24"/>
          <w:szCs w:val="24"/>
        </w:rPr>
        <w:t xml:space="preserve"> to talk about the financial situation and various options.</w:t>
      </w:r>
    </w:p>
    <w:p w:rsidRPr="00F9698B" w:rsidR="00F9698B" w:rsidP="00F9698B" w:rsidRDefault="00F9698B" w14:paraId="4B11E68D" w14:textId="77777777">
      <w:pPr>
        <w:pStyle w:val="ListParagraph"/>
        <w:numPr>
          <w:ilvl w:val="0"/>
          <w:numId w:val="7"/>
        </w:numPr>
        <w:spacing w:after="0" w:line="240" w:lineRule="auto"/>
        <w:rPr>
          <w:rFonts w:cstheme="minorHAnsi"/>
          <w:sz w:val="24"/>
          <w:szCs w:val="24"/>
        </w:rPr>
      </w:pPr>
      <w:r w:rsidRPr="00F9698B">
        <w:rPr>
          <w:rFonts w:cstheme="minorHAnsi"/>
          <w:sz w:val="24"/>
          <w:szCs w:val="24"/>
        </w:rPr>
        <w:t>Following that meeting it was determined that the financial picture no longer meant they could afford to continue the pastoral relationships.  Information provided to the chair of the governing body and the ministers around the process to end the pastoral relationship by congregational meeting.</w:t>
      </w:r>
    </w:p>
    <w:p w:rsidRPr="00F9698B" w:rsidR="00F9698B" w:rsidP="00F9698B" w:rsidRDefault="00F9698B" w14:paraId="08C688FE" w14:textId="77777777">
      <w:pPr>
        <w:pStyle w:val="ListParagraph"/>
        <w:numPr>
          <w:ilvl w:val="0"/>
          <w:numId w:val="7"/>
        </w:numPr>
        <w:spacing w:after="0" w:line="240" w:lineRule="auto"/>
        <w:rPr>
          <w:rFonts w:cstheme="minorHAnsi"/>
          <w:sz w:val="24"/>
          <w:szCs w:val="24"/>
        </w:rPr>
      </w:pPr>
      <w:r w:rsidRPr="00F9698B">
        <w:rPr>
          <w:rFonts w:cstheme="minorHAnsi"/>
          <w:sz w:val="24"/>
          <w:szCs w:val="24"/>
        </w:rPr>
        <w:t>Support provided for the chair, and the ministers.</w:t>
      </w:r>
    </w:p>
    <w:p w:rsidRPr="00F9698B" w:rsidR="00F9698B" w:rsidP="00F9698B" w:rsidRDefault="00F9698B" w14:paraId="43821C9D" w14:textId="77777777">
      <w:pPr>
        <w:pStyle w:val="ListParagraph"/>
        <w:numPr>
          <w:ilvl w:val="0"/>
          <w:numId w:val="7"/>
        </w:numPr>
        <w:spacing w:after="0" w:line="240" w:lineRule="auto"/>
        <w:rPr>
          <w:rFonts w:cstheme="minorHAnsi"/>
          <w:sz w:val="24"/>
          <w:szCs w:val="24"/>
        </w:rPr>
      </w:pPr>
      <w:r w:rsidRPr="00F9698B">
        <w:rPr>
          <w:rFonts w:cstheme="minorHAnsi"/>
          <w:sz w:val="24"/>
          <w:szCs w:val="24"/>
        </w:rPr>
        <w:t>Congregational Meeting held on Sunday November 9</w:t>
      </w:r>
      <w:r w:rsidRPr="00F9698B">
        <w:rPr>
          <w:rFonts w:cstheme="minorHAnsi"/>
          <w:sz w:val="24"/>
          <w:szCs w:val="24"/>
          <w:vertAlign w:val="superscript"/>
        </w:rPr>
        <w:t>th</w:t>
      </w:r>
      <w:r w:rsidRPr="00F9698B">
        <w:rPr>
          <w:rFonts w:cstheme="minorHAnsi"/>
          <w:sz w:val="24"/>
          <w:szCs w:val="24"/>
        </w:rPr>
        <w:t xml:space="preserve">, </w:t>
      </w:r>
      <w:proofErr w:type="gramStart"/>
      <w:r w:rsidRPr="00F9698B">
        <w:rPr>
          <w:rFonts w:cstheme="minorHAnsi"/>
          <w:sz w:val="24"/>
          <w:szCs w:val="24"/>
        </w:rPr>
        <w:t>2025</w:t>
      </w:r>
      <w:proofErr w:type="gramEnd"/>
      <w:r w:rsidRPr="00F9698B">
        <w:rPr>
          <w:rFonts w:cstheme="minorHAnsi"/>
          <w:sz w:val="24"/>
          <w:szCs w:val="24"/>
        </w:rPr>
        <w:t xml:space="preserve"> wherein a motion was made to request the regional council to end of the pastoral relationships noting the end of the functions of ministry immediately, and continuation of salary and benefits for 90 days or until other equivalent employment is obtained.    </w:t>
      </w:r>
    </w:p>
    <w:p w:rsidRPr="00F9698B" w:rsidR="00F9698B" w:rsidP="1E00E263" w:rsidRDefault="00F9698B" w14:paraId="4D64FA22" w14:textId="77777777">
      <w:pPr>
        <w:spacing w:after="0"/>
        <w:ind w:left="1440" w:hanging="1440"/>
        <w:rPr>
          <w:rFonts w:ascii="Calibri" w:hAnsi="Calibri" w:eastAsia="Calibri" w:cs="Calibri"/>
          <w:color w:val="2F5496" w:themeColor="accent5" w:themeShade="BF"/>
          <w:sz w:val="24"/>
          <w:szCs w:val="24"/>
        </w:rPr>
      </w:pPr>
    </w:p>
    <w:p w:rsidRPr="00F9698B" w:rsidR="00F40287" w:rsidP="1E00E263" w:rsidRDefault="73CA2992" w14:paraId="69F72113" w14:textId="11BD640C">
      <w:pPr>
        <w:spacing w:after="0"/>
        <w:rPr>
          <w:rFonts w:ascii="Calibri" w:hAnsi="Calibri" w:eastAsia="Calibri" w:cs="Calibri"/>
          <w:color w:val="000000" w:themeColor="text1"/>
          <w:sz w:val="24"/>
          <w:szCs w:val="24"/>
        </w:rPr>
      </w:pPr>
      <w:r w:rsidRPr="00F9698B">
        <w:rPr>
          <w:rStyle w:val="normaltextrun"/>
          <w:rFonts w:ascii="Calibri" w:hAnsi="Calibri" w:eastAsia="Calibri" w:cs="Calibri"/>
          <w:color w:val="000000" w:themeColor="text1"/>
          <w:sz w:val="24"/>
          <w:szCs w:val="24"/>
        </w:rPr>
        <w:lastRenderedPageBreak/>
        <w:t>  </w:t>
      </w:r>
      <w:r w:rsidRPr="00F9698B">
        <w:rPr>
          <w:rStyle w:val="normaltextrun"/>
          <w:rFonts w:ascii="Calibri" w:hAnsi="Calibri" w:eastAsia="Calibri" w:cs="Calibri"/>
          <w:b/>
          <w:bCs/>
          <w:color w:val="000000" w:themeColor="text1"/>
          <w:sz w:val="24"/>
          <w:szCs w:val="24"/>
        </w:rPr>
        <w:t> </w:t>
      </w:r>
      <w:r w:rsidRPr="00F9698B">
        <w:rPr>
          <w:rStyle w:val="eop"/>
          <w:rFonts w:ascii="Calibri" w:hAnsi="Calibri" w:eastAsia="Calibri" w:cs="Calibri"/>
          <w:color w:val="000000" w:themeColor="text1"/>
          <w:sz w:val="24"/>
          <w:szCs w:val="24"/>
        </w:rPr>
        <w:t> </w:t>
      </w:r>
    </w:p>
    <w:p w:rsidRPr="00F9698B" w:rsidR="00115289" w:rsidP="1E00E263" w:rsidRDefault="73CA2992" w14:paraId="4E723D20" w14:textId="77777777">
      <w:pPr>
        <w:spacing w:after="0"/>
        <w:rPr>
          <w:rStyle w:val="normaltextrun"/>
          <w:rFonts w:ascii="Calibri" w:hAnsi="Calibri" w:eastAsia="Calibri" w:cs="Calibri"/>
          <w:b/>
          <w:bCs/>
          <w:color w:val="000000" w:themeColor="text1"/>
          <w:sz w:val="24"/>
          <w:szCs w:val="24"/>
        </w:rPr>
      </w:pPr>
      <w:r w:rsidRPr="00F9698B">
        <w:rPr>
          <w:rStyle w:val="normaltextrun"/>
          <w:rFonts w:ascii="Calibri" w:hAnsi="Calibri" w:eastAsia="Calibri" w:cs="Calibri"/>
          <w:b/>
          <w:bCs/>
          <w:color w:val="000000" w:themeColor="text1"/>
          <w:sz w:val="24"/>
          <w:szCs w:val="24"/>
          <w:lang w:val="en-CA"/>
        </w:rPr>
        <w:t>Motions:</w:t>
      </w:r>
    </w:p>
    <w:p w:rsidRPr="00F9698B" w:rsidR="00115289" w:rsidP="1E00E263" w:rsidRDefault="00115289" w14:paraId="045B3365" w14:textId="77777777">
      <w:pPr>
        <w:spacing w:after="0"/>
        <w:rPr>
          <w:rStyle w:val="normaltextrun"/>
          <w:rFonts w:ascii="Calibri" w:hAnsi="Calibri" w:eastAsia="Calibri" w:cs="Calibri"/>
          <w:b/>
          <w:bCs/>
          <w:color w:val="000000" w:themeColor="text1"/>
          <w:sz w:val="24"/>
          <w:szCs w:val="24"/>
        </w:rPr>
      </w:pPr>
    </w:p>
    <w:p w:rsidRPr="00F9698B" w:rsidR="00115289" w:rsidP="00115289" w:rsidRDefault="00115289" w14:paraId="39CF4A36" w14:textId="24AAD5C0">
      <w:pPr>
        <w:spacing w:after="0" w:line="240" w:lineRule="auto"/>
        <w:ind w:left="720" w:right="1152"/>
        <w:rPr>
          <w:rStyle w:val="normaltextrun"/>
          <w:rFonts w:ascii="Calibri" w:hAnsi="Calibri" w:cs="Calibri"/>
          <w:sz w:val="24"/>
          <w:szCs w:val="24"/>
        </w:rPr>
      </w:pPr>
      <w:r w:rsidRPr="00F9698B">
        <w:rPr>
          <w:rStyle w:val="eop"/>
          <w:rFonts w:ascii="Calibri" w:hAnsi="Calibri" w:eastAsia="Calibri" w:cs="Calibri"/>
          <w:b/>
          <w:bCs/>
          <w:color w:val="000000" w:themeColor="text1"/>
          <w:sz w:val="24"/>
          <w:szCs w:val="24"/>
        </w:rPr>
        <w:t>MOTION:</w:t>
      </w:r>
      <w:r w:rsidRPr="00F9698B">
        <w:rPr>
          <w:rStyle w:val="eop"/>
          <w:rFonts w:ascii="Calibri" w:hAnsi="Calibri" w:eastAsia="Calibri" w:cs="Calibri"/>
          <w:color w:val="000000" w:themeColor="text1"/>
          <w:sz w:val="24"/>
          <w:szCs w:val="24"/>
        </w:rPr>
        <w:t xml:space="preserve"> Moved by Jeff Werner, seconded by Heather Weaver-Orosz, </w:t>
      </w:r>
      <w:r w:rsidRPr="00F9698B">
        <w:rPr>
          <w:rStyle w:val="normaltextrun"/>
          <w:rFonts w:ascii="Calibri" w:hAnsi="Calibri" w:cs="Calibri"/>
          <w:sz w:val="24"/>
          <w:szCs w:val="24"/>
        </w:rPr>
        <w:t>That the Human Resources Commission of Horseshoe Falls Regional Council concurs with the request of the congregation of Pelham Community Church to end its pastoral relationship with Heather Myers, OM, effective November 11</w:t>
      </w:r>
      <w:r w:rsidRPr="00F9698B">
        <w:rPr>
          <w:rStyle w:val="normaltextrun"/>
          <w:rFonts w:ascii="Calibri" w:hAnsi="Calibri" w:cs="Calibri"/>
          <w:sz w:val="24"/>
          <w:szCs w:val="24"/>
          <w:vertAlign w:val="superscript"/>
        </w:rPr>
        <w:t>th</w:t>
      </w:r>
      <w:r w:rsidRPr="00F9698B">
        <w:rPr>
          <w:rStyle w:val="normaltextrun"/>
          <w:rFonts w:ascii="Calibri" w:hAnsi="Calibri" w:cs="Calibri"/>
          <w:sz w:val="24"/>
          <w:szCs w:val="24"/>
        </w:rPr>
        <w:t>, 2025 noting that Pelham Community Church will be responsible for providing Heather Myers with 90 days’ salary and benefit continuation, that is until February 9</w:t>
      </w:r>
      <w:r w:rsidRPr="00F9698B">
        <w:rPr>
          <w:rStyle w:val="normaltextrun"/>
          <w:rFonts w:ascii="Calibri" w:hAnsi="Calibri" w:cs="Calibri"/>
          <w:sz w:val="24"/>
          <w:szCs w:val="24"/>
          <w:vertAlign w:val="superscript"/>
        </w:rPr>
        <w:t>th</w:t>
      </w:r>
      <w:r w:rsidRPr="00F9698B">
        <w:rPr>
          <w:rStyle w:val="normaltextrun"/>
          <w:rFonts w:ascii="Calibri" w:hAnsi="Calibri" w:cs="Calibri"/>
          <w:sz w:val="24"/>
          <w:szCs w:val="24"/>
        </w:rPr>
        <w:t xml:space="preserve">, 2026, in the same amounts as payable before this request for a change in pastoral relations (or until she enters into an equivalent call, appointment, or other employment).   </w:t>
      </w:r>
    </w:p>
    <w:p w:rsidRPr="00F9698B" w:rsidR="00115289" w:rsidP="00115289" w:rsidRDefault="00115289" w14:paraId="605ECD03" w14:textId="77777777">
      <w:pPr>
        <w:spacing w:after="0" w:line="240" w:lineRule="auto"/>
        <w:ind w:left="720" w:right="1152"/>
        <w:rPr>
          <w:rFonts w:ascii="Calibri" w:hAnsi="Calibri" w:cs="Calibri"/>
          <w:b/>
          <w:bCs/>
          <w:sz w:val="24"/>
          <w:szCs w:val="24"/>
        </w:rPr>
      </w:pPr>
    </w:p>
    <w:p w:rsidRPr="00F9698B" w:rsidR="00F40287" w:rsidP="1E00E263" w:rsidRDefault="00115289" w14:paraId="1AE5769B" w14:textId="2AC84F15">
      <w:pPr>
        <w:spacing w:after="0"/>
        <w:rPr>
          <w:rFonts w:ascii="Calibri" w:hAnsi="Calibri" w:eastAsia="Calibri" w:cs="Calibri"/>
          <w:b/>
          <w:bCs/>
          <w:color w:val="000000" w:themeColor="text1"/>
          <w:sz w:val="24"/>
          <w:szCs w:val="24"/>
        </w:rPr>
      </w:pPr>
      <w:r w:rsidRPr="00F9698B">
        <w:rPr>
          <w:rFonts w:ascii="Calibri" w:hAnsi="Calibri" w:eastAsia="Calibri" w:cs="Calibri"/>
          <w:color w:val="000000" w:themeColor="text1"/>
          <w:sz w:val="24"/>
          <w:szCs w:val="24"/>
        </w:rPr>
        <w:tab/>
      </w:r>
      <w:r w:rsidRPr="00F9698B">
        <w:rPr>
          <w:rFonts w:ascii="Calibri" w:hAnsi="Calibri" w:eastAsia="Calibri" w:cs="Calibri"/>
          <w:b/>
          <w:bCs/>
          <w:color w:val="000000" w:themeColor="text1"/>
          <w:sz w:val="24"/>
          <w:szCs w:val="24"/>
        </w:rPr>
        <w:t>CARRIED</w:t>
      </w:r>
    </w:p>
    <w:p w:rsidRPr="00F9698B" w:rsidR="00F40287" w:rsidP="1E00E263" w:rsidRDefault="00F40287" w14:paraId="50E552F4" w14:textId="75B985F8">
      <w:pPr>
        <w:spacing w:after="0"/>
        <w:rPr>
          <w:rFonts w:ascii="Calibri" w:hAnsi="Calibri" w:eastAsia="Calibri" w:cs="Calibri"/>
          <w:color w:val="000000" w:themeColor="text1"/>
          <w:sz w:val="24"/>
          <w:szCs w:val="24"/>
        </w:rPr>
      </w:pPr>
    </w:p>
    <w:p w:rsidRPr="00F9698B" w:rsidR="000C4C7D" w:rsidP="000C4C7D" w:rsidRDefault="000C4C7D" w14:paraId="571245C8" w14:textId="77777777">
      <w:pPr>
        <w:pStyle w:val="ListParagraph"/>
        <w:spacing w:after="0"/>
        <w:rPr>
          <w:rStyle w:val="normaltextrun"/>
          <w:rFonts w:ascii="Calibri" w:hAnsi="Calibri" w:eastAsia="Calibri" w:cs="Calibri"/>
          <w:b/>
          <w:bCs/>
          <w:color w:val="000000" w:themeColor="text1"/>
          <w:sz w:val="24"/>
          <w:szCs w:val="24"/>
          <w:lang w:val="en-CA"/>
        </w:rPr>
      </w:pPr>
    </w:p>
    <w:p w:rsidRPr="00F9698B" w:rsidR="000C4C7D" w:rsidP="00115289" w:rsidRDefault="000C4C7D" w14:paraId="730BDFAC" w14:textId="6132B728">
      <w:pPr>
        <w:spacing w:after="0"/>
        <w:ind w:left="720"/>
        <w:rPr>
          <w:rStyle w:val="normaltextrun"/>
          <w:rFonts w:ascii="Calibri" w:hAnsi="Calibri" w:eastAsia="Calibri" w:cs="Calibri"/>
          <w:color w:val="000000" w:themeColor="text1"/>
          <w:sz w:val="24"/>
          <w:szCs w:val="24"/>
        </w:rPr>
      </w:pPr>
      <w:r w:rsidRPr="00F9698B">
        <w:rPr>
          <w:rStyle w:val="normaltextrun"/>
          <w:rFonts w:ascii="Calibri" w:hAnsi="Calibri" w:eastAsia="Calibri" w:cs="Calibri"/>
          <w:b/>
          <w:bCs/>
          <w:color w:val="000000" w:themeColor="text1"/>
          <w:sz w:val="24"/>
          <w:szCs w:val="24"/>
        </w:rPr>
        <w:t>MOTION:</w:t>
      </w:r>
      <w:r w:rsidRPr="00F9698B">
        <w:rPr>
          <w:rStyle w:val="normaltextrun"/>
          <w:rFonts w:ascii="Calibri" w:hAnsi="Calibri" w:eastAsia="Calibri" w:cs="Calibri"/>
          <w:color w:val="000000" w:themeColor="text1"/>
          <w:sz w:val="24"/>
          <w:szCs w:val="24"/>
        </w:rPr>
        <w:t xml:space="preserve"> Moved by </w:t>
      </w:r>
      <w:r w:rsidRPr="00F9698B" w:rsidR="00115289">
        <w:rPr>
          <w:rStyle w:val="normaltextrun"/>
          <w:rFonts w:ascii="Calibri" w:hAnsi="Calibri" w:eastAsia="Calibri" w:cs="Calibri"/>
          <w:color w:val="000000" w:themeColor="text1"/>
          <w:sz w:val="24"/>
          <w:szCs w:val="24"/>
        </w:rPr>
        <w:t>Michael Veall</w:t>
      </w:r>
      <w:r w:rsidRPr="00F9698B">
        <w:rPr>
          <w:rStyle w:val="normaltextrun"/>
          <w:rFonts w:ascii="Calibri" w:hAnsi="Calibri" w:eastAsia="Calibri" w:cs="Calibri"/>
          <w:color w:val="000000" w:themeColor="text1"/>
          <w:sz w:val="24"/>
          <w:szCs w:val="24"/>
        </w:rPr>
        <w:t xml:space="preserve">, seconded by </w:t>
      </w:r>
      <w:r w:rsidRPr="00F9698B" w:rsidR="00115289">
        <w:rPr>
          <w:rStyle w:val="eop"/>
          <w:rFonts w:ascii="Calibri" w:hAnsi="Calibri" w:eastAsia="Calibri" w:cs="Calibri"/>
          <w:color w:val="000000" w:themeColor="text1"/>
          <w:sz w:val="24"/>
          <w:szCs w:val="24"/>
        </w:rPr>
        <w:t>Heather Weaver-Orosz</w:t>
      </w:r>
      <w:r w:rsidRPr="00F9698B" w:rsidR="00115289">
        <w:rPr>
          <w:rStyle w:val="normaltextrun"/>
          <w:rFonts w:ascii="Calibri" w:hAnsi="Calibri" w:eastAsia="Calibri" w:cs="Calibri"/>
          <w:color w:val="000000" w:themeColor="text1"/>
          <w:sz w:val="24"/>
          <w:szCs w:val="24"/>
        </w:rPr>
        <w:t>,</w:t>
      </w:r>
      <w:r w:rsidRPr="00F9698B">
        <w:rPr>
          <w:rStyle w:val="normaltextrun"/>
          <w:rFonts w:ascii="Calibri" w:hAnsi="Calibri" w:eastAsia="Calibri" w:cs="Calibri"/>
          <w:color w:val="000000" w:themeColor="text1"/>
          <w:sz w:val="24"/>
          <w:szCs w:val="24"/>
        </w:rPr>
        <w:t xml:space="preserve"> </w:t>
      </w:r>
      <w:r w:rsidRPr="00F9698B" w:rsidR="00115289">
        <w:rPr>
          <w:rStyle w:val="normaltextrun"/>
          <w:rFonts w:ascii="Calibri" w:hAnsi="Calibri" w:cs="Calibri"/>
          <w:sz w:val="24"/>
          <w:szCs w:val="24"/>
        </w:rPr>
        <w:t>That the Human Resources Commission of Horseshoe Falls Regional Council concurs with the request of the congregation of Pelham Community Church to end its pastoral relationship with Russell Myers, OM, effective November 11</w:t>
      </w:r>
      <w:r w:rsidRPr="00F9698B" w:rsidR="00115289">
        <w:rPr>
          <w:rStyle w:val="normaltextrun"/>
          <w:rFonts w:ascii="Calibri" w:hAnsi="Calibri" w:cs="Calibri"/>
          <w:sz w:val="24"/>
          <w:szCs w:val="24"/>
          <w:vertAlign w:val="superscript"/>
        </w:rPr>
        <w:t>th</w:t>
      </w:r>
      <w:r w:rsidRPr="00F9698B" w:rsidR="00115289">
        <w:rPr>
          <w:rStyle w:val="normaltextrun"/>
          <w:rFonts w:ascii="Calibri" w:hAnsi="Calibri" w:cs="Calibri"/>
          <w:sz w:val="24"/>
          <w:szCs w:val="24"/>
        </w:rPr>
        <w:t>, 2025 noting that Pelham Community Church will be responsible for providing Russell Myers with 90 days’ salary and benefit continuation, that is until February 9</w:t>
      </w:r>
      <w:r w:rsidRPr="00F9698B" w:rsidR="00115289">
        <w:rPr>
          <w:rStyle w:val="normaltextrun"/>
          <w:rFonts w:ascii="Calibri" w:hAnsi="Calibri" w:cs="Calibri"/>
          <w:sz w:val="24"/>
          <w:szCs w:val="24"/>
          <w:vertAlign w:val="superscript"/>
        </w:rPr>
        <w:t>th</w:t>
      </w:r>
      <w:r w:rsidRPr="00F9698B" w:rsidR="00115289">
        <w:rPr>
          <w:rStyle w:val="normaltextrun"/>
          <w:rFonts w:ascii="Calibri" w:hAnsi="Calibri" w:cs="Calibri"/>
          <w:sz w:val="24"/>
          <w:szCs w:val="24"/>
        </w:rPr>
        <w:t>, 2026, in the same amounts as payable before this request for a change in pastoral relations (or until he enters into an equivalent call, appointment, or other employment).</w:t>
      </w:r>
    </w:p>
    <w:p w:rsidRPr="00F9698B" w:rsidR="000C4C7D" w:rsidP="000C4C7D" w:rsidRDefault="000C4C7D" w14:paraId="2990B768" w14:textId="77777777">
      <w:pPr>
        <w:spacing w:after="0"/>
        <w:rPr>
          <w:rStyle w:val="normaltextrun"/>
          <w:rFonts w:ascii="Calibri" w:hAnsi="Calibri" w:eastAsia="Calibri" w:cs="Calibri"/>
          <w:color w:val="000000" w:themeColor="text1"/>
          <w:sz w:val="24"/>
          <w:szCs w:val="24"/>
        </w:rPr>
      </w:pPr>
    </w:p>
    <w:p w:rsidRPr="00F9698B" w:rsidR="000C4C7D" w:rsidP="00F9698B" w:rsidRDefault="000C4C7D" w14:paraId="2FD8D63E" w14:textId="77777777">
      <w:pPr>
        <w:spacing w:after="0"/>
        <w:ind w:firstLine="720"/>
        <w:rPr>
          <w:rFonts w:ascii="Calibri" w:hAnsi="Calibri" w:eastAsia="Calibri" w:cs="Calibri"/>
          <w:b/>
          <w:bCs/>
          <w:color w:val="000000" w:themeColor="text1"/>
          <w:sz w:val="24"/>
          <w:szCs w:val="24"/>
        </w:rPr>
      </w:pPr>
      <w:r w:rsidRPr="00F9698B">
        <w:rPr>
          <w:rStyle w:val="normaltextrun"/>
          <w:rFonts w:ascii="Calibri" w:hAnsi="Calibri" w:eastAsia="Calibri" w:cs="Calibri"/>
          <w:b/>
          <w:bCs/>
          <w:color w:val="000000" w:themeColor="text1"/>
          <w:sz w:val="24"/>
          <w:szCs w:val="24"/>
        </w:rPr>
        <w:t>CARRIED</w:t>
      </w:r>
    </w:p>
    <w:p w:rsidRPr="00F9698B" w:rsidR="00F40287" w:rsidP="000C4C7D" w:rsidRDefault="001A3A8F" w14:paraId="37C26F0D" w14:textId="18B0F0CA">
      <w:pPr>
        <w:pStyle w:val="ListParagraph"/>
        <w:spacing w:after="0"/>
        <w:ind w:left="0"/>
        <w:rPr>
          <w:rFonts w:ascii="Calibri" w:hAnsi="Calibri" w:eastAsia="Calibri" w:cs="Calibri"/>
          <w:color w:val="000000" w:themeColor="text1"/>
          <w:sz w:val="24"/>
          <w:szCs w:val="24"/>
        </w:rPr>
      </w:pPr>
      <w:r w:rsidRPr="00F9698B">
        <w:rPr>
          <w:rFonts w:ascii="Calibri" w:hAnsi="Calibri" w:cs="Calibri"/>
          <w:sz w:val="24"/>
          <w:szCs w:val="24"/>
        </w:rPr>
        <w:br/>
      </w:r>
    </w:p>
    <w:p w:rsidRPr="00F9698B" w:rsidR="00F40287" w:rsidP="785997CE" w:rsidRDefault="00F40287" w14:paraId="342D7577" w14:textId="4C92BB88">
      <w:pPr>
        <w:spacing w:after="0"/>
        <w:rPr>
          <w:rFonts w:ascii="Calibri" w:hAnsi="Calibri" w:eastAsia="Calibri" w:cs="Calibri"/>
          <w:color w:val="000000" w:themeColor="text1"/>
          <w:sz w:val="24"/>
          <w:szCs w:val="24"/>
        </w:rPr>
      </w:pPr>
    </w:p>
    <w:p w:rsidRPr="00F9698B" w:rsidR="00F40287" w:rsidP="00115289" w:rsidRDefault="002611E2" w14:paraId="468450C7" w14:textId="61E3BEB4">
      <w:pPr>
        <w:pStyle w:val="ListParagraph"/>
        <w:spacing w:after="0"/>
        <w:rPr>
          <w:rStyle w:val="normaltextrun"/>
          <w:rFonts w:ascii="Calibri" w:hAnsi="Calibri" w:eastAsia="Calibri" w:cs="Calibri"/>
          <w:b/>
          <w:bCs/>
          <w:color w:val="000000" w:themeColor="text1"/>
          <w:sz w:val="24"/>
          <w:szCs w:val="24"/>
          <w:lang w:val="en-CA"/>
        </w:rPr>
      </w:pPr>
      <w:r w:rsidRPr="00F9698B">
        <w:rPr>
          <w:rStyle w:val="normaltextrun"/>
          <w:rFonts w:ascii="Calibri" w:hAnsi="Calibri" w:eastAsia="Calibri" w:cs="Calibri"/>
          <w:b/>
          <w:bCs/>
          <w:color w:val="000000" w:themeColor="text1"/>
          <w:sz w:val="24"/>
          <w:szCs w:val="24"/>
          <w:lang w:val="en-CA"/>
        </w:rPr>
        <w:br/>
      </w:r>
    </w:p>
    <w:p w:rsidRPr="00F9698B" w:rsidR="00F40287" w:rsidP="52A11B94" w:rsidRDefault="001A3A8F" w14:paraId="7E7A8D45" w14:textId="4C925F3F">
      <w:pPr>
        <w:pBdr>
          <w:top w:val="single" w:color="000000" w:sz="4" w:space="1"/>
        </w:pBdr>
        <w:spacing w:after="0"/>
        <w:rPr>
          <w:rFonts w:ascii="Calibri" w:hAnsi="Calibri" w:eastAsia="Calibri" w:cs="Calibri"/>
          <w:color w:val="000000" w:themeColor="text1"/>
          <w:sz w:val="24"/>
          <w:szCs w:val="24"/>
        </w:rPr>
      </w:pPr>
      <w:r w:rsidRPr="00F9698B">
        <w:rPr>
          <w:rFonts w:ascii="Calibri" w:hAnsi="Calibri" w:cs="Calibri"/>
          <w:sz w:val="24"/>
          <w:szCs w:val="24"/>
        </w:rPr>
        <w:br/>
      </w:r>
      <w:r w:rsidRPr="00F9698B" w:rsidR="73CA2992">
        <w:rPr>
          <w:rStyle w:val="normaltextrun"/>
          <w:rFonts w:ascii="Calibri" w:hAnsi="Calibri" w:eastAsia="Calibri" w:cs="Calibri"/>
          <w:b/>
          <w:bCs/>
          <w:color w:val="000000" w:themeColor="text1"/>
          <w:sz w:val="24"/>
          <w:szCs w:val="24"/>
          <w:lang w:val="en-CA"/>
        </w:rPr>
        <w:t>Next Meeting:</w:t>
      </w:r>
      <w:r w:rsidRPr="00F9698B" w:rsidR="73CA2992">
        <w:rPr>
          <w:rStyle w:val="normaltextrun"/>
          <w:rFonts w:ascii="Calibri" w:hAnsi="Calibri" w:eastAsia="Calibri" w:cs="Calibri"/>
          <w:color w:val="000000" w:themeColor="text1"/>
          <w:sz w:val="24"/>
          <w:szCs w:val="24"/>
          <w:lang w:val="en-CA"/>
        </w:rPr>
        <w:t xml:space="preserve"> </w:t>
      </w:r>
      <w:r w:rsidRPr="00F9698B" w:rsidR="73CA2992">
        <w:rPr>
          <w:rStyle w:val="normaltextrun"/>
          <w:rFonts w:ascii="Calibri" w:hAnsi="Calibri" w:eastAsia="Calibri" w:cs="Calibri"/>
          <w:color w:val="00B0F0"/>
          <w:sz w:val="24"/>
          <w:szCs w:val="24"/>
          <w:lang w:val="en-CA"/>
        </w:rPr>
        <w:t xml:space="preserve"> </w:t>
      </w:r>
      <w:r w:rsidRPr="00F9698B" w:rsidR="002611E2">
        <w:rPr>
          <w:rStyle w:val="normaltextrun"/>
          <w:rFonts w:ascii="Calibri" w:hAnsi="Calibri" w:eastAsia="Calibri" w:cs="Calibri"/>
          <w:color w:val="2F5496" w:themeColor="accent5" w:themeShade="BF"/>
          <w:sz w:val="24"/>
          <w:szCs w:val="24"/>
          <w:lang w:val="en-CA"/>
        </w:rPr>
        <w:t>November 26</w:t>
      </w:r>
      <w:r w:rsidRPr="00F9698B" w:rsidR="002611E2">
        <w:rPr>
          <w:rStyle w:val="normaltextrun"/>
          <w:rFonts w:ascii="Calibri" w:hAnsi="Calibri" w:eastAsia="Calibri" w:cs="Calibri"/>
          <w:color w:val="2F5496" w:themeColor="accent5" w:themeShade="BF"/>
          <w:sz w:val="24"/>
          <w:szCs w:val="24"/>
          <w:vertAlign w:val="superscript"/>
          <w:lang w:val="en-CA"/>
        </w:rPr>
        <w:t>th</w:t>
      </w:r>
      <w:r w:rsidRPr="00F9698B" w:rsidR="002611E2">
        <w:rPr>
          <w:rStyle w:val="normaltextrun"/>
          <w:rFonts w:ascii="Calibri" w:hAnsi="Calibri" w:eastAsia="Calibri" w:cs="Calibri"/>
          <w:color w:val="2F5496" w:themeColor="accent5" w:themeShade="BF"/>
          <w:sz w:val="24"/>
          <w:szCs w:val="24"/>
          <w:lang w:val="en-CA"/>
        </w:rPr>
        <w:t xml:space="preserve">, </w:t>
      </w:r>
      <w:proofErr w:type="gramStart"/>
      <w:r w:rsidRPr="00F9698B" w:rsidR="002611E2">
        <w:rPr>
          <w:rStyle w:val="normaltextrun"/>
          <w:rFonts w:ascii="Calibri" w:hAnsi="Calibri" w:eastAsia="Calibri" w:cs="Calibri"/>
          <w:color w:val="2F5496" w:themeColor="accent5" w:themeShade="BF"/>
          <w:sz w:val="24"/>
          <w:szCs w:val="24"/>
          <w:lang w:val="en-CA"/>
        </w:rPr>
        <w:t>2025</w:t>
      </w:r>
      <w:proofErr w:type="gramEnd"/>
      <w:r w:rsidRPr="00F9698B" w:rsidR="73CA2992">
        <w:rPr>
          <w:rStyle w:val="normaltextrun"/>
          <w:rFonts w:ascii="Calibri" w:hAnsi="Calibri" w:eastAsia="Calibri" w:cs="Calibri"/>
          <w:color w:val="2F5496" w:themeColor="accent5" w:themeShade="BF"/>
          <w:sz w:val="24"/>
          <w:szCs w:val="24"/>
          <w:lang w:val="en-CA"/>
        </w:rPr>
        <w:t xml:space="preserve"> </w:t>
      </w:r>
      <w:r w:rsidRPr="00F9698B" w:rsidR="73CA2992">
        <w:rPr>
          <w:rStyle w:val="normaltextrun"/>
          <w:rFonts w:ascii="Calibri" w:hAnsi="Calibri" w:eastAsia="Calibri" w:cs="Calibri"/>
          <w:color w:val="000000" w:themeColor="text1"/>
          <w:sz w:val="24"/>
          <w:szCs w:val="24"/>
          <w:lang w:val="en-CA"/>
        </w:rPr>
        <w:t>at 10:00 am via ZOOM</w:t>
      </w:r>
      <w:r w:rsidRPr="00F9698B" w:rsidR="73CA2992">
        <w:rPr>
          <w:rStyle w:val="normaltextrun"/>
          <w:rFonts w:ascii="Calibri" w:hAnsi="Calibri" w:eastAsia="Calibri" w:cs="Calibri"/>
          <w:color w:val="000000" w:themeColor="text1"/>
          <w:sz w:val="24"/>
          <w:szCs w:val="24"/>
        </w:rPr>
        <w:t>  </w:t>
      </w:r>
    </w:p>
    <w:p w:rsidRPr="00F9698B" w:rsidR="00F40287" w:rsidP="1E00E263" w:rsidRDefault="73CA2992" w14:paraId="474EC8DE" w14:textId="11FFA046">
      <w:pPr>
        <w:spacing w:after="0"/>
        <w:rPr>
          <w:rFonts w:ascii="Calibri" w:hAnsi="Calibri" w:eastAsia="Calibri" w:cs="Calibri"/>
          <w:color w:val="000000" w:themeColor="text1"/>
          <w:sz w:val="24"/>
          <w:szCs w:val="24"/>
        </w:rPr>
      </w:pPr>
      <w:r w:rsidRPr="00F9698B">
        <w:rPr>
          <w:rStyle w:val="eop"/>
          <w:rFonts w:ascii="Calibri" w:hAnsi="Calibri" w:eastAsia="Calibri" w:cs="Calibri"/>
          <w:color w:val="000000" w:themeColor="text1"/>
          <w:sz w:val="24"/>
          <w:szCs w:val="24"/>
        </w:rPr>
        <w:t> </w:t>
      </w:r>
    </w:p>
    <w:p w:rsidRPr="00F9698B" w:rsidR="00F40287" w:rsidP="1E00E263" w:rsidRDefault="00F9698B" w14:paraId="0440BA8C" w14:textId="65ECFC2F">
      <w:pPr>
        <w:spacing w:after="0"/>
        <w:rPr>
          <w:rFonts w:ascii="Calibri" w:hAnsi="Calibri" w:eastAsia="Calibri" w:cs="Calibri"/>
          <w:color w:val="000000" w:themeColor="text1"/>
          <w:sz w:val="24"/>
          <w:szCs w:val="24"/>
        </w:rPr>
      </w:pPr>
      <w:r w:rsidRPr="00F9698B">
        <w:rPr>
          <w:rStyle w:val="normaltextrun"/>
          <w:rFonts w:ascii="Calibri" w:hAnsi="Calibri" w:eastAsia="Calibri" w:cs="Calibri"/>
          <w:b/>
          <w:bCs/>
          <w:color w:val="000000" w:themeColor="text1"/>
          <w:sz w:val="24"/>
          <w:szCs w:val="24"/>
          <w:lang w:val="en-CA"/>
        </w:rPr>
        <w:t>Meeting closed in prayer.</w:t>
      </w:r>
      <w:r w:rsidRPr="00F9698B" w:rsidR="73CA2992">
        <w:rPr>
          <w:rFonts w:ascii="Calibri" w:hAnsi="Calibri" w:cs="Calibri"/>
          <w:sz w:val="24"/>
          <w:szCs w:val="24"/>
        </w:rPr>
        <w:br/>
      </w:r>
      <w:r w:rsidRPr="00F9698B" w:rsidR="73CA2992">
        <w:rPr>
          <w:rStyle w:val="normaltextrun"/>
          <w:rFonts w:ascii="Calibri" w:hAnsi="Calibri" w:eastAsia="Calibri" w:cs="Calibri"/>
          <w:color w:val="000000" w:themeColor="text1"/>
          <w:sz w:val="24"/>
          <w:szCs w:val="24"/>
        </w:rPr>
        <w:t>  </w:t>
      </w:r>
    </w:p>
    <w:p w:rsidRPr="003B0A08" w:rsidR="00F40287" w:rsidP="1E00E263" w:rsidRDefault="73CA2992" w14:paraId="52B7D556" w14:textId="68A9F84C">
      <w:pPr>
        <w:spacing w:after="0"/>
        <w:rPr>
          <w:rFonts w:eastAsia="Calibri" w:cstheme="minorHAnsi"/>
          <w:color w:val="000000" w:themeColor="text1"/>
          <w:sz w:val="24"/>
          <w:szCs w:val="24"/>
        </w:rPr>
      </w:pPr>
      <w:r w:rsidRPr="00F9698B">
        <w:rPr>
          <w:rStyle w:val="normaltextrun"/>
          <w:rFonts w:ascii="Calibri" w:hAnsi="Calibri" w:eastAsia="Calibri" w:cs="Calibri"/>
          <w:b/>
          <w:bCs/>
          <w:color w:val="000000" w:themeColor="text1"/>
          <w:sz w:val="24"/>
          <w:szCs w:val="24"/>
          <w:lang w:val="en-CA"/>
        </w:rPr>
        <w:t>Adjournment</w:t>
      </w:r>
      <w:r w:rsidRPr="00F9698B" w:rsidR="00F9698B">
        <w:rPr>
          <w:rStyle w:val="normaltextrun"/>
          <w:rFonts w:ascii="Calibri" w:hAnsi="Calibri" w:eastAsia="Calibri" w:cs="Calibri"/>
          <w:b/>
          <w:bCs/>
          <w:color w:val="000000" w:themeColor="text1"/>
          <w:sz w:val="24"/>
          <w:szCs w:val="24"/>
          <w:lang w:val="en-CA"/>
        </w:rPr>
        <w:t>.</w:t>
      </w:r>
      <w:r w:rsidRPr="003B0A08">
        <w:rPr>
          <w:rFonts w:cstheme="minorHAnsi"/>
          <w:sz w:val="24"/>
          <w:szCs w:val="24"/>
        </w:rPr>
        <w:br/>
      </w:r>
      <w:r w:rsidRPr="003B0A08">
        <w:rPr>
          <w:rStyle w:val="eop"/>
          <w:rFonts w:eastAsia="Calibri" w:cstheme="minorHAnsi"/>
          <w:color w:val="000000" w:themeColor="text1"/>
          <w:sz w:val="24"/>
          <w:szCs w:val="24"/>
        </w:rPr>
        <w:t> </w:t>
      </w:r>
    </w:p>
    <w:p w:rsidR="00F40287" w:rsidP="1E00E263" w:rsidRDefault="73CA2992" w14:paraId="243828F4" w14:textId="167DF370">
      <w:pPr>
        <w:spacing w:after="0"/>
        <w:rPr>
          <w:rFonts w:ascii="Calibri" w:hAnsi="Calibri" w:eastAsia="Calibri" w:cs="Calibri"/>
          <w:color w:val="000000" w:themeColor="text1"/>
          <w:sz w:val="24"/>
          <w:szCs w:val="24"/>
        </w:rPr>
      </w:pPr>
      <w:r w:rsidRPr="1E00E263">
        <w:rPr>
          <w:rStyle w:val="eop"/>
          <w:rFonts w:ascii="Calibri" w:hAnsi="Calibri" w:eastAsia="Calibri" w:cs="Calibri"/>
          <w:color w:val="000000" w:themeColor="text1"/>
          <w:sz w:val="24"/>
          <w:szCs w:val="24"/>
        </w:rPr>
        <w:t> </w:t>
      </w:r>
    </w:p>
    <w:p w:rsidR="00F40287" w:rsidP="1E00E263" w:rsidRDefault="00F40287" w14:paraId="0A1FFEF5" w14:textId="3AA5C245">
      <w:pPr>
        <w:rPr>
          <w:rFonts w:ascii="Calibri" w:hAnsi="Calibri" w:eastAsia="Calibri" w:cs="Calibri"/>
          <w:color w:val="000000" w:themeColor="text1"/>
          <w:sz w:val="24"/>
          <w:szCs w:val="24"/>
        </w:rPr>
      </w:pPr>
    </w:p>
    <w:p w:rsidR="00F40287" w:rsidRDefault="00F40287" w14:paraId="672A6659" w14:textId="176B36B4"/>
    <w:sectPr w:rsidR="00F40287">
      <w:head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1B2" w:rsidP="003B0A08" w:rsidRDefault="001521B2" w14:paraId="7B0A2064" w14:textId="77777777">
      <w:pPr>
        <w:spacing w:after="0" w:line="240" w:lineRule="auto"/>
      </w:pPr>
      <w:r>
        <w:separator/>
      </w:r>
    </w:p>
  </w:endnote>
  <w:endnote w:type="continuationSeparator" w:id="0">
    <w:p w:rsidR="001521B2" w:rsidP="003B0A08" w:rsidRDefault="001521B2" w14:paraId="0F442A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1B2" w:rsidP="003B0A08" w:rsidRDefault="001521B2" w14:paraId="4EEC92A2" w14:textId="77777777">
      <w:pPr>
        <w:spacing w:after="0" w:line="240" w:lineRule="auto"/>
      </w:pPr>
      <w:r>
        <w:separator/>
      </w:r>
    </w:p>
  </w:footnote>
  <w:footnote w:type="continuationSeparator" w:id="0">
    <w:p w:rsidR="001521B2" w:rsidP="003B0A08" w:rsidRDefault="001521B2" w14:paraId="0A1A40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011789"/>
      <w:docPartObj>
        <w:docPartGallery w:val="Page Numbers (Top of Page)"/>
        <w:docPartUnique/>
      </w:docPartObj>
    </w:sdtPr>
    <w:sdtEndPr>
      <w:rPr>
        <w:color w:val="7F7F7F" w:themeColor="background1" w:themeShade="7F"/>
        <w:spacing w:val="60"/>
      </w:rPr>
    </w:sdtEndPr>
    <w:sdtContent>
      <w:p w:rsidR="003B0A08" w:rsidRDefault="003B0A08" w14:paraId="44A20F65" w14:textId="33767003">
        <w:pPr>
          <w:pStyle w:val="Header"/>
          <w:pBdr>
            <w:bottom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HFHRC 1</w:t>
        </w:r>
        <w:r w:rsidR="00F9698B">
          <w:rPr>
            <w:color w:val="7F7F7F" w:themeColor="background1" w:themeShade="7F"/>
            <w:spacing w:val="60"/>
          </w:rPr>
          <w:t>110</w:t>
        </w:r>
        <w:r>
          <w:rPr>
            <w:color w:val="7F7F7F" w:themeColor="background1" w:themeShade="7F"/>
            <w:spacing w:val="60"/>
          </w:rPr>
          <w:t>25</w:t>
        </w:r>
      </w:p>
    </w:sdtContent>
  </w:sdt>
  <w:p w:rsidR="003B0A08" w:rsidRDefault="003B0A08" w14:paraId="3DD2CC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98318"/>
    <w:multiLevelType w:val="hybridMultilevel"/>
    <w:tmpl w:val="61C66834"/>
    <w:lvl w:ilvl="0" w:tplc="131EA75E">
      <w:start w:val="1"/>
      <w:numFmt w:val="bullet"/>
      <w:lvlText w:val="-"/>
      <w:lvlJc w:val="left"/>
      <w:pPr>
        <w:ind w:left="720" w:hanging="360"/>
      </w:pPr>
      <w:rPr>
        <w:rFonts w:hint="default" w:ascii="Aptos" w:hAnsi="Aptos"/>
      </w:rPr>
    </w:lvl>
    <w:lvl w:ilvl="1" w:tplc="4CACE4C2">
      <w:start w:val="1"/>
      <w:numFmt w:val="bullet"/>
      <w:lvlText w:val="o"/>
      <w:lvlJc w:val="left"/>
      <w:pPr>
        <w:ind w:left="1440" w:hanging="360"/>
      </w:pPr>
      <w:rPr>
        <w:rFonts w:hint="default" w:ascii="Courier New" w:hAnsi="Courier New"/>
      </w:rPr>
    </w:lvl>
    <w:lvl w:ilvl="2" w:tplc="989621A8">
      <w:start w:val="1"/>
      <w:numFmt w:val="bullet"/>
      <w:lvlText w:val=""/>
      <w:lvlJc w:val="left"/>
      <w:pPr>
        <w:ind w:left="2160" w:hanging="360"/>
      </w:pPr>
      <w:rPr>
        <w:rFonts w:hint="default" w:ascii="Wingdings" w:hAnsi="Wingdings"/>
      </w:rPr>
    </w:lvl>
    <w:lvl w:ilvl="3" w:tplc="B4F6C6D8">
      <w:start w:val="1"/>
      <w:numFmt w:val="bullet"/>
      <w:lvlText w:val=""/>
      <w:lvlJc w:val="left"/>
      <w:pPr>
        <w:ind w:left="2880" w:hanging="360"/>
      </w:pPr>
      <w:rPr>
        <w:rFonts w:hint="default" w:ascii="Symbol" w:hAnsi="Symbol"/>
      </w:rPr>
    </w:lvl>
    <w:lvl w:ilvl="4" w:tplc="FCEEDF76">
      <w:start w:val="1"/>
      <w:numFmt w:val="bullet"/>
      <w:lvlText w:val="o"/>
      <w:lvlJc w:val="left"/>
      <w:pPr>
        <w:ind w:left="3600" w:hanging="360"/>
      </w:pPr>
      <w:rPr>
        <w:rFonts w:hint="default" w:ascii="Courier New" w:hAnsi="Courier New"/>
      </w:rPr>
    </w:lvl>
    <w:lvl w:ilvl="5" w:tplc="7700A574">
      <w:start w:val="1"/>
      <w:numFmt w:val="bullet"/>
      <w:lvlText w:val=""/>
      <w:lvlJc w:val="left"/>
      <w:pPr>
        <w:ind w:left="4320" w:hanging="360"/>
      </w:pPr>
      <w:rPr>
        <w:rFonts w:hint="default" w:ascii="Wingdings" w:hAnsi="Wingdings"/>
      </w:rPr>
    </w:lvl>
    <w:lvl w:ilvl="6" w:tplc="CF4AFDFA">
      <w:start w:val="1"/>
      <w:numFmt w:val="bullet"/>
      <w:lvlText w:val=""/>
      <w:lvlJc w:val="left"/>
      <w:pPr>
        <w:ind w:left="5040" w:hanging="360"/>
      </w:pPr>
      <w:rPr>
        <w:rFonts w:hint="default" w:ascii="Symbol" w:hAnsi="Symbol"/>
      </w:rPr>
    </w:lvl>
    <w:lvl w:ilvl="7" w:tplc="12EEB176">
      <w:start w:val="1"/>
      <w:numFmt w:val="bullet"/>
      <w:lvlText w:val="o"/>
      <w:lvlJc w:val="left"/>
      <w:pPr>
        <w:ind w:left="5760" w:hanging="360"/>
      </w:pPr>
      <w:rPr>
        <w:rFonts w:hint="default" w:ascii="Courier New" w:hAnsi="Courier New"/>
      </w:rPr>
    </w:lvl>
    <w:lvl w:ilvl="8" w:tplc="913C3264">
      <w:start w:val="1"/>
      <w:numFmt w:val="bullet"/>
      <w:lvlText w:val=""/>
      <w:lvlJc w:val="left"/>
      <w:pPr>
        <w:ind w:left="6480" w:hanging="360"/>
      </w:pPr>
      <w:rPr>
        <w:rFonts w:hint="default" w:ascii="Wingdings" w:hAnsi="Wingdings"/>
      </w:rPr>
    </w:lvl>
  </w:abstractNum>
  <w:abstractNum w:abstractNumId="1" w15:restartNumberingAfterBreak="0">
    <w:nsid w:val="4E488336"/>
    <w:multiLevelType w:val="hybridMultilevel"/>
    <w:tmpl w:val="823259CC"/>
    <w:lvl w:ilvl="0" w:tplc="6E447E8E">
      <w:start w:val="1"/>
      <w:numFmt w:val="upperLetter"/>
      <w:lvlText w:val="%1."/>
      <w:lvlJc w:val="left"/>
      <w:pPr>
        <w:ind w:left="1440" w:hanging="360"/>
      </w:pPr>
      <w:rPr>
        <w:rFonts w:hint="default" w:ascii="Calibri" w:hAnsi="Calibri"/>
      </w:rPr>
    </w:lvl>
    <w:lvl w:ilvl="1" w:tplc="6C20A962">
      <w:start w:val="1"/>
      <w:numFmt w:val="lowerLetter"/>
      <w:lvlText w:val="%2."/>
      <w:lvlJc w:val="left"/>
      <w:pPr>
        <w:ind w:left="2160" w:hanging="360"/>
      </w:pPr>
    </w:lvl>
    <w:lvl w:ilvl="2" w:tplc="9C5876A0">
      <w:start w:val="1"/>
      <w:numFmt w:val="lowerRoman"/>
      <w:lvlText w:val="%3."/>
      <w:lvlJc w:val="right"/>
      <w:pPr>
        <w:ind w:left="2880" w:hanging="180"/>
      </w:pPr>
    </w:lvl>
    <w:lvl w:ilvl="3" w:tplc="60AC2730">
      <w:start w:val="1"/>
      <w:numFmt w:val="decimal"/>
      <w:lvlText w:val="%4."/>
      <w:lvlJc w:val="left"/>
      <w:pPr>
        <w:ind w:left="3600" w:hanging="360"/>
      </w:pPr>
    </w:lvl>
    <w:lvl w:ilvl="4" w:tplc="C2F2537E">
      <w:start w:val="1"/>
      <w:numFmt w:val="lowerLetter"/>
      <w:lvlText w:val="%5."/>
      <w:lvlJc w:val="left"/>
      <w:pPr>
        <w:ind w:left="4320" w:hanging="360"/>
      </w:pPr>
    </w:lvl>
    <w:lvl w:ilvl="5" w:tplc="91307DD2">
      <w:start w:val="1"/>
      <w:numFmt w:val="lowerRoman"/>
      <w:lvlText w:val="%6."/>
      <w:lvlJc w:val="right"/>
      <w:pPr>
        <w:ind w:left="5040" w:hanging="180"/>
      </w:pPr>
    </w:lvl>
    <w:lvl w:ilvl="6" w:tplc="537298CA">
      <w:start w:val="1"/>
      <w:numFmt w:val="decimal"/>
      <w:lvlText w:val="%7."/>
      <w:lvlJc w:val="left"/>
      <w:pPr>
        <w:ind w:left="5760" w:hanging="360"/>
      </w:pPr>
    </w:lvl>
    <w:lvl w:ilvl="7" w:tplc="1EF2B022">
      <w:start w:val="1"/>
      <w:numFmt w:val="lowerLetter"/>
      <w:lvlText w:val="%8."/>
      <w:lvlJc w:val="left"/>
      <w:pPr>
        <w:ind w:left="6480" w:hanging="360"/>
      </w:pPr>
    </w:lvl>
    <w:lvl w:ilvl="8" w:tplc="8130A6B4">
      <w:start w:val="1"/>
      <w:numFmt w:val="lowerRoman"/>
      <w:lvlText w:val="%9."/>
      <w:lvlJc w:val="right"/>
      <w:pPr>
        <w:ind w:left="7200" w:hanging="180"/>
      </w:pPr>
    </w:lvl>
  </w:abstractNum>
  <w:abstractNum w:abstractNumId="2" w15:restartNumberingAfterBreak="0">
    <w:nsid w:val="5AB46BBC"/>
    <w:multiLevelType w:val="hybridMultilevel"/>
    <w:tmpl w:val="EA88E2DC"/>
    <w:lvl w:ilvl="0" w:tplc="E7F65750">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D75E1DD"/>
    <w:multiLevelType w:val="hybridMultilevel"/>
    <w:tmpl w:val="1F2882E4"/>
    <w:lvl w:ilvl="0" w:tplc="90D241CC">
      <w:start w:val="1"/>
      <w:numFmt w:val="decimal"/>
      <w:lvlText w:val="%1."/>
      <w:lvlJc w:val="left"/>
      <w:pPr>
        <w:ind w:left="720" w:hanging="360"/>
      </w:pPr>
      <w:rPr>
        <w:rFonts w:hint="default" w:ascii="Calibri" w:hAnsi="Calibri"/>
        <w:b w:val="0"/>
        <w:bCs w:val="0"/>
      </w:rPr>
    </w:lvl>
    <w:lvl w:ilvl="1" w:tplc="098A4CEE">
      <w:start w:val="1"/>
      <w:numFmt w:val="lowerLetter"/>
      <w:lvlText w:val="%2."/>
      <w:lvlJc w:val="left"/>
      <w:pPr>
        <w:ind w:left="1440" w:hanging="360"/>
      </w:pPr>
      <w:rPr>
        <w:b w:val="0"/>
        <w:bCs w:val="0"/>
      </w:rPr>
    </w:lvl>
    <w:lvl w:ilvl="2" w:tplc="576ADA8C">
      <w:start w:val="1"/>
      <w:numFmt w:val="lowerRoman"/>
      <w:lvlText w:val="%3."/>
      <w:lvlJc w:val="right"/>
      <w:pPr>
        <w:ind w:left="2160" w:hanging="180"/>
      </w:pPr>
    </w:lvl>
    <w:lvl w:ilvl="3" w:tplc="E496D7EA">
      <w:start w:val="1"/>
      <w:numFmt w:val="decimal"/>
      <w:lvlText w:val="%4."/>
      <w:lvlJc w:val="left"/>
      <w:pPr>
        <w:ind w:left="2880" w:hanging="360"/>
      </w:pPr>
    </w:lvl>
    <w:lvl w:ilvl="4" w:tplc="CD720E0C">
      <w:start w:val="1"/>
      <w:numFmt w:val="lowerLetter"/>
      <w:lvlText w:val="%5."/>
      <w:lvlJc w:val="left"/>
      <w:pPr>
        <w:ind w:left="3600" w:hanging="360"/>
      </w:pPr>
    </w:lvl>
    <w:lvl w:ilvl="5" w:tplc="3F88D3F4">
      <w:start w:val="1"/>
      <w:numFmt w:val="lowerRoman"/>
      <w:lvlText w:val="%6."/>
      <w:lvlJc w:val="right"/>
      <w:pPr>
        <w:ind w:left="4320" w:hanging="180"/>
      </w:pPr>
    </w:lvl>
    <w:lvl w:ilvl="6" w:tplc="BC3A8D74">
      <w:start w:val="1"/>
      <w:numFmt w:val="decimal"/>
      <w:lvlText w:val="%7."/>
      <w:lvlJc w:val="left"/>
      <w:pPr>
        <w:ind w:left="5040" w:hanging="360"/>
      </w:pPr>
    </w:lvl>
    <w:lvl w:ilvl="7" w:tplc="263C5634">
      <w:start w:val="1"/>
      <w:numFmt w:val="lowerLetter"/>
      <w:lvlText w:val="%8."/>
      <w:lvlJc w:val="left"/>
      <w:pPr>
        <w:ind w:left="5760" w:hanging="360"/>
      </w:pPr>
    </w:lvl>
    <w:lvl w:ilvl="8" w:tplc="9DFC502A">
      <w:start w:val="1"/>
      <w:numFmt w:val="lowerRoman"/>
      <w:lvlText w:val="%9."/>
      <w:lvlJc w:val="right"/>
      <w:pPr>
        <w:ind w:left="6480" w:hanging="180"/>
      </w:pPr>
    </w:lvl>
  </w:abstractNum>
  <w:abstractNum w:abstractNumId="4" w15:restartNumberingAfterBreak="0">
    <w:nsid w:val="62744FF1"/>
    <w:multiLevelType w:val="hybridMultilevel"/>
    <w:tmpl w:val="AA422966"/>
    <w:lvl w:ilvl="0" w:tplc="97DA094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56DBAE6"/>
    <w:multiLevelType w:val="hybridMultilevel"/>
    <w:tmpl w:val="8168F05A"/>
    <w:lvl w:ilvl="0" w:tplc="31B8DD76">
      <w:start w:val="1"/>
      <w:numFmt w:val="upperLetter"/>
      <w:lvlText w:val="%1)"/>
      <w:lvlJc w:val="left"/>
      <w:pPr>
        <w:ind w:left="720" w:hanging="360"/>
      </w:pPr>
      <w:rPr>
        <w:b w:val="0"/>
        <w:bCs w:val="0"/>
      </w:rPr>
    </w:lvl>
    <w:lvl w:ilvl="1" w:tplc="52C6CA60">
      <w:start w:val="1"/>
      <w:numFmt w:val="lowerLetter"/>
      <w:lvlText w:val="%2."/>
      <w:lvlJc w:val="left"/>
      <w:pPr>
        <w:ind w:left="1440" w:hanging="360"/>
      </w:pPr>
    </w:lvl>
    <w:lvl w:ilvl="2" w:tplc="4028C478">
      <w:start w:val="1"/>
      <w:numFmt w:val="lowerRoman"/>
      <w:lvlText w:val="%3."/>
      <w:lvlJc w:val="right"/>
      <w:pPr>
        <w:ind w:left="2160" w:hanging="180"/>
      </w:pPr>
    </w:lvl>
    <w:lvl w:ilvl="3" w:tplc="D9041D30">
      <w:start w:val="1"/>
      <w:numFmt w:val="decimal"/>
      <w:lvlText w:val="%4."/>
      <w:lvlJc w:val="left"/>
      <w:pPr>
        <w:ind w:left="2880" w:hanging="360"/>
      </w:pPr>
    </w:lvl>
    <w:lvl w:ilvl="4" w:tplc="1F207C12">
      <w:start w:val="1"/>
      <w:numFmt w:val="lowerLetter"/>
      <w:lvlText w:val="%5."/>
      <w:lvlJc w:val="left"/>
      <w:pPr>
        <w:ind w:left="3600" w:hanging="360"/>
      </w:pPr>
    </w:lvl>
    <w:lvl w:ilvl="5" w:tplc="41F47A96">
      <w:start w:val="1"/>
      <w:numFmt w:val="lowerRoman"/>
      <w:lvlText w:val="%6."/>
      <w:lvlJc w:val="right"/>
      <w:pPr>
        <w:ind w:left="4320" w:hanging="180"/>
      </w:pPr>
    </w:lvl>
    <w:lvl w:ilvl="6" w:tplc="5AC24304">
      <w:start w:val="1"/>
      <w:numFmt w:val="decimal"/>
      <w:lvlText w:val="%7."/>
      <w:lvlJc w:val="left"/>
      <w:pPr>
        <w:ind w:left="5040" w:hanging="360"/>
      </w:pPr>
    </w:lvl>
    <w:lvl w:ilvl="7" w:tplc="436A8F10">
      <w:start w:val="1"/>
      <w:numFmt w:val="lowerLetter"/>
      <w:lvlText w:val="%8."/>
      <w:lvlJc w:val="left"/>
      <w:pPr>
        <w:ind w:left="5760" w:hanging="360"/>
      </w:pPr>
    </w:lvl>
    <w:lvl w:ilvl="8" w:tplc="E1A647FA">
      <w:start w:val="1"/>
      <w:numFmt w:val="lowerRoman"/>
      <w:lvlText w:val="%9."/>
      <w:lvlJc w:val="right"/>
      <w:pPr>
        <w:ind w:left="6480" w:hanging="180"/>
      </w:pPr>
    </w:lvl>
  </w:abstractNum>
  <w:abstractNum w:abstractNumId="6" w15:restartNumberingAfterBreak="0">
    <w:nsid w:val="6F2A7C57"/>
    <w:multiLevelType w:val="hybridMultilevel"/>
    <w:tmpl w:val="53FEC5CE"/>
    <w:lvl w:ilvl="0" w:tplc="0FDA959E">
      <w:numFmt w:val="bullet"/>
      <w:lvlText w:val="-"/>
      <w:lvlJc w:val="left"/>
      <w:pPr>
        <w:ind w:left="1800" w:hanging="360"/>
      </w:pPr>
      <w:rPr>
        <w:rFonts w:hint="default" w:ascii="Calibri" w:hAnsi="Calibri" w:eastAsia="Calibri" w:cs="Calibri"/>
        <w:sz w:val="24"/>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16cid:durableId="146676182">
    <w:abstractNumId w:val="5"/>
  </w:num>
  <w:num w:numId="2" w16cid:durableId="1149204935">
    <w:abstractNumId w:val="0"/>
  </w:num>
  <w:num w:numId="3" w16cid:durableId="1086657249">
    <w:abstractNumId w:val="1"/>
  </w:num>
  <w:num w:numId="4" w16cid:durableId="979581631">
    <w:abstractNumId w:val="3"/>
  </w:num>
  <w:num w:numId="5" w16cid:durableId="881938937">
    <w:abstractNumId w:val="6"/>
  </w:num>
  <w:num w:numId="6" w16cid:durableId="330331707">
    <w:abstractNumId w:val="2"/>
  </w:num>
  <w:num w:numId="7" w16cid:durableId="2025015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EED72D"/>
    <w:rsid w:val="000C4C7D"/>
    <w:rsid w:val="00112DD6"/>
    <w:rsid w:val="00115289"/>
    <w:rsid w:val="001521B2"/>
    <w:rsid w:val="001A3A8F"/>
    <w:rsid w:val="002611E2"/>
    <w:rsid w:val="003537ED"/>
    <w:rsid w:val="003B0A08"/>
    <w:rsid w:val="005417C1"/>
    <w:rsid w:val="00811576"/>
    <w:rsid w:val="009C63FD"/>
    <w:rsid w:val="00A039A1"/>
    <w:rsid w:val="00A7455D"/>
    <w:rsid w:val="00BC1B86"/>
    <w:rsid w:val="00C370AE"/>
    <w:rsid w:val="00E2247F"/>
    <w:rsid w:val="00E5278F"/>
    <w:rsid w:val="00F40287"/>
    <w:rsid w:val="00F9698B"/>
    <w:rsid w:val="00FD5536"/>
    <w:rsid w:val="02A5BC1A"/>
    <w:rsid w:val="047BD8D0"/>
    <w:rsid w:val="09170508"/>
    <w:rsid w:val="0BEE3041"/>
    <w:rsid w:val="0DB00791"/>
    <w:rsid w:val="11B3E432"/>
    <w:rsid w:val="15C8BDEB"/>
    <w:rsid w:val="1A707EDC"/>
    <w:rsid w:val="1E00E263"/>
    <w:rsid w:val="1F78F8E7"/>
    <w:rsid w:val="26B1C34D"/>
    <w:rsid w:val="3B56B115"/>
    <w:rsid w:val="3C684D98"/>
    <w:rsid w:val="3F2AA28C"/>
    <w:rsid w:val="410BF5D4"/>
    <w:rsid w:val="48D16AF7"/>
    <w:rsid w:val="51E8D3EB"/>
    <w:rsid w:val="529158EC"/>
    <w:rsid w:val="52A11B94"/>
    <w:rsid w:val="536668F7"/>
    <w:rsid w:val="54FEB5CA"/>
    <w:rsid w:val="55E7522B"/>
    <w:rsid w:val="58EF22CE"/>
    <w:rsid w:val="5AD8D596"/>
    <w:rsid w:val="5FE53460"/>
    <w:rsid w:val="6330CDED"/>
    <w:rsid w:val="66B9A12E"/>
    <w:rsid w:val="66EED72D"/>
    <w:rsid w:val="6A38870D"/>
    <w:rsid w:val="6AF79EAF"/>
    <w:rsid w:val="6BFEB8CD"/>
    <w:rsid w:val="73CA2992"/>
    <w:rsid w:val="785997CE"/>
    <w:rsid w:val="79EC8633"/>
    <w:rsid w:val="7B6AD9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D72D"/>
  <w15:chartTrackingRefBased/>
  <w15:docId w15:val="{DAD41C10-972E-43CA-8E1B-B26D0651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uiPriority w:val="1"/>
    <w:rsid w:val="1E00E263"/>
    <w:rPr>
      <w:rFonts w:asciiTheme="minorHAnsi" w:hAnsiTheme="minorHAnsi" w:eastAsiaTheme="minorEastAsia" w:cstheme="minorBidi"/>
      <w:sz w:val="22"/>
      <w:szCs w:val="22"/>
    </w:rPr>
  </w:style>
  <w:style w:type="character" w:styleId="eop" w:customStyle="1">
    <w:name w:val="eop"/>
    <w:basedOn w:val="DefaultParagraphFont"/>
    <w:uiPriority w:val="1"/>
    <w:rsid w:val="1E00E263"/>
    <w:rPr>
      <w:rFonts w:asciiTheme="minorHAnsi" w:hAnsiTheme="minorHAnsi" w:eastAsiaTheme="minorEastAsia" w:cstheme="minorBidi"/>
      <w:sz w:val="22"/>
      <w:szCs w:val="22"/>
    </w:rPr>
  </w:style>
  <w:style w:type="paragraph" w:styleId="paragraph" w:customStyle="1">
    <w:name w:val="paragraph"/>
    <w:basedOn w:val="Normal"/>
    <w:uiPriority w:val="1"/>
    <w:rsid w:val="1E00E263"/>
    <w:pPr>
      <w:spacing w:beforeAutospacing="1" w:afterAutospacing="1"/>
    </w:pPr>
    <w:rPr>
      <w:rFonts w:eastAsiaTheme="minorEastAsia"/>
      <w:sz w:val="24"/>
      <w:szCs w:val="24"/>
    </w:rPr>
  </w:style>
  <w:style w:type="character" w:styleId="Hyperlink">
    <w:name w:val="Hyperlink"/>
    <w:basedOn w:val="DefaultParagraphFont"/>
    <w:uiPriority w:val="99"/>
    <w:unhideWhenUsed/>
    <w:rsid w:val="1E00E263"/>
    <w:rPr>
      <w:color w:val="0563C1"/>
      <w:u w:val="single"/>
    </w:rPr>
  </w:style>
  <w:style w:type="paragraph" w:styleId="ListParagraph">
    <w:name w:val="List Paragraph"/>
    <w:basedOn w:val="Normal"/>
    <w:uiPriority w:val="34"/>
    <w:qFormat/>
    <w:rsid w:val="1E00E263"/>
    <w:pPr>
      <w:ind w:left="720"/>
      <w:contextualSpacing/>
    </w:pPr>
  </w:style>
  <w:style w:type="character" w:styleId="FollowedHyperlink">
    <w:name w:val="FollowedHyperlink"/>
    <w:basedOn w:val="DefaultParagraphFont"/>
    <w:uiPriority w:val="99"/>
    <w:semiHidden/>
    <w:unhideWhenUsed/>
    <w:rsid w:val="00C370AE"/>
    <w:rPr>
      <w:color w:val="954F72" w:themeColor="followedHyperlink"/>
      <w:u w:val="single"/>
    </w:rPr>
  </w:style>
  <w:style w:type="paragraph" w:styleId="Header">
    <w:name w:val="header"/>
    <w:basedOn w:val="Normal"/>
    <w:link w:val="HeaderChar"/>
    <w:uiPriority w:val="99"/>
    <w:unhideWhenUsed/>
    <w:rsid w:val="003B0A08"/>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0A08"/>
  </w:style>
  <w:style w:type="paragraph" w:styleId="Footer">
    <w:name w:val="footer"/>
    <w:basedOn w:val="Normal"/>
    <w:link w:val="FooterChar"/>
    <w:uiPriority w:val="99"/>
    <w:unhideWhenUsed/>
    <w:rsid w:val="003B0A08"/>
    <w:pPr>
      <w:tabs>
        <w:tab w:val="center" w:pos="4680"/>
        <w:tab w:val="right" w:pos="9360"/>
      </w:tabs>
      <w:spacing w:after="0" w:line="240" w:lineRule="auto"/>
    </w:pPr>
  </w:style>
  <w:style w:type="character" w:styleId="FooterChar" w:customStyle="1">
    <w:name w:val="Footer Char"/>
    <w:basedOn w:val="DefaultParagraphFont"/>
    <w:link w:val="Footer"/>
    <w:uiPriority w:val="99"/>
    <w:rsid w:val="003B0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ssistance%E2%80%AFmpetick@united-church.ca"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ottrell@united-church.ca"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2.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72</Value>
      <Value>360</Value>
      <Value>366</Value>
      <Value>148</Value>
    </TaxCatchAll>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bdb1b686e3984536a87fb4d65a88f1d2>
    <c1de792f86ed4a0287e3003e636595d2 xmlns="eb6d8c5d-5b31-4807-8756-a31b61bec20d">
      <Terms xmlns="http://schemas.microsoft.com/office/infopath/2007/PartnerControls"/>
    </c1de792f86ed4a0287e3003e636595d2>
    <Region xmlns="eb6d8c5d-5b31-4807-8756-a31b61bec20d" xsi:nil="true"/>
    <RoutingRuleDescription xmlns="http://schemas.microsoft.com/sharepoint/v3" xsi:nil="true"/>
    <m8c0a96a134e4b6eba4efbb913a34878 xmlns="eb6d8c5d-5b31-4807-8756-a31b61bec20d">
      <Terms xmlns="http://schemas.microsoft.com/office/infopath/2007/PartnerControls"/>
    </m8c0a96a134e4b6eba4efbb913a34878>
    <Assigned_x0020_Mtg xmlns="eb6d8c5d-5b31-4807-8756-a31b61bec20d">2025-11-10T05:00:00+00:00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2024-09-13T18:31:00+00:00</uccTrueDocumentDate>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10 - October</TermName>
          <TermId xmlns="http://schemas.microsoft.com/office/infopath/2007/PartnerControls">95200220-0242-4217-ae20-053bb914fa96</TermId>
        </TermInfo>
      </Terms>
    </m878ec015a4f4b73a9ca52baf1f7d80f>
    <LegacyPath xmlns="eb6d8c5d-5b31-4807-8756-a31b61bec20d" xsi:nil="true"/>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C HF" ma:contentTypeID="0x0101007F0447A8E6C16F40A99E2D6A3630B0682F00766DAC868930C2499CA3E6B758B70635" ma:contentTypeVersion="4" ma:contentTypeDescription="" ma:contentTypeScope="" ma:versionID="89d273ab1bdbbcbc954c7a294f5e1c96">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852ccf63136178153ddbacffed68c1ed"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RC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a3c30b-f664-4b25-bb4a-8a280b30cf3d}"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a3c30b-f664-4b25-bb4a-8a280b30cf3d}"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RC Assigned Mtg" ma:format="DateOnly" ma:internalName="Assigned_x0020_Mtg">
      <xsd:simpleType>
        <xsd:restriction base="dms:DateTime"/>
      </xsd:simpleType>
    </xsd:element>
    <xsd:element name="Region" ma:index="19" nillable="true" ma:displayName="RC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9F56A-85BE-4FA1-94BC-75346106BF2D}">
  <ds:schemaRefs>
    <ds:schemaRef ds:uri="Microsoft.SharePoint.Taxonomy.ContentTypeSync"/>
  </ds:schemaRefs>
</ds:datastoreItem>
</file>

<file path=customXml/itemProps2.xml><?xml version="1.0" encoding="utf-8"?>
<ds:datastoreItem xmlns:ds="http://schemas.openxmlformats.org/officeDocument/2006/customXml" ds:itemID="{5E674EDA-634D-46A2-A60D-DE9889236C5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AA47270A-D3C7-4AD8-9BC6-B922D64257D0}">
  <ds:schemaRefs>
    <ds:schemaRef ds:uri="http://schemas.microsoft.com/sharepoint/v3/contenttype/forms"/>
  </ds:schemaRefs>
</ds:datastoreItem>
</file>

<file path=customXml/itemProps4.xml><?xml version="1.0" encoding="utf-8"?>
<ds:datastoreItem xmlns:ds="http://schemas.openxmlformats.org/officeDocument/2006/customXml" ds:itemID="{7618FB55-DB8D-44C7-A72E-C580D5EE48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Cottrell</dc:creator>
  <cp:keywords/>
  <dc:description/>
  <cp:lastModifiedBy>Michele Petick</cp:lastModifiedBy>
  <cp:revision>4</cp:revision>
  <cp:lastPrinted>2025-10-22T18:25:00Z</cp:lastPrinted>
  <dcterms:created xsi:type="dcterms:W3CDTF">2025-11-14T20:37:00Z</dcterms:created>
  <dcterms:modified xsi:type="dcterms:W3CDTF">2025-11-14T21:01:43Z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0x0101007F0447A8E6C16F40A99E2D6A3630B0682F00766DAC868930C2499CA3E6B758B70635</vt:lpwstr>
  </property>
  <property fmtid="{D5CDD505-2E9C-101B-9397-08002B2CF9AE}" pid="3" name="HF_x0020_CoF">
    <vt:lpwstr/>
  </property>
  <property fmtid="{D5CDD505-2E9C-101B-9397-08002B2CF9AE}" pid="4" name="HF Area of Work">
    <vt:lpwstr>72;#Minutes|d7a9a860-4346-4f07-a655-f11569f12f02</vt:lpwstr>
  </property>
  <property fmtid="{D5CDD505-2E9C-101B-9397-08002B2CF9AE}" pid="5" name="UCCMonth">
    <vt:lpwstr>360;#10 - October|95200220-0242-4217-ae20-053bb914fa96</vt:lpwstr>
  </property>
  <property fmtid="{D5CDD505-2E9C-101B-9397-08002B2CF9AE}" pid="6" name="Topic">
    <vt:lpwstr/>
  </property>
  <property fmtid="{D5CDD505-2E9C-101B-9397-08002B2CF9AE}" pid="7" name="HF CoF">
    <vt:lpwstr/>
  </property>
  <property fmtid="{D5CDD505-2E9C-101B-9397-08002B2CF9AE}" pid="8" name="HF_x0020_Area_x0020_of_x0020_Work">
    <vt:lpwstr>72;#Minutes|d7a9a860-4346-4f07-a655-f11569f12f02</vt:lpwstr>
  </property>
  <property fmtid="{D5CDD505-2E9C-101B-9397-08002B2CF9AE}" pid="9" name="uccDocumentType">
    <vt:lpwstr>148;#Minutes|114ac470-1915-45f1-be80-bdd1b25586d7</vt:lpwstr>
  </property>
  <property fmtid="{D5CDD505-2E9C-101B-9397-08002B2CF9AE}" pid="10" name="HF Pastoral Charge">
    <vt:lpwstr/>
  </property>
  <property fmtid="{D5CDD505-2E9C-101B-9397-08002B2CF9AE}" pid="11" name="UCCYear">
    <vt:lpwstr>366;#2025|6eb81be3-e99d-4962-8f7b-8c31184c3ca8</vt:lpwstr>
  </property>
  <property fmtid="{D5CDD505-2E9C-101B-9397-08002B2CF9AE}" pid="12" name="HF_x0020_Pastoral_x0020_Charge">
    <vt:lpwstr/>
  </property>
  <property fmtid="{D5CDD505-2E9C-101B-9397-08002B2CF9AE}" pid="13" name="CoF0">
    <vt:lpwstr/>
  </property>
  <property fmtid="{D5CDD505-2E9C-101B-9397-08002B2CF9AE}" pid="14" name="MediaServiceImageTags">
    <vt:lpwstr/>
  </property>
  <property fmtid="{D5CDD505-2E9C-101B-9397-08002B2CF9AE}" pid="15" name="lb8b1006f9c94d10844d6303d2e7478d">
    <vt:lpwstr/>
  </property>
  <property fmtid="{D5CDD505-2E9C-101B-9397-08002B2CF9AE}" pid="16" name="Area_x0020_of_x0020_Work">
    <vt:lpwstr/>
  </property>
  <property fmtid="{D5CDD505-2E9C-101B-9397-08002B2CF9AE}" pid="17" name="m2c211233a4b4765aaca5fce54bf51e3">
    <vt:lpwstr/>
  </property>
  <property fmtid="{D5CDD505-2E9C-101B-9397-08002B2CF9AE}" pid="18" name="jbdfb85c7cb2442a86b57df237ca0675">
    <vt:lpwstr/>
  </property>
  <property fmtid="{D5CDD505-2E9C-101B-9397-08002B2CF9AE}" pid="19" name="CoF">
    <vt:lpwstr/>
  </property>
  <property fmtid="{D5CDD505-2E9C-101B-9397-08002B2CF9AE}" pid="20" name="n9e930e82c444989b3ce07b3a1b02f0c">
    <vt:lpwstr/>
  </property>
  <property fmtid="{D5CDD505-2E9C-101B-9397-08002B2CF9AE}" pid="21" name="Pastoral_x0020_Charge">
    <vt:lpwstr/>
  </property>
  <property fmtid="{D5CDD505-2E9C-101B-9397-08002B2CF9AE}" pid="22" name="obf6689c7db74dffadd621049dc1c1d2">
    <vt:lpwstr/>
  </property>
  <property fmtid="{D5CDD505-2E9C-101B-9397-08002B2CF9AE}" pid="23" name="c53b9d30884b4d408ecd12bd6c8db5dc">
    <vt:lpwstr/>
  </property>
  <property fmtid="{D5CDD505-2E9C-101B-9397-08002B2CF9AE}" pid="24" name="Pastoral_x0020_Charge0">
    <vt:lpwstr/>
  </property>
  <property fmtid="{D5CDD505-2E9C-101B-9397-08002B2CF9AE}" pid="25" name="Area_x0020_of_x0020_Work0">
    <vt:lpwstr/>
  </property>
  <property fmtid="{D5CDD505-2E9C-101B-9397-08002B2CF9AE}" pid="26" name="lcf76f155ced4ddcb4097134ff3c332f">
    <vt:lpwstr/>
  </property>
  <property fmtid="{D5CDD505-2E9C-101B-9397-08002B2CF9AE}" pid="27" name="Pastoral Charge0">
    <vt:lpwstr/>
  </property>
  <property fmtid="{D5CDD505-2E9C-101B-9397-08002B2CF9AE}" pid="28" name="Area of Work">
    <vt:lpwstr/>
  </property>
  <property fmtid="{D5CDD505-2E9C-101B-9397-08002B2CF9AE}" pid="29" name="Pastoral Charge">
    <vt:lpwstr/>
  </property>
  <property fmtid="{D5CDD505-2E9C-101B-9397-08002B2CF9AE}" pid="30" name="Area of Work0">
    <vt:lpwstr/>
  </property>
</Properties>
</file>