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91737" w14:textId="161909E5" w:rsidR="00AB0D83" w:rsidRPr="00227984" w:rsidRDefault="00AB0D83" w:rsidP="00227984">
      <w:pPr>
        <w:jc w:val="center"/>
        <w:rPr>
          <w:rFonts w:asciiTheme="minorHAnsi" w:hAnsiTheme="minorHAnsi"/>
          <w:sz w:val="28"/>
          <w:szCs w:val="28"/>
          <w:lang w:val="en-GB"/>
        </w:rPr>
      </w:pPr>
      <w:r w:rsidRPr="00227984">
        <w:rPr>
          <w:rFonts w:asciiTheme="minorHAnsi" w:hAnsiTheme="minorHAnsi"/>
          <w:b/>
          <w:sz w:val="28"/>
          <w:szCs w:val="28"/>
        </w:rPr>
        <w:t xml:space="preserve">Remit 1 </w:t>
      </w:r>
      <w:r w:rsidRPr="00227984">
        <w:rPr>
          <w:rFonts w:asciiTheme="minorHAnsi" w:hAnsiTheme="minorHAnsi"/>
          <w:b/>
          <w:sz w:val="28"/>
          <w:szCs w:val="28"/>
          <w:lang w:val="en-GB"/>
        </w:rPr>
        <w:t>–</w:t>
      </w:r>
      <w:r w:rsidR="00BF05E0" w:rsidRPr="00227984">
        <w:rPr>
          <w:rFonts w:asciiTheme="minorHAnsi" w:hAnsiTheme="minorHAnsi"/>
          <w:b/>
          <w:sz w:val="28"/>
          <w:szCs w:val="28"/>
          <w:lang w:val="en-GB"/>
        </w:rPr>
        <w:t xml:space="preserve"> Amendment to the Basis </w:t>
      </w:r>
      <w:r w:rsidR="00D37880">
        <w:rPr>
          <w:rFonts w:asciiTheme="minorHAnsi" w:hAnsiTheme="minorHAnsi"/>
          <w:b/>
          <w:sz w:val="28"/>
          <w:szCs w:val="28"/>
          <w:lang w:val="en-GB"/>
        </w:rPr>
        <w:t xml:space="preserve">of Union </w:t>
      </w:r>
      <w:r w:rsidR="00732DF6">
        <w:rPr>
          <w:rFonts w:asciiTheme="minorHAnsi" w:hAnsiTheme="minorHAnsi"/>
          <w:b/>
          <w:sz w:val="28"/>
          <w:szCs w:val="28"/>
          <w:lang w:val="en-GB"/>
        </w:rPr>
        <w:t>Regarding Membership of Regional Councils</w:t>
      </w:r>
    </w:p>
    <w:p w14:paraId="2A3C7F7C" w14:textId="77777777" w:rsidR="00BF05E0" w:rsidRPr="00227984" w:rsidRDefault="00BF05E0" w:rsidP="00227984">
      <w:pPr>
        <w:jc w:val="center"/>
        <w:rPr>
          <w:rFonts w:asciiTheme="minorHAnsi" w:hAnsiTheme="minorHAnsi"/>
          <w:b/>
          <w:sz w:val="24"/>
          <w:szCs w:val="24"/>
        </w:rPr>
      </w:pPr>
    </w:p>
    <w:p w14:paraId="6DF37E1A" w14:textId="77777777" w:rsidR="00227984" w:rsidRPr="00227984" w:rsidRDefault="00227984" w:rsidP="00AB0D83">
      <w:pPr>
        <w:rPr>
          <w:rFonts w:asciiTheme="minorHAnsi" w:hAnsiTheme="minorHAnsi"/>
          <w:b/>
          <w:sz w:val="24"/>
          <w:szCs w:val="24"/>
        </w:rPr>
      </w:pPr>
    </w:p>
    <w:p w14:paraId="3139A548" w14:textId="77777777" w:rsidR="00AB0D83" w:rsidRDefault="00AB0D83" w:rsidP="00AB0D83">
      <w:pPr>
        <w:rPr>
          <w:rFonts w:asciiTheme="minorHAnsi" w:hAnsiTheme="minorHAnsi"/>
          <w:b/>
          <w:sz w:val="24"/>
          <w:szCs w:val="24"/>
        </w:rPr>
      </w:pPr>
      <w:r w:rsidRPr="00227984">
        <w:rPr>
          <w:rFonts w:asciiTheme="minorHAnsi" w:hAnsiTheme="minorHAnsi"/>
          <w:b/>
          <w:sz w:val="24"/>
          <w:szCs w:val="24"/>
        </w:rPr>
        <w:t>Background:</w:t>
      </w:r>
    </w:p>
    <w:p w14:paraId="0EC72F62" w14:textId="77777777" w:rsidR="00ED255D" w:rsidRDefault="00ED255D" w:rsidP="00AB0D83">
      <w:pPr>
        <w:rPr>
          <w:rFonts w:asciiTheme="minorHAnsi" w:hAnsiTheme="minorHAnsi"/>
          <w:b/>
          <w:sz w:val="24"/>
          <w:szCs w:val="24"/>
        </w:rPr>
      </w:pPr>
    </w:p>
    <w:p w14:paraId="7597BE97" w14:textId="77777777" w:rsidR="00ED255D" w:rsidRPr="008A7F9B" w:rsidRDefault="00ED255D" w:rsidP="00ED255D">
      <w:pPr>
        <w:rPr>
          <w:rFonts w:asciiTheme="minorHAnsi" w:hAnsiTheme="minorHAnsi"/>
          <w:bCs/>
          <w:sz w:val="24"/>
          <w:szCs w:val="24"/>
        </w:rPr>
      </w:pPr>
      <w:bookmarkStart w:id="0" w:name="GS30_Approving_the_question_FOR_REMIT:_M"/>
      <w:bookmarkEnd w:id="0"/>
      <w:r w:rsidRPr="008A7F9B">
        <w:rPr>
          <w:rFonts w:asciiTheme="minorHAnsi" w:hAnsiTheme="minorHAnsi"/>
          <w:bCs/>
          <w:sz w:val="24"/>
          <w:szCs w:val="24"/>
        </w:rPr>
        <w:t>At the 45</w:t>
      </w:r>
      <w:r w:rsidRPr="008A7F9B">
        <w:rPr>
          <w:rFonts w:asciiTheme="minorHAnsi" w:hAnsiTheme="minorHAnsi"/>
          <w:bCs/>
          <w:sz w:val="24"/>
          <w:szCs w:val="24"/>
          <w:vertAlign w:val="superscript"/>
        </w:rPr>
        <w:t>th</w:t>
      </w:r>
      <w:r w:rsidRPr="008A7F9B">
        <w:rPr>
          <w:rFonts w:asciiTheme="minorHAnsi" w:hAnsiTheme="minorHAnsi"/>
          <w:bCs/>
          <w:sz w:val="24"/>
          <w:szCs w:val="24"/>
        </w:rPr>
        <w:t xml:space="preserve"> General Council 2025, the General Council:</w:t>
      </w:r>
    </w:p>
    <w:p w14:paraId="7985DF1F" w14:textId="77777777" w:rsidR="00ED255D" w:rsidRPr="008A7F9B" w:rsidRDefault="00ED255D" w:rsidP="00ED255D">
      <w:pPr>
        <w:rPr>
          <w:rFonts w:asciiTheme="minorHAnsi" w:hAnsiTheme="minorHAnsi"/>
          <w:bCs/>
          <w:sz w:val="24"/>
          <w:szCs w:val="24"/>
        </w:rPr>
      </w:pPr>
    </w:p>
    <w:p w14:paraId="5977A8C8" w14:textId="77777777" w:rsidR="00ED255D" w:rsidRDefault="00ED255D" w:rsidP="00ED255D">
      <w:pPr>
        <w:numPr>
          <w:ilvl w:val="0"/>
          <w:numId w:val="27"/>
        </w:numPr>
        <w:rPr>
          <w:rFonts w:asciiTheme="minorHAnsi" w:hAnsiTheme="minorHAnsi"/>
          <w:bCs/>
          <w:sz w:val="24"/>
          <w:szCs w:val="24"/>
        </w:rPr>
      </w:pPr>
      <w:r w:rsidRPr="008A7F9B">
        <w:rPr>
          <w:rFonts w:asciiTheme="minorHAnsi" w:hAnsiTheme="minorHAnsi"/>
          <w:bCs/>
          <w:sz w:val="24"/>
          <w:szCs w:val="24"/>
        </w:rPr>
        <w:t>approved a change to the Basis of Union regarding the composition of the Regional Council to allow:</w:t>
      </w:r>
    </w:p>
    <w:p w14:paraId="5328DACA" w14:textId="77777777" w:rsidR="00C95D53" w:rsidRPr="008A7F9B" w:rsidRDefault="00C95D53" w:rsidP="00C95D53">
      <w:pPr>
        <w:ind w:left="1080"/>
        <w:rPr>
          <w:rFonts w:asciiTheme="minorHAnsi" w:hAnsiTheme="minorHAnsi"/>
          <w:bCs/>
          <w:sz w:val="24"/>
          <w:szCs w:val="24"/>
        </w:rPr>
      </w:pPr>
    </w:p>
    <w:p w14:paraId="5E92D94B" w14:textId="77777777" w:rsidR="00ED255D" w:rsidRDefault="00ED255D" w:rsidP="00ED255D">
      <w:pPr>
        <w:numPr>
          <w:ilvl w:val="1"/>
          <w:numId w:val="27"/>
        </w:numPr>
        <w:rPr>
          <w:rFonts w:asciiTheme="minorHAnsi" w:hAnsiTheme="minorHAnsi"/>
          <w:bCs/>
          <w:sz w:val="24"/>
          <w:szCs w:val="24"/>
        </w:rPr>
      </w:pPr>
      <w:r w:rsidRPr="008A7F9B">
        <w:rPr>
          <w:rFonts w:asciiTheme="minorHAnsi" w:hAnsiTheme="minorHAnsi"/>
          <w:bCs/>
          <w:sz w:val="24"/>
          <w:szCs w:val="24"/>
        </w:rPr>
        <w:t>Regional Councils to elect additional lay members; and</w:t>
      </w:r>
    </w:p>
    <w:p w14:paraId="42A70DE1" w14:textId="77777777" w:rsidR="00ED255D" w:rsidRDefault="00ED255D" w:rsidP="00ED255D">
      <w:pPr>
        <w:numPr>
          <w:ilvl w:val="1"/>
          <w:numId w:val="27"/>
        </w:numPr>
        <w:rPr>
          <w:rFonts w:asciiTheme="minorHAnsi" w:hAnsiTheme="minorHAnsi"/>
          <w:bCs/>
          <w:sz w:val="24"/>
          <w:szCs w:val="24"/>
        </w:rPr>
      </w:pPr>
      <w:r w:rsidRPr="008A7F9B">
        <w:rPr>
          <w:rFonts w:asciiTheme="minorHAnsi" w:hAnsiTheme="minorHAnsi"/>
          <w:bCs/>
          <w:sz w:val="24"/>
          <w:szCs w:val="24"/>
        </w:rPr>
        <w:t>retired designated lay ministers to hold membership in their respective Regional Councils; and</w:t>
      </w:r>
    </w:p>
    <w:p w14:paraId="6D63E715" w14:textId="77777777" w:rsidR="00C95D53" w:rsidRPr="008A7F9B" w:rsidRDefault="00C95D53" w:rsidP="00C95D53">
      <w:pPr>
        <w:ind w:left="1440"/>
        <w:rPr>
          <w:rFonts w:asciiTheme="minorHAnsi" w:hAnsiTheme="minorHAnsi"/>
          <w:bCs/>
          <w:sz w:val="24"/>
          <w:szCs w:val="24"/>
        </w:rPr>
      </w:pPr>
    </w:p>
    <w:p w14:paraId="1DCC3F57" w14:textId="77777777" w:rsidR="00ED255D" w:rsidRPr="008A7F9B" w:rsidRDefault="00ED255D" w:rsidP="00ED255D">
      <w:pPr>
        <w:numPr>
          <w:ilvl w:val="0"/>
          <w:numId w:val="27"/>
        </w:numPr>
        <w:rPr>
          <w:rFonts w:asciiTheme="minorHAnsi" w:hAnsiTheme="minorHAnsi"/>
          <w:bCs/>
          <w:sz w:val="24"/>
          <w:szCs w:val="24"/>
        </w:rPr>
      </w:pPr>
      <w:r w:rsidRPr="008A7F9B">
        <w:rPr>
          <w:rFonts w:asciiTheme="minorHAnsi" w:hAnsiTheme="minorHAnsi"/>
          <w:bCs/>
          <w:sz w:val="24"/>
          <w:szCs w:val="24"/>
        </w:rPr>
        <w:t>authorized a Category 2 remit (including information and study materials) to test the will of the church concerning this change.</w:t>
      </w:r>
    </w:p>
    <w:p w14:paraId="3E80C6CA" w14:textId="77777777" w:rsidR="00ED255D" w:rsidRPr="008A7F9B" w:rsidRDefault="00ED255D" w:rsidP="00AB0D83">
      <w:pPr>
        <w:rPr>
          <w:rFonts w:asciiTheme="minorHAnsi" w:hAnsiTheme="minorHAnsi"/>
          <w:bCs/>
          <w:sz w:val="24"/>
          <w:szCs w:val="24"/>
        </w:rPr>
      </w:pPr>
    </w:p>
    <w:p w14:paraId="0B867C1F" w14:textId="77777777" w:rsidR="00AB0D83" w:rsidRPr="00227984" w:rsidRDefault="00AB0D83" w:rsidP="00AB0D83">
      <w:pPr>
        <w:rPr>
          <w:rFonts w:asciiTheme="minorHAnsi" w:hAnsiTheme="minorHAnsi"/>
          <w:sz w:val="24"/>
          <w:szCs w:val="24"/>
        </w:rPr>
      </w:pPr>
    </w:p>
    <w:p w14:paraId="5220D4ED" w14:textId="77777777" w:rsidR="00AB0D83" w:rsidRPr="00227984" w:rsidRDefault="00AB0D83" w:rsidP="00AB0D83">
      <w:pPr>
        <w:rPr>
          <w:rFonts w:asciiTheme="minorHAnsi" w:hAnsiTheme="minorHAnsi"/>
          <w:b/>
          <w:sz w:val="24"/>
          <w:szCs w:val="24"/>
        </w:rPr>
      </w:pPr>
      <w:r w:rsidRPr="00227984">
        <w:rPr>
          <w:rFonts w:asciiTheme="minorHAnsi" w:hAnsiTheme="minorHAnsi"/>
          <w:b/>
          <w:sz w:val="24"/>
          <w:szCs w:val="24"/>
        </w:rPr>
        <w:t>The Question:</w:t>
      </w:r>
    </w:p>
    <w:p w14:paraId="50957BC9" w14:textId="77777777" w:rsidR="00AB0D83" w:rsidRPr="00227984" w:rsidRDefault="00AB0D83" w:rsidP="00AB0D83">
      <w:pPr>
        <w:rPr>
          <w:rFonts w:asciiTheme="minorHAnsi" w:hAnsiTheme="minorHAnsi"/>
          <w:sz w:val="24"/>
          <w:szCs w:val="24"/>
        </w:rPr>
      </w:pPr>
    </w:p>
    <w:p w14:paraId="6F85BB0E" w14:textId="77777777" w:rsidR="00F866F0" w:rsidRDefault="00F866F0" w:rsidP="00F866F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 w:rsidRPr="00F866F0">
        <w:rPr>
          <w:rFonts w:asciiTheme="minorHAnsi" w:hAnsiTheme="minorHAnsi"/>
          <w:sz w:val="24"/>
          <w:szCs w:val="24"/>
        </w:rPr>
        <w:t xml:space="preserve">Does the Regional Council agree that the Basis of Union be amended to include the following? </w:t>
      </w:r>
    </w:p>
    <w:p w14:paraId="1FEA6F5B" w14:textId="77777777" w:rsidR="00F866F0" w:rsidRPr="00F866F0" w:rsidRDefault="00F866F0" w:rsidP="00F866F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786608E2" w14:textId="77777777" w:rsidR="00F866F0" w:rsidRDefault="00F866F0" w:rsidP="00F866F0">
      <w:pPr>
        <w:autoSpaceDE w:val="0"/>
        <w:autoSpaceDN w:val="0"/>
        <w:adjustRightInd w:val="0"/>
        <w:rPr>
          <w:rFonts w:asciiTheme="minorHAnsi" w:hAnsiTheme="minorHAnsi"/>
          <w:b/>
          <w:bCs/>
          <w:sz w:val="24"/>
          <w:szCs w:val="24"/>
        </w:rPr>
      </w:pPr>
      <w:r w:rsidRPr="00F866F0">
        <w:rPr>
          <w:rFonts w:asciiTheme="minorHAnsi" w:hAnsiTheme="minorHAnsi"/>
          <w:b/>
          <w:bCs/>
          <w:sz w:val="24"/>
          <w:szCs w:val="24"/>
        </w:rPr>
        <w:t xml:space="preserve">6.2 Membership. The Regional Council is composed of: </w:t>
      </w:r>
    </w:p>
    <w:p w14:paraId="550F89AD" w14:textId="77777777" w:rsidR="00F866F0" w:rsidRPr="00F866F0" w:rsidRDefault="00F866F0" w:rsidP="00F866F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7D6FCF97" w14:textId="77777777" w:rsidR="00F866F0" w:rsidRDefault="00F866F0" w:rsidP="00F866F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 w:rsidRPr="00F866F0">
        <w:rPr>
          <w:rFonts w:asciiTheme="minorHAnsi" w:hAnsiTheme="minorHAnsi"/>
          <w:sz w:val="24"/>
          <w:szCs w:val="24"/>
        </w:rPr>
        <w:t xml:space="preserve">6.2.3 lay members elected by the Community of Faith; </w:t>
      </w:r>
    </w:p>
    <w:p w14:paraId="32EA25BF" w14:textId="77777777" w:rsidR="00F866F0" w:rsidRPr="00F866F0" w:rsidRDefault="00F866F0" w:rsidP="00F866F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457BE00C" w14:textId="77777777" w:rsidR="00F866F0" w:rsidRDefault="00F866F0" w:rsidP="00F866F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 w:rsidRPr="00F866F0">
        <w:rPr>
          <w:rFonts w:asciiTheme="minorHAnsi" w:hAnsiTheme="minorHAnsi"/>
          <w:sz w:val="24"/>
          <w:szCs w:val="24"/>
        </w:rPr>
        <w:t xml:space="preserve">6.2.4 additional lay members elected by the Regional Council; the total number not to exceed 10 percent of the number of lay members elected under section 6.2.3; and </w:t>
      </w:r>
    </w:p>
    <w:p w14:paraId="1310C713" w14:textId="77777777" w:rsidR="00F866F0" w:rsidRPr="00F866F0" w:rsidRDefault="00F866F0" w:rsidP="00F866F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</w:p>
    <w:p w14:paraId="0146C377" w14:textId="3C4F0081" w:rsidR="00F866F0" w:rsidRPr="00227984" w:rsidRDefault="00F866F0" w:rsidP="00F866F0">
      <w:pPr>
        <w:autoSpaceDE w:val="0"/>
        <w:autoSpaceDN w:val="0"/>
        <w:adjustRightInd w:val="0"/>
        <w:rPr>
          <w:rFonts w:asciiTheme="minorHAnsi" w:hAnsiTheme="minorHAnsi"/>
          <w:sz w:val="24"/>
          <w:szCs w:val="24"/>
        </w:rPr>
      </w:pPr>
      <w:r w:rsidRPr="00F866F0">
        <w:rPr>
          <w:rFonts w:asciiTheme="minorHAnsi" w:hAnsiTheme="minorHAnsi"/>
          <w:sz w:val="24"/>
          <w:szCs w:val="24"/>
        </w:rPr>
        <w:t>6.2.5 lay members who at the time of their retirement were designated lay ministers within the bounds of the Regional Council.</w:t>
      </w:r>
    </w:p>
    <w:p w14:paraId="43615697" w14:textId="77777777" w:rsidR="0094444B" w:rsidRPr="00227984" w:rsidRDefault="0094444B" w:rsidP="00AB0D83">
      <w:pPr>
        <w:rPr>
          <w:rFonts w:asciiTheme="minorHAnsi" w:hAnsiTheme="minorHAnsi"/>
          <w:sz w:val="24"/>
          <w:szCs w:val="24"/>
        </w:rPr>
      </w:pPr>
    </w:p>
    <w:p w14:paraId="40923965" w14:textId="77777777" w:rsidR="009A6A2E" w:rsidRPr="00227984" w:rsidRDefault="009A6A2E" w:rsidP="008C7CAA">
      <w:pPr>
        <w:rPr>
          <w:rFonts w:asciiTheme="minorHAnsi" w:hAnsiTheme="minorHAnsi"/>
          <w:sz w:val="24"/>
          <w:szCs w:val="24"/>
        </w:rPr>
      </w:pPr>
    </w:p>
    <w:sectPr w:rsidR="009A6A2E" w:rsidRPr="00227984" w:rsidSect="00560C3D">
      <w:pgSz w:w="12240" w:h="15840"/>
      <w:pgMar w:top="1440" w:right="1892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 Black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lowerRoman"/>
      <w:lvlText w:val="(%1)"/>
      <w:lvlJc w:val="left"/>
      <w:pPr>
        <w:ind w:left="1080" w:hanging="720"/>
      </w:pPr>
      <w:rPr>
        <w:rFonts w:ascii="Calibri" w:hAnsi="Calibri" w:cs="Calibri"/>
        <w:b w:val="0"/>
        <w:bCs w:val="0"/>
        <w:i w:val="0"/>
        <w:iCs w:val="0"/>
        <w:spacing w:val="-1"/>
        <w:w w:val="100"/>
        <w:sz w:val="24"/>
        <w:szCs w:val="24"/>
      </w:rPr>
    </w:lvl>
    <w:lvl w:ilvl="1">
      <w:numFmt w:val="bullet"/>
      <w:lvlText w:val=""/>
      <w:lvlJc w:val="left"/>
      <w:pPr>
        <w:ind w:left="1440" w:hanging="416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320" w:hanging="416"/>
      </w:pPr>
    </w:lvl>
    <w:lvl w:ilvl="3">
      <w:numFmt w:val="bullet"/>
      <w:lvlText w:val="•"/>
      <w:lvlJc w:val="left"/>
      <w:pPr>
        <w:ind w:left="3200" w:hanging="416"/>
      </w:pPr>
    </w:lvl>
    <w:lvl w:ilvl="4">
      <w:numFmt w:val="bullet"/>
      <w:lvlText w:val="•"/>
      <w:lvlJc w:val="left"/>
      <w:pPr>
        <w:ind w:left="4080" w:hanging="416"/>
      </w:pPr>
    </w:lvl>
    <w:lvl w:ilvl="5">
      <w:numFmt w:val="bullet"/>
      <w:lvlText w:val="•"/>
      <w:lvlJc w:val="left"/>
      <w:pPr>
        <w:ind w:left="4960" w:hanging="416"/>
      </w:pPr>
    </w:lvl>
    <w:lvl w:ilvl="6">
      <w:numFmt w:val="bullet"/>
      <w:lvlText w:val="•"/>
      <w:lvlJc w:val="left"/>
      <w:pPr>
        <w:ind w:left="5840" w:hanging="416"/>
      </w:pPr>
    </w:lvl>
    <w:lvl w:ilvl="7">
      <w:numFmt w:val="bullet"/>
      <w:lvlText w:val="•"/>
      <w:lvlJc w:val="left"/>
      <w:pPr>
        <w:ind w:left="6720" w:hanging="416"/>
      </w:pPr>
    </w:lvl>
    <w:lvl w:ilvl="8">
      <w:numFmt w:val="bullet"/>
      <w:lvlText w:val="•"/>
      <w:lvlJc w:val="left"/>
      <w:pPr>
        <w:ind w:left="7600" w:hanging="416"/>
      </w:pPr>
    </w:lvl>
  </w:abstractNum>
  <w:abstractNum w:abstractNumId="1" w15:restartNumberingAfterBreak="0">
    <w:nsid w:val="03336463"/>
    <w:multiLevelType w:val="hybridMultilevel"/>
    <w:tmpl w:val="50D69320"/>
    <w:lvl w:ilvl="0" w:tplc="6EC043D2">
      <w:start w:val="1"/>
      <w:numFmt w:val="decimal"/>
      <w:lvlText w:val="%1."/>
      <w:lvlJc w:val="left"/>
      <w:pPr>
        <w:ind w:left="4763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08" w:hanging="360"/>
      </w:pPr>
    </w:lvl>
    <w:lvl w:ilvl="2" w:tplc="0409001B" w:tentative="1">
      <w:start w:val="1"/>
      <w:numFmt w:val="lowerRoman"/>
      <w:lvlText w:val="%3."/>
      <w:lvlJc w:val="right"/>
      <w:pPr>
        <w:ind w:left="5828" w:hanging="180"/>
      </w:pPr>
    </w:lvl>
    <w:lvl w:ilvl="3" w:tplc="0409000F" w:tentative="1">
      <w:start w:val="1"/>
      <w:numFmt w:val="decimal"/>
      <w:lvlText w:val="%4."/>
      <w:lvlJc w:val="left"/>
      <w:pPr>
        <w:ind w:left="6548" w:hanging="360"/>
      </w:pPr>
    </w:lvl>
    <w:lvl w:ilvl="4" w:tplc="04090019" w:tentative="1">
      <w:start w:val="1"/>
      <w:numFmt w:val="lowerLetter"/>
      <w:lvlText w:val="%5."/>
      <w:lvlJc w:val="left"/>
      <w:pPr>
        <w:ind w:left="7268" w:hanging="360"/>
      </w:pPr>
    </w:lvl>
    <w:lvl w:ilvl="5" w:tplc="0409001B" w:tentative="1">
      <w:start w:val="1"/>
      <w:numFmt w:val="lowerRoman"/>
      <w:lvlText w:val="%6."/>
      <w:lvlJc w:val="right"/>
      <w:pPr>
        <w:ind w:left="7988" w:hanging="180"/>
      </w:pPr>
    </w:lvl>
    <w:lvl w:ilvl="6" w:tplc="0409000F" w:tentative="1">
      <w:start w:val="1"/>
      <w:numFmt w:val="decimal"/>
      <w:lvlText w:val="%7."/>
      <w:lvlJc w:val="left"/>
      <w:pPr>
        <w:ind w:left="8708" w:hanging="360"/>
      </w:pPr>
    </w:lvl>
    <w:lvl w:ilvl="7" w:tplc="04090019" w:tentative="1">
      <w:start w:val="1"/>
      <w:numFmt w:val="lowerLetter"/>
      <w:lvlText w:val="%8."/>
      <w:lvlJc w:val="left"/>
      <w:pPr>
        <w:ind w:left="9428" w:hanging="360"/>
      </w:pPr>
    </w:lvl>
    <w:lvl w:ilvl="8" w:tplc="0409001B" w:tentative="1">
      <w:start w:val="1"/>
      <w:numFmt w:val="lowerRoman"/>
      <w:lvlText w:val="%9."/>
      <w:lvlJc w:val="right"/>
      <w:pPr>
        <w:ind w:left="10148" w:hanging="180"/>
      </w:pPr>
    </w:lvl>
  </w:abstractNum>
  <w:abstractNum w:abstractNumId="2" w15:restartNumberingAfterBreak="0">
    <w:nsid w:val="06F35902"/>
    <w:multiLevelType w:val="hybridMultilevel"/>
    <w:tmpl w:val="DADE0A90"/>
    <w:lvl w:ilvl="0" w:tplc="1009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" w15:restartNumberingAfterBreak="0">
    <w:nsid w:val="0EE816A4"/>
    <w:multiLevelType w:val="hybridMultilevel"/>
    <w:tmpl w:val="4DFAFB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04782"/>
    <w:multiLevelType w:val="hybridMultilevel"/>
    <w:tmpl w:val="062C33D0"/>
    <w:lvl w:ilvl="0" w:tplc="10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11E52FFA"/>
    <w:multiLevelType w:val="hybridMultilevel"/>
    <w:tmpl w:val="8B64FB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E1348"/>
    <w:multiLevelType w:val="hybridMultilevel"/>
    <w:tmpl w:val="F670E3B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EF33A1"/>
    <w:multiLevelType w:val="hybridMultilevel"/>
    <w:tmpl w:val="6DBE7A06"/>
    <w:lvl w:ilvl="0" w:tplc="5F34BDD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3838D6"/>
    <w:multiLevelType w:val="hybridMultilevel"/>
    <w:tmpl w:val="4C0E207E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63B3C"/>
    <w:multiLevelType w:val="hybridMultilevel"/>
    <w:tmpl w:val="4A5045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A068B"/>
    <w:multiLevelType w:val="hybridMultilevel"/>
    <w:tmpl w:val="71B827C6"/>
    <w:lvl w:ilvl="0" w:tplc="1009000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55" w:hanging="360"/>
      </w:pPr>
      <w:rPr>
        <w:rFonts w:ascii="Wingdings" w:hAnsi="Wingdings" w:hint="default"/>
      </w:rPr>
    </w:lvl>
  </w:abstractNum>
  <w:abstractNum w:abstractNumId="11" w15:restartNumberingAfterBreak="0">
    <w:nsid w:val="2C8F14EC"/>
    <w:multiLevelType w:val="hybridMultilevel"/>
    <w:tmpl w:val="B4D62854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04348C4"/>
    <w:multiLevelType w:val="hybridMultilevel"/>
    <w:tmpl w:val="999ED6AC"/>
    <w:lvl w:ilvl="0" w:tplc="1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5F34BDD6">
      <w:numFmt w:val="bullet"/>
      <w:lvlText w:val=""/>
      <w:lvlJc w:val="left"/>
      <w:pPr>
        <w:ind w:left="2226" w:hanging="360"/>
      </w:pPr>
      <w:rPr>
        <w:rFonts w:ascii="Wingdings" w:eastAsia="Times New Roman" w:hAnsi="Wingdings" w:cs="Times New Roman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01C2E8D"/>
    <w:multiLevelType w:val="hybridMultilevel"/>
    <w:tmpl w:val="712E52A2"/>
    <w:lvl w:ilvl="0" w:tplc="47644C6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222" w:hanging="360"/>
      </w:pPr>
    </w:lvl>
    <w:lvl w:ilvl="2" w:tplc="1009001B" w:tentative="1">
      <w:start w:val="1"/>
      <w:numFmt w:val="lowerRoman"/>
      <w:lvlText w:val="%3."/>
      <w:lvlJc w:val="right"/>
      <w:pPr>
        <w:ind w:left="1942" w:hanging="180"/>
      </w:pPr>
    </w:lvl>
    <w:lvl w:ilvl="3" w:tplc="1009000F" w:tentative="1">
      <w:start w:val="1"/>
      <w:numFmt w:val="decimal"/>
      <w:lvlText w:val="%4."/>
      <w:lvlJc w:val="left"/>
      <w:pPr>
        <w:ind w:left="2662" w:hanging="360"/>
      </w:pPr>
    </w:lvl>
    <w:lvl w:ilvl="4" w:tplc="10090019" w:tentative="1">
      <w:start w:val="1"/>
      <w:numFmt w:val="lowerLetter"/>
      <w:lvlText w:val="%5."/>
      <w:lvlJc w:val="left"/>
      <w:pPr>
        <w:ind w:left="3382" w:hanging="360"/>
      </w:pPr>
    </w:lvl>
    <w:lvl w:ilvl="5" w:tplc="1009001B" w:tentative="1">
      <w:start w:val="1"/>
      <w:numFmt w:val="lowerRoman"/>
      <w:lvlText w:val="%6."/>
      <w:lvlJc w:val="right"/>
      <w:pPr>
        <w:ind w:left="4102" w:hanging="180"/>
      </w:pPr>
    </w:lvl>
    <w:lvl w:ilvl="6" w:tplc="1009000F" w:tentative="1">
      <w:start w:val="1"/>
      <w:numFmt w:val="decimal"/>
      <w:lvlText w:val="%7."/>
      <w:lvlJc w:val="left"/>
      <w:pPr>
        <w:ind w:left="4822" w:hanging="360"/>
      </w:pPr>
    </w:lvl>
    <w:lvl w:ilvl="7" w:tplc="10090019" w:tentative="1">
      <w:start w:val="1"/>
      <w:numFmt w:val="lowerLetter"/>
      <w:lvlText w:val="%8."/>
      <w:lvlJc w:val="left"/>
      <w:pPr>
        <w:ind w:left="5542" w:hanging="360"/>
      </w:pPr>
    </w:lvl>
    <w:lvl w:ilvl="8" w:tplc="1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5574D35"/>
    <w:multiLevelType w:val="hybridMultilevel"/>
    <w:tmpl w:val="C3DE8DFC"/>
    <w:lvl w:ilvl="0" w:tplc="9EC09BEE">
      <w:numFmt w:val="bullet"/>
      <w:lvlText w:val=""/>
      <w:lvlJc w:val="left"/>
      <w:pPr>
        <w:ind w:left="2995" w:hanging="360"/>
      </w:pPr>
      <w:rPr>
        <w:rFonts w:ascii="Wingdings" w:eastAsia="Times New Roman" w:hAnsi="Wingdings" w:cs="Times New Roman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55" w:hanging="360"/>
      </w:pPr>
      <w:rPr>
        <w:rFonts w:ascii="Wingdings" w:hAnsi="Wingdings" w:hint="default"/>
      </w:rPr>
    </w:lvl>
  </w:abstractNum>
  <w:abstractNum w:abstractNumId="15" w15:restartNumberingAfterBreak="0">
    <w:nsid w:val="471B2C00"/>
    <w:multiLevelType w:val="hybridMultilevel"/>
    <w:tmpl w:val="519AF8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24E15"/>
    <w:multiLevelType w:val="hybridMultilevel"/>
    <w:tmpl w:val="8AA695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25706"/>
    <w:multiLevelType w:val="hybridMultilevel"/>
    <w:tmpl w:val="96F48960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55FE3A4F"/>
    <w:multiLevelType w:val="hybridMultilevel"/>
    <w:tmpl w:val="60E8FB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A673F"/>
    <w:multiLevelType w:val="hybridMultilevel"/>
    <w:tmpl w:val="ED5ECC86"/>
    <w:lvl w:ilvl="0" w:tplc="5F34BDD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34BDD6">
      <w:numFmt w:val="bullet"/>
      <w:lvlText w:val="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8538C6"/>
    <w:multiLevelType w:val="hybridMultilevel"/>
    <w:tmpl w:val="2AE01E7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49412F"/>
    <w:multiLevelType w:val="hybridMultilevel"/>
    <w:tmpl w:val="7E587AB8"/>
    <w:lvl w:ilvl="0" w:tplc="CBC4D8E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699377CC"/>
    <w:multiLevelType w:val="hybridMultilevel"/>
    <w:tmpl w:val="87C291BE"/>
    <w:lvl w:ilvl="0" w:tplc="95F67326">
      <w:numFmt w:val="bullet"/>
      <w:lvlText w:val=""/>
      <w:lvlJc w:val="left"/>
      <w:pPr>
        <w:ind w:left="2138" w:hanging="360"/>
      </w:pPr>
      <w:rPr>
        <w:rFonts w:ascii="Wingdings" w:eastAsia="Times New Roman" w:hAnsi="Wingdings" w:cs="Times New Roman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 w15:restartNumberingAfterBreak="0">
    <w:nsid w:val="6E226FC8"/>
    <w:multiLevelType w:val="hybridMultilevel"/>
    <w:tmpl w:val="89784C76"/>
    <w:lvl w:ilvl="0" w:tplc="2B1E8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DACA0314">
      <w:numFmt w:val="bullet"/>
      <w:lvlText w:val=""/>
      <w:lvlJc w:val="left"/>
      <w:pPr>
        <w:ind w:left="1830" w:hanging="750"/>
      </w:pPr>
      <w:rPr>
        <w:rFonts w:ascii="Wingdings" w:eastAsia="Times New Roman" w:hAnsi="Wingdings" w:cs="Times New Roman" w:hint="default"/>
        <w:i w:val="0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9844B4"/>
    <w:multiLevelType w:val="hybridMultilevel"/>
    <w:tmpl w:val="F372E40A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AB96D9D"/>
    <w:multiLevelType w:val="hybridMultilevel"/>
    <w:tmpl w:val="C67896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1240D"/>
    <w:multiLevelType w:val="hybridMultilevel"/>
    <w:tmpl w:val="8D2AFE4C"/>
    <w:lvl w:ilvl="0" w:tplc="1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2053920924">
    <w:abstractNumId w:val="15"/>
  </w:num>
  <w:num w:numId="2" w16cid:durableId="1859394637">
    <w:abstractNumId w:val="23"/>
  </w:num>
  <w:num w:numId="3" w16cid:durableId="110591281">
    <w:abstractNumId w:val="4"/>
  </w:num>
  <w:num w:numId="4" w16cid:durableId="1769539762">
    <w:abstractNumId w:val="9"/>
  </w:num>
  <w:num w:numId="5" w16cid:durableId="1095904174">
    <w:abstractNumId w:val="2"/>
  </w:num>
  <w:num w:numId="6" w16cid:durableId="287703981">
    <w:abstractNumId w:val="25"/>
  </w:num>
  <w:num w:numId="7" w16cid:durableId="628046449">
    <w:abstractNumId w:val="12"/>
  </w:num>
  <w:num w:numId="8" w16cid:durableId="2106463120">
    <w:abstractNumId w:val="8"/>
  </w:num>
  <w:num w:numId="9" w16cid:durableId="1578053851">
    <w:abstractNumId w:val="3"/>
  </w:num>
  <w:num w:numId="10" w16cid:durableId="304311449">
    <w:abstractNumId w:val="5"/>
  </w:num>
  <w:num w:numId="11" w16cid:durableId="561209631">
    <w:abstractNumId w:val="11"/>
  </w:num>
  <w:num w:numId="12" w16cid:durableId="164634825">
    <w:abstractNumId w:val="16"/>
  </w:num>
  <w:num w:numId="13" w16cid:durableId="1932348878">
    <w:abstractNumId w:val="1"/>
  </w:num>
  <w:num w:numId="14" w16cid:durableId="1298681337">
    <w:abstractNumId w:val="19"/>
  </w:num>
  <w:num w:numId="15" w16cid:durableId="738938790">
    <w:abstractNumId w:val="21"/>
  </w:num>
  <w:num w:numId="16" w16cid:durableId="1967392001">
    <w:abstractNumId w:val="22"/>
  </w:num>
  <w:num w:numId="17" w16cid:durableId="1587500560">
    <w:abstractNumId w:val="14"/>
  </w:num>
  <w:num w:numId="18" w16cid:durableId="1679389160">
    <w:abstractNumId w:val="13"/>
  </w:num>
  <w:num w:numId="19" w16cid:durableId="1823765272">
    <w:abstractNumId w:val="7"/>
  </w:num>
  <w:num w:numId="20" w16cid:durableId="161967302">
    <w:abstractNumId w:val="26"/>
  </w:num>
  <w:num w:numId="21" w16cid:durableId="1088619048">
    <w:abstractNumId w:val="18"/>
  </w:num>
  <w:num w:numId="22" w16cid:durableId="96490299">
    <w:abstractNumId w:val="17"/>
  </w:num>
  <w:num w:numId="23" w16cid:durableId="1866793484">
    <w:abstractNumId w:val="10"/>
  </w:num>
  <w:num w:numId="24" w16cid:durableId="1980648308">
    <w:abstractNumId w:val="24"/>
  </w:num>
  <w:num w:numId="25" w16cid:durableId="1776553935">
    <w:abstractNumId w:val="6"/>
  </w:num>
  <w:num w:numId="26" w16cid:durableId="1770739257">
    <w:abstractNumId w:val="20"/>
  </w:num>
  <w:num w:numId="27" w16cid:durableId="1256668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D83"/>
    <w:rsid w:val="0009605E"/>
    <w:rsid w:val="000F54BB"/>
    <w:rsid w:val="00137642"/>
    <w:rsid w:val="00155261"/>
    <w:rsid w:val="00183DE5"/>
    <w:rsid w:val="001E792F"/>
    <w:rsid w:val="002053D1"/>
    <w:rsid w:val="002063D2"/>
    <w:rsid w:val="00227984"/>
    <w:rsid w:val="00234026"/>
    <w:rsid w:val="002B1507"/>
    <w:rsid w:val="002B322A"/>
    <w:rsid w:val="002C4C20"/>
    <w:rsid w:val="00302E1C"/>
    <w:rsid w:val="00304D19"/>
    <w:rsid w:val="003336C4"/>
    <w:rsid w:val="00397FDB"/>
    <w:rsid w:val="003E38B8"/>
    <w:rsid w:val="00403434"/>
    <w:rsid w:val="004834D7"/>
    <w:rsid w:val="00484018"/>
    <w:rsid w:val="00486A42"/>
    <w:rsid w:val="00487628"/>
    <w:rsid w:val="00531997"/>
    <w:rsid w:val="00541694"/>
    <w:rsid w:val="005459EB"/>
    <w:rsid w:val="00560C3D"/>
    <w:rsid w:val="00590755"/>
    <w:rsid w:val="005A366E"/>
    <w:rsid w:val="005B6E8F"/>
    <w:rsid w:val="005E206B"/>
    <w:rsid w:val="00605406"/>
    <w:rsid w:val="006061A0"/>
    <w:rsid w:val="006439C8"/>
    <w:rsid w:val="00695923"/>
    <w:rsid w:val="006A6CB1"/>
    <w:rsid w:val="006D3F6D"/>
    <w:rsid w:val="006E24BA"/>
    <w:rsid w:val="00723802"/>
    <w:rsid w:val="00732DF6"/>
    <w:rsid w:val="00746697"/>
    <w:rsid w:val="00765093"/>
    <w:rsid w:val="007B1E0F"/>
    <w:rsid w:val="007C12CB"/>
    <w:rsid w:val="007C3B70"/>
    <w:rsid w:val="007E6C1A"/>
    <w:rsid w:val="008063C7"/>
    <w:rsid w:val="00835FC0"/>
    <w:rsid w:val="00861A37"/>
    <w:rsid w:val="00880FC8"/>
    <w:rsid w:val="008A02D8"/>
    <w:rsid w:val="008A6411"/>
    <w:rsid w:val="008A7F9B"/>
    <w:rsid w:val="008C7CAA"/>
    <w:rsid w:val="008D6254"/>
    <w:rsid w:val="00911678"/>
    <w:rsid w:val="0094444B"/>
    <w:rsid w:val="00954927"/>
    <w:rsid w:val="00985581"/>
    <w:rsid w:val="00993101"/>
    <w:rsid w:val="009A6A2E"/>
    <w:rsid w:val="009D78DB"/>
    <w:rsid w:val="009E5458"/>
    <w:rsid w:val="00A4352D"/>
    <w:rsid w:val="00A4768B"/>
    <w:rsid w:val="00A65A54"/>
    <w:rsid w:val="00A82302"/>
    <w:rsid w:val="00AB0D83"/>
    <w:rsid w:val="00B0472F"/>
    <w:rsid w:val="00B33B16"/>
    <w:rsid w:val="00B46EC1"/>
    <w:rsid w:val="00B537BB"/>
    <w:rsid w:val="00BC57AD"/>
    <w:rsid w:val="00BD0E15"/>
    <w:rsid w:val="00BF05E0"/>
    <w:rsid w:val="00BF2A56"/>
    <w:rsid w:val="00C12613"/>
    <w:rsid w:val="00C13431"/>
    <w:rsid w:val="00C2243E"/>
    <w:rsid w:val="00C36A46"/>
    <w:rsid w:val="00C42906"/>
    <w:rsid w:val="00C54A15"/>
    <w:rsid w:val="00C57FF1"/>
    <w:rsid w:val="00C769E3"/>
    <w:rsid w:val="00C95D53"/>
    <w:rsid w:val="00CE7136"/>
    <w:rsid w:val="00D057A5"/>
    <w:rsid w:val="00D15163"/>
    <w:rsid w:val="00D37880"/>
    <w:rsid w:val="00D37D96"/>
    <w:rsid w:val="00D44D46"/>
    <w:rsid w:val="00D67DB6"/>
    <w:rsid w:val="00D70E99"/>
    <w:rsid w:val="00D82190"/>
    <w:rsid w:val="00DB13F4"/>
    <w:rsid w:val="00DB16CC"/>
    <w:rsid w:val="00DB6792"/>
    <w:rsid w:val="00E34F92"/>
    <w:rsid w:val="00E621AE"/>
    <w:rsid w:val="00E8153F"/>
    <w:rsid w:val="00EC0016"/>
    <w:rsid w:val="00ED255D"/>
    <w:rsid w:val="00EF5F36"/>
    <w:rsid w:val="00F015F8"/>
    <w:rsid w:val="00F31B08"/>
    <w:rsid w:val="00F4682F"/>
    <w:rsid w:val="00F866F0"/>
    <w:rsid w:val="00FE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D44EE"/>
  <w15:docId w15:val="{A52BF330-D93A-40AB-9E97-3E1599BC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B6E8F"/>
    <w:pPr>
      <w:autoSpaceDE w:val="0"/>
      <w:autoSpaceDN w:val="0"/>
      <w:adjustRightInd w:val="0"/>
      <w:spacing w:after="0" w:line="240" w:lineRule="auto"/>
    </w:pPr>
    <w:rPr>
      <w:rFonts w:ascii="Myriad Pro Black" w:hAnsi="Myriad Pro Black" w:cs="Myriad Pro Black"/>
      <w:color w:val="000000"/>
      <w:sz w:val="24"/>
      <w:szCs w:val="24"/>
    </w:rPr>
  </w:style>
  <w:style w:type="paragraph" w:customStyle="1" w:styleId="Pa40">
    <w:name w:val="Pa40"/>
    <w:basedOn w:val="Default"/>
    <w:next w:val="Default"/>
    <w:uiPriority w:val="99"/>
    <w:rsid w:val="005B6E8F"/>
    <w:pPr>
      <w:spacing w:line="361" w:lineRule="atLeast"/>
    </w:pPr>
    <w:rPr>
      <w:rFonts w:cstheme="minorBidi"/>
      <w:color w:val="auto"/>
    </w:rPr>
  </w:style>
  <w:style w:type="paragraph" w:customStyle="1" w:styleId="Pa41">
    <w:name w:val="Pa41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51">
    <w:name w:val="Pa51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57">
    <w:name w:val="Pa57"/>
    <w:basedOn w:val="Default"/>
    <w:next w:val="Default"/>
    <w:uiPriority w:val="99"/>
    <w:rsid w:val="005B6E8F"/>
    <w:pPr>
      <w:spacing w:line="28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5B6E8F"/>
    <w:pPr>
      <w:spacing w:line="24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5B6E8F"/>
    <w:pPr>
      <w:spacing w:line="241" w:lineRule="atLeast"/>
    </w:pPr>
    <w:rPr>
      <w:rFonts w:cstheme="minorBidi"/>
      <w:color w:val="auto"/>
    </w:rPr>
  </w:style>
  <w:style w:type="character" w:customStyle="1" w:styleId="A4">
    <w:name w:val="A4"/>
    <w:uiPriority w:val="99"/>
    <w:rsid w:val="005B6E8F"/>
    <w:rPr>
      <w:rFonts w:ascii="Myriad Pro Light" w:hAnsi="Myriad Pro Light" w:cs="Myriad Pro Light"/>
      <w:color w:val="000000"/>
      <w:sz w:val="18"/>
      <w:szCs w:val="18"/>
    </w:rPr>
  </w:style>
  <w:style w:type="paragraph" w:customStyle="1" w:styleId="Pa58">
    <w:name w:val="Pa58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43">
    <w:name w:val="Pa43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59">
    <w:name w:val="Pa59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60">
    <w:name w:val="Pa60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62">
    <w:name w:val="Pa62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64">
    <w:name w:val="Pa64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65">
    <w:name w:val="Pa65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67">
    <w:name w:val="Pa67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customStyle="1" w:styleId="Pa69">
    <w:name w:val="Pa69"/>
    <w:basedOn w:val="Default"/>
    <w:next w:val="Default"/>
    <w:uiPriority w:val="99"/>
    <w:rsid w:val="005B6E8F"/>
    <w:pPr>
      <w:spacing w:line="221" w:lineRule="atLeast"/>
    </w:pPr>
    <w:rPr>
      <w:rFonts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411"/>
    <w:rPr>
      <w:rFonts w:ascii="Tahoma" w:eastAsia="Times New Roman" w:hAnsi="Tahoma" w:cs="Tahoma"/>
      <w:sz w:val="16"/>
      <w:szCs w:val="16"/>
      <w:lang w:val="en-US"/>
    </w:rPr>
  </w:style>
  <w:style w:type="paragraph" w:customStyle="1" w:styleId="Pa19">
    <w:name w:val="Pa19"/>
    <w:basedOn w:val="Default"/>
    <w:next w:val="Default"/>
    <w:uiPriority w:val="99"/>
    <w:rsid w:val="00835FC0"/>
    <w:pPr>
      <w:spacing w:line="36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835FC0"/>
    <w:pPr>
      <w:spacing w:line="241" w:lineRule="atLeast"/>
    </w:pPr>
    <w:rPr>
      <w:rFonts w:cstheme="minorBidi"/>
      <w:color w:val="auto"/>
    </w:rPr>
  </w:style>
  <w:style w:type="paragraph" w:styleId="ListParagraph">
    <w:name w:val="List Paragraph"/>
    <w:basedOn w:val="Normal"/>
    <w:uiPriority w:val="34"/>
    <w:qFormat/>
    <w:rsid w:val="00486A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336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36C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36C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36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36C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A476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Gunn, Cynthia</dc:creator>
  <cp:lastModifiedBy>Mark Laird</cp:lastModifiedBy>
  <cp:revision>2</cp:revision>
  <cp:lastPrinted>2019-10-24T13:58:00Z</cp:lastPrinted>
  <dcterms:created xsi:type="dcterms:W3CDTF">2026-09-16T17:48:00Z</dcterms:created>
  <dcterms:modified xsi:type="dcterms:W3CDTF">2026-09-16T17:48:00Z</dcterms:modified>
</cp:coreProperties>
</file>